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3A6B" w:sz="8"/>
              <w:left w:val="single" w:color="1B3A6B" w:sz="8"/>
              <w:bottom w:val="single" w:color="1B3A6B" w:sz="8"/>
              <w:right w:val="single" w:color="1B3A6B" w:sz="8"/>
            </w:tcBorders>
            <w:shd w:fill="E8EEF7" w:val="clear"/>
            <w:tcMar>
              <w:top w:type="dxa" w:w="200"/>
              <w:left w:type="dxa" w:w="400"/>
              <w:bottom w:type="dxa" w:w="200"/>
              <w:right w:type="dxa" w:w="400"/>
            </w:tcMar>
          </w:tcPr>
          <w:p>
            <w:pPr>
              <w:spacing w:after="60" w:before="0"/>
              <w:jc w:val="center"/>
            </w:pPr>
            <w:r>
              <w:rPr>
                <w:rFonts w:ascii="Yu Gothic" w:cs="Yu Gothic" w:eastAsia="Yu Gothic" w:hAnsi="Yu Gothic"/>
                <w:b/>
                <w:bCs/>
                <w:i w:val="false"/>
                <w:iCs w:val="false"/>
                <w:color w:val="1B3A6B"/>
                <w:sz w:val="48"/>
                <w:szCs w:val="48"/>
              </w:rPr>
              <w:t xml:space="preserve">Lección 3　詳細解説プリント</w:t>
            </w:r>
          </w:p>
          <w:p>
            <w:pPr>
              <w:spacing w:after="0" w:before="0"/>
              <w:jc w:val="center"/>
            </w:pPr>
            <w:r>
              <w:rPr>
                <w:rFonts w:ascii="Yu Gothic" w:cs="Yu Gothic" w:eastAsia="Yu Gothic" w:hAnsi="Yu Gothic"/>
                <w:b w:val="false"/>
                <w:bCs w:val="false"/>
                <w:i w:val="false"/>
                <w:iCs w:val="false"/>
                <w:color w:val="888888"/>
                <w:sz w:val="21"/>
                <w:szCs w:val="21"/>
              </w:rPr>
              <w:t xml:space="preserve">スペイン語入門　大学1年生向け　全解説・語彙・練習問題付き</w:t>
            </w:r>
          </w:p>
        </w:tc>
      </w:tr>
    </w:tbl>
    <w:p>
      <w:pPr>
        <w:spacing w:after="0" w:before="8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7A9BB5" w:sz="6"/>
              <w:left w:val="single" w:color="7A9BB5" w:sz="6"/>
              <w:bottom w:val="single" w:color="7A9BB5" w:sz="6"/>
              <w:right w:val="single" w:color="7A9BB5" w:sz="6"/>
            </w:tcBorders>
            <w:shd w:fill="F7F9FC" w:val="clear"/>
            <w:tcMar>
              <w:top w:type="dxa" w:w="100"/>
              <w:left w:type="dxa" w:w="220"/>
              <w:bottom w:type="dxa" w:w="100"/>
              <w:right w:type="dxa" w:w="220"/>
            </w:tcMar>
          </w:tcPr>
          <w:p>
            <w:pPr>
              <w:spacing w:after="60" w:before="0"/>
              <w:jc w:val="left"/>
            </w:pPr>
            <w:r>
              <w:rPr>
                <w:rFonts w:ascii="Yu Gothic" w:cs="Yu Gothic" w:eastAsia="Yu Gothic" w:hAnsi="Yu Gothic"/>
                <w:b/>
                <w:bCs/>
                <w:i w:val="false"/>
                <w:iCs w:val="false"/>
                <w:color w:val="1B3A6B"/>
                <w:sz w:val="22"/>
                <w:szCs w:val="22"/>
              </w:rPr>
              <w:t xml:space="preserve">この課で学ぶ4つのテーマ</w:t>
            </w:r>
          </w:p>
          <w:p>
            <w:pPr>
              <w:spacing w:after="0" w:before="0"/>
              <w:jc w:val="left"/>
            </w:pPr>
            <w:r>
              <w:rPr>
                <w:rFonts w:ascii="Yu Gothic" w:cs="Yu Gothic" w:eastAsia="Yu Gothic" w:hAnsi="Yu Gothic"/>
                <w:b/>
                <w:bCs/>
                <w:i w:val="false"/>
                <w:iCs w:val="false"/>
                <w:color w:val="0E7C7B"/>
                <w:sz w:val="22"/>
                <w:szCs w:val="22"/>
              </w:rPr>
              <w:t xml:space="preserve">①  現在形の規則活用　　</w:t>
            </w:r>
            <w:r>
              <w:rPr>
                <w:rFonts w:ascii="Yu Gothic" w:cs="Yu Gothic" w:eastAsia="Yu Gothic" w:hAnsi="Yu Gothic"/>
                <w:b/>
                <w:bCs/>
                <w:i w:val="false"/>
                <w:iCs w:val="false"/>
                <w:color w:val="0E7C7B"/>
                <w:sz w:val="22"/>
                <w:szCs w:val="22"/>
              </w:rPr>
              <w:t xml:space="preserve">②  目的語と目的格代名詞　　</w:t>
            </w:r>
            <w:r>
              <w:rPr>
                <w:rFonts w:ascii="Yu Gothic" w:cs="Yu Gothic" w:eastAsia="Yu Gothic" w:hAnsi="Yu Gothic"/>
                <w:b/>
                <w:bCs/>
                <w:i w:val="false"/>
                <w:iCs w:val="false"/>
                <w:color w:val="0E7C7B"/>
                <w:sz w:val="22"/>
                <w:szCs w:val="22"/>
              </w:rPr>
              <w:t xml:space="preserve">③  gustar型動詞　　</w:t>
            </w:r>
            <w:r>
              <w:rPr>
                <w:rFonts w:ascii="Yu Gothic" w:cs="Yu Gothic" w:eastAsia="Yu Gothic" w:hAnsi="Yu Gothic"/>
                <w:b/>
                <w:bCs/>
                <w:i w:val="false"/>
                <w:iCs w:val="false"/>
                <w:color w:val="0E7C7B"/>
                <w:sz w:val="22"/>
                <w:szCs w:val="22"/>
              </w:rPr>
              <w:t xml:space="preserve">④  指示詞</w:t>
            </w:r>
          </w:p>
        </w:tc>
      </w:tr>
    </w:tbl>
    <w:p>
      <w:pPr>
        <w:spacing w:after="0" w:before="18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3A6B" w:sz="4"/>
              <w:left w:val="single" w:color="1B3A6B" w:sz="20"/>
              <w:bottom w:val="single" w:color="1B3A6B" w:sz="4"/>
              <w:right w:val="single" w:color="1B3A6B" w:sz="4"/>
            </w:tcBorders>
            <w:shd w:fill="E8EEF7" w:val="clear"/>
            <w:tcMar>
              <w:top w:type="dxa" w:w="100"/>
              <w:left w:type="dxa" w:w="240"/>
              <w:bottom w:type="dxa" w:w="100"/>
              <w:right w:type="dxa" w:w="240"/>
            </w:tcMar>
          </w:tcPr>
          <w:p>
            <w:pPr>
              <w:spacing w:after="0" w:before="0"/>
              <w:jc w:val="left"/>
            </w:pPr>
            <w:r>
              <w:rPr>
                <w:rFonts w:ascii="Yu Gothic" w:cs="Yu Gothic" w:eastAsia="Yu Gothic" w:hAnsi="Yu Gothic"/>
                <w:b/>
                <w:bCs/>
                <w:i w:val="false"/>
                <w:iCs w:val="false"/>
                <w:color w:val="1B3A6B"/>
                <w:sz w:val="28"/>
                <w:szCs w:val="28"/>
              </w:rPr>
              <w:t xml:space="preserve">①　</w:t>
            </w:r>
            <w:r>
              <w:rPr>
                <w:rFonts w:ascii="Yu Gothic" w:cs="Yu Gothic" w:eastAsia="Yu Gothic" w:hAnsi="Yu Gothic"/>
                <w:b/>
                <w:bCs/>
                <w:i w:val="false"/>
                <w:iCs w:val="false"/>
                <w:color w:val="1B3A6B"/>
                <w:sz w:val="28"/>
                <w:szCs w:val="28"/>
              </w:rPr>
              <w:t xml:space="preserve">現在形の規則活用</w:t>
            </w:r>
            <w:r>
              <w:rPr>
                <w:rFonts w:ascii="Yu Gothic" w:cs="Yu Gothic" w:eastAsia="Yu Gothic" w:hAnsi="Yu Gothic"/>
                <w:b w:val="false"/>
                <w:bCs w:val="false"/>
                <w:i/>
                <w:iCs/>
                <w:color w:val="888888"/>
                <w:sz w:val="19"/>
                <w:szCs w:val="19"/>
              </w:rPr>
              <w:t xml:space="preserve">  Presente de indicativo: conjugación regular</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動詞の構造</w:t>
      </w:r>
    </w:p>
    <w:p>
      <w:pPr>
        <w:spacing w:after="80" w:before="60"/>
        <w:jc w:val="left"/>
      </w:pPr>
      <w:r>
        <w:rPr>
          <w:rFonts w:ascii="Yu Gothic" w:cs="Yu Gothic" w:eastAsia="Yu Gothic" w:hAnsi="Yu Gothic"/>
          <w:b w:val="false"/>
          <w:bCs w:val="false"/>
          <w:i w:val="false"/>
          <w:iCs w:val="false"/>
          <w:color w:val="000000"/>
          <w:sz w:val="22"/>
          <w:szCs w:val="22"/>
        </w:rPr>
        <w:t xml:space="preserve">スペイン語の動詞の原形（不定詞）は、</w:t>
      </w:r>
      <w:r>
        <w:rPr>
          <w:rFonts w:ascii="Yu Gothic" w:cs="Yu Gothic" w:eastAsia="Yu Gothic" w:hAnsi="Yu Gothic"/>
          <w:b/>
          <w:bCs/>
          <w:i w:val="false"/>
          <w:iCs w:val="false"/>
          <w:color w:val="1B3A6B"/>
          <w:sz w:val="22"/>
          <w:szCs w:val="22"/>
        </w:rPr>
        <w:t xml:space="preserve">語根</w:t>
      </w:r>
      <w:r>
        <w:rPr>
          <w:rFonts w:ascii="Yu Gothic" w:cs="Yu Gothic" w:eastAsia="Yu Gothic" w:hAnsi="Yu Gothic"/>
          <w:b w:val="false"/>
          <w:bCs w:val="false"/>
          <w:i w:val="false"/>
          <w:iCs w:val="false"/>
          <w:color w:val="000000"/>
          <w:sz w:val="22"/>
          <w:szCs w:val="22"/>
        </w:rPr>
        <w:t xml:space="preserve">＋</w:t>
      </w:r>
      <w:r>
        <w:rPr>
          <w:rFonts w:ascii="Yu Gothic" w:cs="Yu Gothic" w:eastAsia="Yu Gothic" w:hAnsi="Yu Gothic"/>
          <w:b/>
          <w:bCs/>
          <w:i w:val="false"/>
          <w:iCs w:val="false"/>
          <w:color w:val="0E7C7B"/>
          <w:sz w:val="22"/>
          <w:szCs w:val="22"/>
        </w:rPr>
        <w:t xml:space="preserve">語尾</w:t>
      </w:r>
      <w:r>
        <w:rPr>
          <w:rFonts w:ascii="Yu Gothic" w:cs="Yu Gothic" w:eastAsia="Yu Gothic" w:hAnsi="Yu Gothic"/>
          <w:b w:val="false"/>
          <w:bCs w:val="false"/>
          <w:i w:val="false"/>
          <w:iCs w:val="false"/>
          <w:color w:val="000000"/>
          <w:sz w:val="22"/>
          <w:szCs w:val="22"/>
        </w:rPr>
        <w:t xml:space="preserve">で成り立ちます。語尾は必ず </w:t>
      </w:r>
      <w:r>
        <w:rPr>
          <w:rFonts w:ascii="Yu Gothic" w:cs="Yu Gothic" w:eastAsia="Yu Gothic" w:hAnsi="Yu Gothic"/>
          <w:b/>
          <w:bCs/>
          <w:i w:val="false"/>
          <w:iCs w:val="false"/>
          <w:color w:val="0E7C7B"/>
          <w:sz w:val="22"/>
          <w:szCs w:val="22"/>
        </w:rPr>
        <w:t xml:space="preserve">-ar / -er / -ir</w:t>
      </w:r>
      <w:r>
        <w:rPr>
          <w:rFonts w:ascii="Yu Gothic" w:cs="Yu Gothic" w:eastAsia="Yu Gothic" w:hAnsi="Yu Gothic"/>
          <w:b w:val="false"/>
          <w:bCs w:val="false"/>
          <w:i w:val="false"/>
          <w:iCs w:val="false"/>
          <w:color w:val="000000"/>
          <w:sz w:val="22"/>
          <w:szCs w:val="22"/>
        </w:rPr>
        <w:t xml:space="preserve"> のいずれかです。</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900"/>
        <w:gridCol w:w="500"/>
        <w:gridCol w:w="1500"/>
        <w:gridCol w:w="500"/>
        <w:gridCol w:w="2200"/>
      </w:tblGrid>
      <w:tr>
        <w:tc>
          <w:tcPr>
            <w:tcW w:type="dxa" w:w="1900"/>
            <w:gridSpan w:val="1"/>
            <w:tcBorders>
              <w:top w:val="single" w:color="1B3A6B" w:sz="6"/>
              <w:left w:val="single" w:color="1B3A6B" w:sz="6"/>
              <w:bottom w:val="single" w:color="1B3A6B" w:sz="6"/>
              <w:right w:val="single" w:color="1B3A6B" w:sz="6"/>
            </w:tcBorders>
            <w:shd w:fill="EEF3FA"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cant-</w:t>
            </w:r>
          </w:p>
        </w:tc>
        <w:tc>
          <w:tcPr>
            <w:tcW w:type="dxa" w:w="5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888888"/>
                <w:sz w:val="21"/>
                <w:szCs w:val="21"/>
              </w:rPr>
              <w:t xml:space="preserve">+</w:t>
            </w:r>
          </w:p>
        </w:tc>
        <w:tc>
          <w:tcPr>
            <w:tcW w:type="dxa" w:w="1500"/>
            <w:gridSpan w:val="1"/>
            <w:tcBorders>
              <w:top w:val="single" w:color="0E7C7B" w:sz="6"/>
              <w:left w:val="single" w:color="0E7C7B" w:sz="6"/>
              <w:bottom w:val="single" w:color="0E7C7B" w:sz="6"/>
              <w:right w:val="single" w:color="0E7C7B" w:sz="6"/>
            </w:tcBorders>
            <w:shd w:fill="EAF5F4"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E7C7B"/>
                <w:sz w:val="21"/>
                <w:szCs w:val="21"/>
              </w:rPr>
              <w:t xml:space="preserve">-ar</w:t>
            </w:r>
          </w:p>
        </w:tc>
        <w:tc>
          <w:tcPr>
            <w:tcW w:type="dxa" w:w="5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888888"/>
                <w:sz w:val="21"/>
                <w:szCs w:val="21"/>
              </w:rPr>
              <w:t xml:space="preserve">→</w:t>
            </w:r>
          </w:p>
        </w:tc>
        <w:tc>
          <w:tcPr>
            <w:tcW w:type="dxa" w:w="2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cantar（歌う）</w:t>
            </w:r>
          </w:p>
        </w:tc>
      </w:tr>
    </w:tbl>
    <w:p>
      <w:pPr>
        <w:spacing w:after="0" w:before="40"/>
      </w:pPr>
      <w:r>
        <w:rPr>
          <w:rFonts w:ascii="Yu Gothic" w:cs="Yu Gothic" w:eastAsia="Yu Gothic" w:hAnsi="Yu Gothic"/>
          <w:b w:val="false"/>
          <w:bCs w:val="false"/>
          <w:i w:val="false"/>
          <w:iCs w:val="false"/>
          <w:color w:val="000000"/>
          <w:sz w:val="22"/>
          <w:szCs w:val="22"/>
        </w:rPr>
        <w:t xml:space="preserve"/>
      </w:r>
    </w:p>
    <w:p>
      <w:pPr>
        <w:spacing w:after="80" w:before="0"/>
        <w:jc w:val="left"/>
      </w:pPr>
      <w:r>
        <w:rPr>
          <w:rFonts w:ascii="Yu Gothic" w:cs="Yu Gothic" w:eastAsia="Yu Gothic" w:hAnsi="Yu Gothic"/>
          <w:b w:val="false"/>
          <w:bCs w:val="false"/>
          <w:i w:val="false"/>
          <w:iCs w:val="false"/>
          <w:color w:val="555555"/>
          <w:sz w:val="22"/>
          <w:szCs w:val="22"/>
        </w:rPr>
        <w:t xml:space="preserve">語根は変化しません（規則活用の場合）。語尾だけを人称に合わせて変化させます。</w:t>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現在形 活用表</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160"/>
        <w:gridCol w:w="1340"/>
        <w:gridCol w:w="1340"/>
        <w:gridCol w:w="1340"/>
        <w:gridCol w:w="1200"/>
        <w:gridCol w:w="720"/>
      </w:tblGrid>
      <w:tr>
        <w:tc>
          <w:tcPr>
            <w:tcW w:type="dxa" w:w="1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人称</w:t>
            </w:r>
          </w:p>
        </w:tc>
        <w:tc>
          <w:tcPr>
            <w:tcW w:type="dxa" w:w="116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（日本語）</w:t>
            </w:r>
          </w:p>
        </w:tc>
        <w:tc>
          <w:tcPr>
            <w:tcW w:type="dxa" w:w="134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hablar（話す）</w:t>
            </w:r>
          </w:p>
        </w:tc>
        <w:tc>
          <w:tcPr>
            <w:tcW w:type="dxa" w:w="134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comer（食べる）</w:t>
            </w:r>
          </w:p>
        </w:tc>
        <w:tc>
          <w:tcPr>
            <w:tcW w:type="dxa" w:w="134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vivir（住む）</w:t>
            </w:r>
          </w:p>
        </w:tc>
        <w:tc>
          <w:tcPr>
            <w:tcW w:type="dxa" w:w="1200"/>
            <w:gridSpan w:val="1"/>
            <w:tcBorders>
              <w:top w:val="single" w:color="0E7C7B" w:sz="6"/>
              <w:left w:val="single" w:color="0E7C7B" w:sz="6"/>
              <w:bottom w:val="single" w:color="0E7C7B" w:sz="6"/>
              <w:right w:val="single" w:color="0E7C7B" w:sz="6"/>
            </w:tcBorders>
            <w:shd w:fill="EDF5F4"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E7C7B"/>
                <w:sz w:val="21"/>
                <w:szCs w:val="21"/>
              </w:rPr>
              <w:t xml:space="preserve">-ar 語尾</w:t>
            </w:r>
          </w:p>
        </w:tc>
        <w:tc>
          <w:tcPr>
            <w:tcW w:type="dxa" w:w="720"/>
            <w:gridSpan w:val="1"/>
            <w:tcBorders>
              <w:top w:val="single" w:color="0E7C7B" w:sz="6"/>
              <w:left w:val="single" w:color="0E7C7B" w:sz="6"/>
              <w:bottom w:val="single" w:color="0E7C7B" w:sz="6"/>
              <w:right w:val="single" w:color="0E7C7B" w:sz="6"/>
            </w:tcBorders>
            <w:shd w:fill="EDF5F4"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E7C7B"/>
                <w:sz w:val="21"/>
                <w:szCs w:val="21"/>
              </w:rPr>
              <w:t xml:space="preserve">-er/-ir</w:t>
            </w:r>
          </w:p>
        </w:tc>
      </w:tr>
      <w:tr>
        <w:tc>
          <w:tcPr>
            <w:tcW w:type="dxa" w:w="14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yo</w:t>
            </w:r>
          </w:p>
        </w:tc>
        <w:tc>
          <w:tcPr>
            <w:tcW w:type="dxa" w:w="116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私</w:t>
            </w:r>
          </w:p>
        </w:tc>
        <w:tc>
          <w:tcPr>
            <w:tcW w:type="dxa" w:w="13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hablo</w:t>
            </w:r>
          </w:p>
        </w:tc>
        <w:tc>
          <w:tcPr>
            <w:tcW w:type="dxa" w:w="13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como</w:t>
            </w:r>
          </w:p>
        </w:tc>
        <w:tc>
          <w:tcPr>
            <w:tcW w:type="dxa" w:w="13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vivo</w:t>
            </w:r>
          </w:p>
        </w:tc>
        <w:tc>
          <w:tcPr>
            <w:tcW w:type="dxa" w:w="1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-o</w:t>
            </w:r>
          </w:p>
        </w:tc>
        <w:tc>
          <w:tcPr>
            <w:tcW w:type="dxa" w:w="72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-o</w:t>
            </w:r>
          </w:p>
        </w:tc>
      </w:tr>
      <w:tr>
        <w:tc>
          <w:tcPr>
            <w:tcW w:type="dxa" w:w="14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tú</w:t>
            </w:r>
          </w:p>
        </w:tc>
        <w:tc>
          <w:tcPr>
            <w:tcW w:type="dxa" w:w="116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君</w:t>
            </w:r>
          </w:p>
        </w:tc>
        <w:tc>
          <w:tcPr>
            <w:tcW w:type="dxa" w:w="13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hablas</w:t>
            </w:r>
          </w:p>
        </w:tc>
        <w:tc>
          <w:tcPr>
            <w:tcW w:type="dxa" w:w="13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comes</w:t>
            </w:r>
          </w:p>
        </w:tc>
        <w:tc>
          <w:tcPr>
            <w:tcW w:type="dxa" w:w="13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vives</w:t>
            </w:r>
          </w:p>
        </w:tc>
        <w:tc>
          <w:tcPr>
            <w:tcW w:type="dxa" w:w="1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-as</w:t>
            </w:r>
          </w:p>
        </w:tc>
        <w:tc>
          <w:tcPr>
            <w:tcW w:type="dxa" w:w="72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-es</w:t>
            </w:r>
          </w:p>
        </w:tc>
      </w:tr>
      <w:tr>
        <w:tc>
          <w:tcPr>
            <w:tcW w:type="dxa" w:w="14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él/ella/usted</w:t>
            </w:r>
          </w:p>
        </w:tc>
        <w:tc>
          <w:tcPr>
            <w:tcW w:type="dxa" w:w="116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彼/彼女/あなた</w:t>
            </w:r>
          </w:p>
        </w:tc>
        <w:tc>
          <w:tcPr>
            <w:tcW w:type="dxa" w:w="13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habla</w:t>
            </w:r>
          </w:p>
        </w:tc>
        <w:tc>
          <w:tcPr>
            <w:tcW w:type="dxa" w:w="13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come</w:t>
            </w:r>
          </w:p>
        </w:tc>
        <w:tc>
          <w:tcPr>
            <w:tcW w:type="dxa" w:w="13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vive</w:t>
            </w:r>
          </w:p>
        </w:tc>
        <w:tc>
          <w:tcPr>
            <w:tcW w:type="dxa" w:w="1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-a</w:t>
            </w:r>
          </w:p>
        </w:tc>
        <w:tc>
          <w:tcPr>
            <w:tcW w:type="dxa" w:w="72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-e</w:t>
            </w:r>
          </w:p>
        </w:tc>
      </w:tr>
      <w:tr>
        <w:tc>
          <w:tcPr>
            <w:tcW w:type="dxa" w:w="14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nosotros/as</w:t>
            </w:r>
          </w:p>
        </w:tc>
        <w:tc>
          <w:tcPr>
            <w:tcW w:type="dxa" w:w="116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私たち</w:t>
            </w:r>
          </w:p>
        </w:tc>
        <w:tc>
          <w:tcPr>
            <w:tcW w:type="dxa" w:w="13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hablamos</w:t>
            </w:r>
          </w:p>
        </w:tc>
        <w:tc>
          <w:tcPr>
            <w:tcW w:type="dxa" w:w="13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comemos</w:t>
            </w:r>
          </w:p>
        </w:tc>
        <w:tc>
          <w:tcPr>
            <w:tcW w:type="dxa" w:w="13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vivimos</w:t>
            </w:r>
          </w:p>
        </w:tc>
        <w:tc>
          <w:tcPr>
            <w:tcW w:type="dxa" w:w="1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-amos</w:t>
            </w:r>
          </w:p>
        </w:tc>
        <w:tc>
          <w:tcPr>
            <w:tcW w:type="dxa" w:w="72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-emos/-imos</w:t>
            </w:r>
          </w:p>
        </w:tc>
      </w:tr>
      <w:tr>
        <w:tc>
          <w:tcPr>
            <w:tcW w:type="dxa" w:w="14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vosotros/as ※</w:t>
            </w:r>
          </w:p>
        </w:tc>
        <w:tc>
          <w:tcPr>
            <w:tcW w:type="dxa" w:w="116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君たち（スペイン）</w:t>
            </w:r>
          </w:p>
        </w:tc>
        <w:tc>
          <w:tcPr>
            <w:tcW w:type="dxa" w:w="13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habláis</w:t>
            </w:r>
          </w:p>
        </w:tc>
        <w:tc>
          <w:tcPr>
            <w:tcW w:type="dxa" w:w="13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coméis</w:t>
            </w:r>
          </w:p>
        </w:tc>
        <w:tc>
          <w:tcPr>
            <w:tcW w:type="dxa" w:w="13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vivís</w:t>
            </w:r>
          </w:p>
        </w:tc>
        <w:tc>
          <w:tcPr>
            <w:tcW w:type="dxa" w:w="1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-áis</w:t>
            </w:r>
          </w:p>
        </w:tc>
        <w:tc>
          <w:tcPr>
            <w:tcW w:type="dxa" w:w="72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-éis/-ís</w:t>
            </w:r>
          </w:p>
        </w:tc>
      </w:tr>
      <w:tr>
        <w:tc>
          <w:tcPr>
            <w:tcW w:type="dxa" w:w="14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ellos/ellas/uds.</w:t>
            </w:r>
          </w:p>
        </w:tc>
        <w:tc>
          <w:tcPr>
            <w:tcW w:type="dxa" w:w="116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彼ら/あなたがた</w:t>
            </w:r>
          </w:p>
        </w:tc>
        <w:tc>
          <w:tcPr>
            <w:tcW w:type="dxa" w:w="13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hablan</w:t>
            </w:r>
          </w:p>
        </w:tc>
        <w:tc>
          <w:tcPr>
            <w:tcW w:type="dxa" w:w="13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comen</w:t>
            </w:r>
          </w:p>
        </w:tc>
        <w:tc>
          <w:tcPr>
            <w:tcW w:type="dxa" w:w="13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viven</w:t>
            </w:r>
          </w:p>
        </w:tc>
        <w:tc>
          <w:tcPr>
            <w:tcW w:type="dxa" w:w="1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-an</w:t>
            </w:r>
          </w:p>
        </w:tc>
        <w:tc>
          <w:tcPr>
            <w:tcW w:type="dxa" w:w="72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-en</w:t>
            </w:r>
          </w:p>
        </w:tc>
      </w:tr>
    </w:tbl>
    <w:p>
      <w:pPr>
        <w:spacing w:after="0" w:before="60"/>
      </w:pPr>
      <w:r>
        <w:rPr>
          <w:rFonts w:ascii="Yu Gothic" w:cs="Yu Gothic" w:eastAsia="Yu Gothic" w:hAnsi="Yu Gothic"/>
          <w:b w:val="false"/>
          <w:bCs w:val="false"/>
          <w:i w:val="false"/>
          <w:iCs w:val="false"/>
          <w:color w:val="000000"/>
          <w:sz w:val="22"/>
          <w:szCs w:val="22"/>
        </w:rPr>
        <w:t xml:space="preserve"/>
      </w:r>
    </w:p>
    <w:p>
      <w:pPr>
        <w:spacing w:after="80" w:before="0"/>
        <w:jc w:val="left"/>
      </w:pPr>
      <w:r>
        <w:rPr>
          <w:rFonts w:ascii="Yu Gothic" w:cs="Yu Gothic" w:eastAsia="Yu Gothic" w:hAnsi="Yu Gothic"/>
          <w:b w:val="false"/>
          <w:bCs w:val="false"/>
          <w:i w:val="false"/>
          <w:iCs w:val="false"/>
          <w:color w:val="555555"/>
          <w:sz w:val="19"/>
          <w:szCs w:val="19"/>
        </w:rPr>
        <w:t xml:space="preserve">※ vosotros/as はスペインのみ使用。中南米では ustedes を代わりに使います。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7A9BB5" w:sz="6"/>
              <w:left w:val="single" w:color="7A9BB5" w:sz="6"/>
              <w:bottom w:val="single" w:color="7A9BB5" w:sz="3"/>
              <w:right w:val="single" w:color="7A9BB5" w:sz="6"/>
            </w:tcBorders>
            <w:shd w:fill="E8EEF7"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1B3A6B"/>
                <w:sz w:val="22"/>
                <w:szCs w:val="22"/>
              </w:rPr>
              <w:t xml:space="preserve">アクセントのルール</w:t>
            </w:r>
          </w:p>
        </w:tc>
      </w:tr>
      <w:tr>
        <w:tc>
          <w:tcPr>
            <w:tcBorders>
              <w:top w:val="single" w:color="7A9BB5" w:sz="3"/>
              <w:left w:val="single" w:color="7A9BB5" w:sz="6"/>
              <w:bottom w:val="single" w:color="7A9BB5" w:sz="6"/>
              <w:right w:val="single" w:color="7A9BB5" w:sz="6"/>
            </w:tcBorders>
            <w:shd w:fill="F7F9FC" w:val="clear"/>
            <w:tcMar>
              <w:top w:type="dxa" w:w="100"/>
              <w:left w:type="dxa" w:w="200"/>
              <w:bottom w:type="dxa" w:w="100"/>
              <w:right w:type="dxa" w:w="200"/>
            </w:tcMar>
          </w:tcPr>
          <w:p>
            <w:pPr>
              <w:spacing w:after="50" w:before="50"/>
              <w:ind w:left="160"/>
              <w:jc w:val="left"/>
            </w:pPr>
            <w:r>
              <w:rPr>
                <w:rFonts w:ascii="Yu Gothic" w:cs="Yu Gothic" w:eastAsia="Yu Gothic" w:hAnsi="Yu Gothic"/>
                <w:b/>
                <w:bCs/>
                <w:i w:val="false"/>
                <w:iCs w:val="false"/>
                <w:color w:val="0E7C7B"/>
                <w:sz w:val="22"/>
                <w:szCs w:val="22"/>
              </w:rPr>
              <w:t xml:space="preserve">✔ </w:t>
            </w:r>
            <w:r>
              <w:rPr>
                <w:rFonts w:ascii="Yu Gothic" w:cs="Yu Gothic" w:eastAsia="Yu Gothic" w:hAnsi="Yu Gothic"/>
                <w:b w:val="false"/>
                <w:bCs w:val="false"/>
                <w:i w:val="false"/>
                <w:iCs w:val="false"/>
                <w:color w:val="000000"/>
                <w:sz w:val="22"/>
                <w:szCs w:val="22"/>
              </w:rPr>
              <w:t xml:space="preserve">nosotros（-amos/-emos/-imos）と vosotros（-áis/-éis/-ís）は語尾にアクセントが置かれます。</w:t>
            </w:r>
          </w:p>
          <w:p>
            <w:pPr>
              <w:spacing w:after="50" w:before="50"/>
              <w:ind w:left="160"/>
              <w:jc w:val="left"/>
            </w:pPr>
            <w:r>
              <w:rPr>
                <w:rFonts w:ascii="Yu Gothic" w:cs="Yu Gothic" w:eastAsia="Yu Gothic" w:hAnsi="Yu Gothic"/>
                <w:b/>
                <w:bCs/>
                <w:i w:val="false"/>
                <w:iCs w:val="false"/>
                <w:color w:val="0E7C7B"/>
                <w:sz w:val="22"/>
                <w:szCs w:val="22"/>
              </w:rPr>
              <w:t xml:space="preserve">✔ </w:t>
            </w:r>
            <w:r>
              <w:rPr>
                <w:rFonts w:ascii="Yu Gothic" w:cs="Yu Gothic" w:eastAsia="Yu Gothic" w:hAnsi="Yu Gothic"/>
                <w:b w:val="false"/>
                <w:bCs w:val="false"/>
                <w:i w:val="false"/>
                <w:iCs w:val="false"/>
                <w:color w:val="000000"/>
                <w:sz w:val="22"/>
                <w:szCs w:val="22"/>
              </w:rPr>
              <w:t xml:space="preserve">それ以外の4人称形は語根にアクセントが置かれます。</w:t>
            </w:r>
          </w:p>
          <w:p>
            <w:pPr>
              <w:spacing w:after="0" w:before="40"/>
              <w:jc w:val="left"/>
            </w:pPr>
            <w:r>
              <w:rPr>
                <w:rFonts w:ascii="Yu Gothic" w:cs="Yu Gothic" w:eastAsia="Yu Gothic" w:hAnsi="Yu Gothic"/>
                <w:b/>
                <w:bCs/>
                <w:i w:val="false"/>
                <w:iCs w:val="false"/>
                <w:color w:val="000000"/>
                <w:sz w:val="22"/>
                <w:szCs w:val="22"/>
              </w:rPr>
              <w:t xml:space="preserve">例：</w:t>
            </w:r>
            <w:r>
              <w:rPr>
                <w:rFonts w:ascii="Yu Gothic" w:cs="Yu Gothic" w:eastAsia="Yu Gothic" w:hAnsi="Yu Gothic"/>
                <w:b/>
                <w:bCs/>
                <w:i w:val="false"/>
                <w:iCs w:val="false"/>
                <w:color w:val="1B3A6B"/>
                <w:sz w:val="22"/>
                <w:szCs w:val="22"/>
              </w:rPr>
              <w:t xml:space="preserve">HABlo, HABlas, HABla ...  haBLAmos, haBLÁIS, HABlan</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現在形が表す意味</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50"/>
        <w:gridCol w:w="6650"/>
      </w:tblGrid>
      <w:tr>
        <w:tc>
          <w:tcPr>
            <w:tcW w:type="dxa" w:w="285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用法</w:t>
            </w:r>
          </w:p>
        </w:tc>
        <w:tc>
          <w:tcPr>
            <w:tcW w:type="dxa" w:w="665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例文</w:t>
            </w:r>
          </w:p>
        </w:tc>
      </w:tr>
      <w:tr>
        <w:tc>
          <w:tcPr>
            <w:tcW w:type="dxa" w:w="285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現在の行為・状態</w:t>
            </w:r>
          </w:p>
        </w:tc>
        <w:tc>
          <w:tcPr>
            <w:tcW w:type="dxa" w:w="665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Abro la ventana de mi cuarto.　私は部屋の窓を開ける。</w:t>
            </w:r>
          </w:p>
        </w:tc>
      </w:tr>
      <w:tr>
        <w:tc>
          <w:tcPr>
            <w:tcW w:type="dxa" w:w="285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習慣・繰り返し</w:t>
            </w:r>
          </w:p>
        </w:tc>
        <w:tc>
          <w:tcPr>
            <w:tcW w:type="dxa" w:w="665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Los sábados no trabajamos.　毎週土曜日は休みです。</w:t>
            </w:r>
          </w:p>
        </w:tc>
      </w:tr>
      <w:tr>
        <w:tc>
          <w:tcPr>
            <w:tcW w:type="dxa" w:w="285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確実な近い未来</w:t>
            </w:r>
          </w:p>
        </w:tc>
        <w:tc>
          <w:tcPr>
            <w:tcW w:type="dxa" w:w="665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Mañana viajo a Madrid.　明日マドリードへ旅立ちます。</w:t>
            </w:r>
          </w:p>
        </w:tc>
      </w:tr>
      <w:tr>
        <w:tc>
          <w:tcPr>
            <w:tcW w:type="dxa" w:w="285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一般的事実</w:t>
            </w:r>
          </w:p>
        </w:tc>
        <w:tc>
          <w:tcPr>
            <w:tcW w:type="dxa" w:w="665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En Cataluña aprenden catalán.　カタルーニャではカタルーニャ語が学ばれています。</w:t>
            </w:r>
          </w:p>
        </w:tc>
      </w:tr>
    </w:tbl>
    <w:p>
      <w:pPr>
        <w:spacing w:after="0" w:before="8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8B7536" w:sz="6"/>
              <w:left w:val="single" w:color="8B7536" w:sz="6"/>
              <w:bottom w:val="single" w:color="8B7536" w:sz="3"/>
              <w:right w:val="single" w:color="8B7536" w:sz="6"/>
            </w:tcBorders>
            <w:shd w:fill="EDF5E8"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5C6B1E"/>
                <w:sz w:val="22"/>
                <w:szCs w:val="22"/>
              </w:rPr>
              <w:t xml:space="preserve">＋α　3人称複数＋主語なし ＝「一般に〜する」</w:t>
            </w:r>
          </w:p>
        </w:tc>
      </w:tr>
      <w:tr>
        <w:tc>
          <w:tcPr>
            <w:tcBorders>
              <w:top w:val="single" w:color="8B7536" w:sz="3"/>
              <w:left w:val="single" w:color="8B7536" w:sz="6"/>
              <w:bottom w:val="single" w:color="8B7536" w:sz="6"/>
              <w:right w:val="single" w:color="8B7536" w:sz="6"/>
            </w:tcBorders>
            <w:shd w:fill="F5FAF0" w:val="clear"/>
            <w:tcMar>
              <w:top w:type="dxa" w:w="100"/>
              <w:left w:type="dxa" w:w="200"/>
              <w:bottom w:type="dxa" w:w="100"/>
              <w:right w:type="dxa" w:w="200"/>
            </w:tcMar>
          </w:tcPr>
          <w:p>
            <w:pPr>
              <w:spacing w:after="40" w:before="0"/>
              <w:jc w:val="left"/>
            </w:pPr>
            <w:r>
              <w:rPr>
                <w:rFonts w:ascii="Yu Gothic" w:cs="Yu Gothic" w:eastAsia="Yu Gothic" w:hAnsi="Yu Gothic"/>
                <w:b w:val="false"/>
                <w:bCs w:val="false"/>
                <w:i w:val="false"/>
                <w:iCs w:val="false"/>
                <w:color w:val="000000"/>
                <w:sz w:val="22"/>
                <w:szCs w:val="22"/>
              </w:rPr>
              <w:t xml:space="preserve">En Cataluña aprenden castellano.  →  （人々は一般に）カスティーリャ語を学んでいる。</w:t>
            </w:r>
          </w:p>
          <w:p>
            <w:pPr>
              <w:spacing w:after="0" w:before="0"/>
              <w:jc w:val="left"/>
            </w:pPr>
            <w:r>
              <w:rPr>
                <w:rFonts w:ascii="Yu Gothic" w:cs="Yu Gothic" w:eastAsia="Yu Gothic" w:hAnsi="Yu Gothic"/>
                <w:b w:val="false"/>
                <w:bCs w:val="false"/>
                <w:i w:val="false"/>
                <w:iCs w:val="false"/>
                <w:color w:val="555555"/>
                <w:sz w:val="22"/>
                <w:szCs w:val="22"/>
              </w:rPr>
              <w:t xml:space="preserve">英語の They say that... に似た用法です。主語のいない3人称複数形は「人々」を暗示します。</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この課の重要語彙（①規則活用）</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100"/>
        <w:gridCol w:w="3400"/>
      </w:tblGrid>
      <w:tr>
        <w:tc>
          <w:tcPr>
            <w:tcW w:type="dxa" w:w="22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スペイン語</w:t>
            </w:r>
          </w:p>
        </w:tc>
        <w:tc>
          <w:tcPr>
            <w:tcW w:type="dxa" w:w="8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品詞</w:t>
            </w:r>
          </w:p>
        </w:tc>
        <w:tc>
          <w:tcPr>
            <w:tcW w:type="dxa" w:w="3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意味</w:t>
            </w:r>
          </w:p>
        </w:tc>
        <w:tc>
          <w:tcPr>
            <w:tcW w:type="dxa" w:w="3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補足</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hablar</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話す</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最も基本的な -ar 動詞</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comer</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食べる</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最も基本的な -er 動詞</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vivir</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住む、生きる</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最も基本的な -ir 動詞</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buscar</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探す</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-ar 動詞</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aprender</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学ぶ、学習する</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-er 動詞</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abrir</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開ける</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-ir 動詞</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trabajar</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働く</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-ar 動詞</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ventana</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窓</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cuarto</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男名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部屋</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habitación も同意</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sábado</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男名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土曜日</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月〜金は単複同形</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castellano</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男名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カスティーリャ語（＝標準スペイン語）</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español とほぼ同義</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catalán</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男名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カタルーニャ語</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バルセロナを含む地域の言語</w:t>
            </w:r>
          </w:p>
        </w:tc>
      </w:tr>
    </w:tbl>
    <w:p>
      <w:pPr>
        <w:spacing w:after="0" w:before="200"/>
      </w:pPr>
      <w:r>
        <w:rPr>
          <w:rFonts w:ascii="Yu Gothic" w:cs="Yu Gothic" w:eastAsia="Yu Gothic" w:hAnsi="Yu Gothic"/>
          <w:b w:val="false"/>
          <w:bCs w:val="false"/>
          <w:i w:val="false"/>
          <w:iCs w:val="false"/>
          <w:color w:val="000000"/>
          <w:sz w:val="22"/>
          <w:szCs w:val="22"/>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3A6B" w:sz="4"/>
              <w:left w:val="single" w:color="1B3A6B" w:sz="20"/>
              <w:bottom w:val="single" w:color="1B3A6B" w:sz="4"/>
              <w:right w:val="single" w:color="1B3A6B" w:sz="4"/>
            </w:tcBorders>
            <w:shd w:fill="E8EEF7" w:val="clear"/>
            <w:tcMar>
              <w:top w:type="dxa" w:w="100"/>
              <w:left w:type="dxa" w:w="240"/>
              <w:bottom w:type="dxa" w:w="100"/>
              <w:right w:type="dxa" w:w="240"/>
            </w:tcMar>
          </w:tcPr>
          <w:p>
            <w:pPr>
              <w:spacing w:after="0" w:before="0"/>
              <w:jc w:val="left"/>
            </w:pPr>
            <w:r>
              <w:rPr>
                <w:rFonts w:ascii="Yu Gothic" w:cs="Yu Gothic" w:eastAsia="Yu Gothic" w:hAnsi="Yu Gothic"/>
                <w:b/>
                <w:bCs/>
                <w:i w:val="false"/>
                <w:iCs w:val="false"/>
                <w:color w:val="1B3A6B"/>
                <w:sz w:val="28"/>
                <w:szCs w:val="28"/>
              </w:rPr>
              <w:t xml:space="preserve">②　</w:t>
            </w:r>
            <w:r>
              <w:rPr>
                <w:rFonts w:ascii="Yu Gothic" w:cs="Yu Gothic" w:eastAsia="Yu Gothic" w:hAnsi="Yu Gothic"/>
                <w:b/>
                <w:bCs/>
                <w:i w:val="false"/>
                <w:iCs w:val="false"/>
                <w:color w:val="1B3A6B"/>
                <w:sz w:val="28"/>
                <w:szCs w:val="28"/>
              </w:rPr>
              <w:t xml:space="preserve">目的語と目的格代名詞</w:t>
            </w:r>
            <w:r>
              <w:rPr>
                <w:rFonts w:ascii="Yu Gothic" w:cs="Yu Gothic" w:eastAsia="Yu Gothic" w:hAnsi="Yu Gothic"/>
                <w:b w:val="false"/>
                <w:bCs w:val="false"/>
                <w:i/>
                <w:iCs/>
                <w:color w:val="888888"/>
                <w:sz w:val="19"/>
                <w:szCs w:val="19"/>
              </w:rPr>
              <w:t xml:space="preserve">  Objeto directo e indirecto / Pronombres de objeto</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目的語とは</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90"/>
        <w:gridCol w:w="1425"/>
        <w:gridCol w:w="5985"/>
      </w:tblGrid>
      <w:tr>
        <w:tc>
          <w:tcPr>
            <w:tcW w:type="dxa" w:w="209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種類</w:t>
            </w:r>
          </w:p>
        </w:tc>
        <w:tc>
          <w:tcPr>
            <w:tcW w:type="dxa" w:w="1425"/>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助詞</w:t>
            </w:r>
          </w:p>
        </w:tc>
        <w:tc>
          <w:tcPr>
            <w:tcW w:type="dxa" w:w="5985"/>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例</w:t>
            </w:r>
          </w:p>
        </w:tc>
      </w:tr>
      <w:tr>
        <w:tc>
          <w:tcPr>
            <w:tcW w:type="dxa" w:w="209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直接目的語</w:t>
            </w:r>
          </w:p>
        </w:tc>
        <w:tc>
          <w:tcPr>
            <w:tcW w:type="dxa" w:w="1425"/>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00000"/>
                <w:sz w:val="21"/>
                <w:szCs w:val="21"/>
              </w:rPr>
              <w:t xml:space="preserve">〜を</w:t>
            </w:r>
          </w:p>
        </w:tc>
        <w:tc>
          <w:tcPr>
            <w:tcW w:type="dxa" w:w="5985"/>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Busco la llave.　鍵を探す。 ／ Veo a María.　マリアを見る。</w:t>
            </w:r>
          </w:p>
        </w:tc>
      </w:tr>
      <w:tr>
        <w:tc>
          <w:tcPr>
            <w:tcW w:type="dxa" w:w="209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間接目的語</w:t>
            </w:r>
          </w:p>
        </w:tc>
        <w:tc>
          <w:tcPr>
            <w:tcW w:type="dxa" w:w="1425"/>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00000"/>
                <w:sz w:val="21"/>
                <w:szCs w:val="21"/>
              </w:rPr>
              <w:t xml:space="preserve">〜に</w:t>
            </w:r>
          </w:p>
        </w:tc>
        <w:tc>
          <w:tcPr>
            <w:tcW w:type="dxa" w:w="5985"/>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Regalo flores a mi madre.　母に花をプレゼントする。</w:t>
            </w:r>
          </w:p>
        </w:tc>
      </w:tr>
    </w:tbl>
    <w:p>
      <w:pPr>
        <w:spacing w:after="0" w:before="6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7A9BB5" w:sz="6"/>
              <w:left w:val="single" w:color="7A9BB5" w:sz="6"/>
              <w:bottom w:val="single" w:color="7A9BB5" w:sz="3"/>
              <w:right w:val="single" w:color="7A9BB5" w:sz="6"/>
            </w:tcBorders>
            <w:shd w:fill="E8EEF7"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1B3A6B"/>
                <w:sz w:val="22"/>
                <w:szCs w:val="22"/>
              </w:rPr>
              <w:t xml:space="preserve">前置詞 a の使い分け</w:t>
            </w:r>
          </w:p>
        </w:tc>
      </w:tr>
      <w:tr>
        <w:tc>
          <w:tcPr>
            <w:tcBorders>
              <w:top w:val="single" w:color="7A9BB5" w:sz="3"/>
              <w:left w:val="single" w:color="7A9BB5" w:sz="6"/>
              <w:bottom w:val="single" w:color="7A9BB5" w:sz="6"/>
              <w:right w:val="single" w:color="7A9BB5" w:sz="6"/>
            </w:tcBorders>
            <w:shd w:fill="F7F9FC" w:val="clear"/>
            <w:tcMar>
              <w:top w:type="dxa" w:w="100"/>
              <w:left w:type="dxa" w:w="200"/>
              <w:bottom w:type="dxa" w:w="100"/>
              <w:right w:type="dxa" w:w="200"/>
            </w:tcMar>
          </w:tcPr>
          <w:p>
            <w:pPr>
              <w:spacing w:after="40" w:before="0"/>
              <w:jc w:val="left"/>
            </w:pPr>
            <w:r>
              <w:rPr>
                <w:rFonts w:ascii="Yu Gothic" w:cs="Yu Gothic" w:eastAsia="Yu Gothic" w:hAnsi="Yu Gothic"/>
                <w:b/>
                <w:bCs/>
                <w:i w:val="false"/>
                <w:iCs w:val="false"/>
                <w:color w:val="1B3A6B"/>
                <w:sz w:val="22"/>
                <w:szCs w:val="22"/>
              </w:rPr>
              <w:t xml:space="preserve">直接目的語</w:t>
            </w:r>
            <w:r>
              <w:rPr>
                <w:rFonts w:ascii="Yu Gothic" w:cs="Yu Gothic" w:eastAsia="Yu Gothic" w:hAnsi="Yu Gothic"/>
                <w:b w:val="false"/>
                <w:bCs w:val="false"/>
                <w:i w:val="false"/>
                <w:iCs w:val="false"/>
                <w:color w:val="000000"/>
                <w:sz w:val="22"/>
                <w:szCs w:val="22"/>
              </w:rPr>
              <w:t xml:space="preserve"> が「</w:t>
            </w:r>
            <w:r>
              <w:rPr>
                <w:rFonts w:ascii="Yu Gothic" w:cs="Yu Gothic" w:eastAsia="Yu Gothic" w:hAnsi="Yu Gothic"/>
                <w:b/>
                <w:bCs/>
                <w:i w:val="false"/>
                <w:iCs w:val="false"/>
                <w:color w:val="C0392B"/>
                <w:sz w:val="22"/>
                <w:szCs w:val="22"/>
              </w:rPr>
              <w:t xml:space="preserve">特定の人</w:t>
            </w:r>
            <w:r>
              <w:rPr>
                <w:rFonts w:ascii="Yu Gothic" w:cs="Yu Gothic" w:eastAsia="Yu Gothic" w:hAnsi="Yu Gothic"/>
                <w:b w:val="false"/>
                <w:bCs w:val="false"/>
                <w:i w:val="false"/>
                <w:iCs w:val="false"/>
                <w:color w:val="000000"/>
                <w:sz w:val="22"/>
                <w:szCs w:val="22"/>
              </w:rPr>
              <w:t xml:space="preserve">」を指すとき → 前に </w:t>
            </w:r>
            <w:r>
              <w:rPr>
                <w:rFonts w:ascii="Yu Gothic" w:cs="Yu Gothic" w:eastAsia="Yu Gothic" w:hAnsi="Yu Gothic"/>
                <w:b/>
                <w:bCs/>
                <w:i w:val="false"/>
                <w:iCs w:val="false"/>
                <w:color w:val="C0392B"/>
                <w:sz w:val="22"/>
                <w:szCs w:val="22"/>
              </w:rPr>
              <w:t xml:space="preserve">a</w:t>
            </w:r>
            <w:r>
              <w:rPr>
                <w:rFonts w:ascii="Yu Gothic" w:cs="Yu Gothic" w:eastAsia="Yu Gothic" w:hAnsi="Yu Gothic"/>
                <w:b w:val="false"/>
                <w:bCs w:val="false"/>
                <w:i w:val="false"/>
                <w:iCs w:val="false"/>
                <w:color w:val="000000"/>
                <w:sz w:val="22"/>
                <w:szCs w:val="22"/>
              </w:rPr>
              <w:t xml:space="preserve"> が必要</w:t>
            </w:r>
          </w:p>
          <w:p>
            <w:pPr>
              <w:spacing w:after="40" w:before="0"/>
              <w:jc w:val="left"/>
            </w:pPr>
            <w:r>
              <w:rPr>
                <w:rFonts w:ascii="Yu Gothic" w:cs="Yu Gothic" w:eastAsia="Yu Gothic" w:hAnsi="Yu Gothic"/>
                <w:b/>
                <w:bCs/>
                <w:i w:val="false"/>
                <w:iCs w:val="false"/>
                <w:color w:val="1B3A6B"/>
                <w:sz w:val="22"/>
                <w:szCs w:val="22"/>
              </w:rPr>
              <w:t xml:space="preserve">直接目的語</w:t>
            </w:r>
            <w:r>
              <w:rPr>
                <w:rFonts w:ascii="Yu Gothic" w:cs="Yu Gothic" w:eastAsia="Yu Gothic" w:hAnsi="Yu Gothic"/>
                <w:b w:val="false"/>
                <w:bCs w:val="false"/>
                <w:i w:val="false"/>
                <w:iCs w:val="false"/>
                <w:color w:val="000000"/>
                <w:sz w:val="22"/>
                <w:szCs w:val="22"/>
              </w:rPr>
              <w:t xml:space="preserve"> が「不特定の人」や「物」→ </w:t>
            </w:r>
            <w:r>
              <w:rPr>
                <w:rFonts w:ascii="Yu Gothic" w:cs="Yu Gothic" w:eastAsia="Yu Gothic" w:hAnsi="Yu Gothic"/>
                <w:b/>
                <w:bCs/>
                <w:i w:val="false"/>
                <w:iCs w:val="false"/>
                <w:color w:val="555555"/>
                <w:sz w:val="22"/>
                <w:szCs w:val="22"/>
              </w:rPr>
              <w:t xml:space="preserve">a 不要</w:t>
            </w:r>
          </w:p>
          <w:p>
            <w:pPr>
              <w:spacing w:after="60" w:before="0"/>
              <w:jc w:val="left"/>
            </w:pPr>
            <w:r>
              <w:rPr>
                <w:rFonts w:ascii="Yu Gothic" w:cs="Yu Gothic" w:eastAsia="Yu Gothic" w:hAnsi="Yu Gothic"/>
                <w:b/>
                <w:bCs/>
                <w:i w:val="false"/>
                <w:iCs w:val="false"/>
                <w:color w:val="0E7C7B"/>
                <w:sz w:val="22"/>
                <w:szCs w:val="22"/>
              </w:rPr>
              <w:t xml:space="preserve">間接目的語</w:t>
            </w:r>
            <w:r>
              <w:rPr>
                <w:rFonts w:ascii="Yu Gothic" w:cs="Yu Gothic" w:eastAsia="Yu Gothic" w:hAnsi="Yu Gothic"/>
                <w:b w:val="false"/>
                <w:bCs w:val="false"/>
                <w:i w:val="false"/>
                <w:iCs w:val="false"/>
                <w:color w:val="000000"/>
                <w:sz w:val="22"/>
                <w:szCs w:val="22"/>
              </w:rPr>
              <w:t xml:space="preserve"> の前には </w:t>
            </w:r>
            <w:r>
              <w:rPr>
                <w:rFonts w:ascii="Yu Gothic" w:cs="Yu Gothic" w:eastAsia="Yu Gothic" w:hAnsi="Yu Gothic"/>
                <w:b/>
                <w:bCs/>
                <w:i w:val="false"/>
                <w:iCs w:val="false"/>
                <w:color w:val="C0392B"/>
                <w:sz w:val="22"/>
                <w:szCs w:val="22"/>
              </w:rPr>
              <w:t xml:space="preserve">常に a</w:t>
            </w:r>
            <w:r>
              <w:rPr>
                <w:rFonts w:ascii="Yu Gothic" w:cs="Yu Gothic" w:eastAsia="Yu Gothic" w:hAnsi="Yu Gothic"/>
                <w:b w:val="false"/>
                <w:bCs w:val="false"/>
                <w:i w:val="false"/>
                <w:iCs w:val="false"/>
                <w:color w:val="000000"/>
                <w:sz w:val="22"/>
                <w:szCs w:val="22"/>
              </w:rPr>
              <w:t xml:space="preserve"> が付きます（人・物問わず）</w:t>
            </w:r>
          </w:p>
          <w:p>
            <w:pPr>
              <w:spacing w:after="60" w:before="60"/>
              <w:ind w:left="400"/>
              <w:jc w:val="left"/>
            </w:pPr>
            <w:r>
              <w:rPr>
                <w:rFonts w:ascii="Yu Gothic" w:cs="Yu Gothic" w:eastAsia="Yu Gothic" w:hAnsi="Yu Gothic"/>
                <w:b/>
                <w:bCs/>
                <w:i w:val="false"/>
                <w:iCs w:val="false"/>
                <w:color w:val="1B3A6B"/>
                <w:sz w:val="22"/>
                <w:szCs w:val="22"/>
              </w:rPr>
              <w:t xml:space="preserve">Busco a María.（特定の人）</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マリアを探している。— a あり</w:t>
            </w:r>
          </w:p>
          <w:p>
            <w:pPr>
              <w:spacing w:after="60" w:before="60"/>
              <w:ind w:left="400"/>
              <w:jc w:val="left"/>
            </w:pPr>
            <w:r>
              <w:rPr>
                <w:rFonts w:ascii="Yu Gothic" w:cs="Yu Gothic" w:eastAsia="Yu Gothic" w:hAnsi="Yu Gothic"/>
                <w:b/>
                <w:bCs/>
                <w:i w:val="false"/>
                <w:iCs w:val="false"/>
                <w:color w:val="1B3A6B"/>
                <w:sz w:val="22"/>
                <w:szCs w:val="22"/>
              </w:rPr>
              <w:t xml:space="preserve">Busco una secretaria.（不特定）</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（誰でも）秘書を1人雇う。— a なし</w:t>
            </w:r>
          </w:p>
          <w:p>
            <w:pPr>
              <w:spacing w:after="60" w:before="60"/>
              <w:ind w:left="400"/>
              <w:jc w:val="left"/>
            </w:pPr>
            <w:r>
              <w:rPr>
                <w:rFonts w:ascii="Yu Gothic" w:cs="Yu Gothic" w:eastAsia="Yu Gothic" w:hAnsi="Yu Gothic"/>
                <w:b/>
                <w:bCs/>
                <w:i w:val="false"/>
                <w:iCs w:val="false"/>
                <w:color w:val="1B3A6B"/>
                <w:sz w:val="22"/>
                <w:szCs w:val="22"/>
              </w:rPr>
              <w:t xml:space="preserve">Busco a una chica.（不定冠詞でも特定）</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ある特定の女の子を探している。— a あり</w:t>
            </w:r>
          </w:p>
          <w:p>
            <w:pPr>
              <w:spacing w:after="60" w:before="60"/>
              <w:ind w:left="400"/>
              <w:jc w:val="left"/>
            </w:pPr>
            <w:r>
              <w:rPr>
                <w:rFonts w:ascii="Yu Gothic" w:cs="Yu Gothic" w:eastAsia="Yu Gothic" w:hAnsi="Yu Gothic"/>
                <w:b/>
                <w:bCs/>
                <w:i w:val="false"/>
                <w:iCs w:val="false"/>
                <w:color w:val="1B3A6B"/>
                <w:sz w:val="22"/>
                <w:szCs w:val="22"/>
              </w:rPr>
              <w:t xml:space="preserve">Regalo un libro a David.（間接目的語）</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ダビドに本をプレゼントする。— 常に a あり</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目的格代名詞の一覧</w:t>
      </w:r>
    </w:p>
    <w:p>
      <w:pPr>
        <w:spacing w:after="80" w:before="0"/>
        <w:jc w:val="left"/>
      </w:pPr>
      <w:r>
        <w:rPr>
          <w:rFonts w:ascii="Yu Gothic" w:cs="Yu Gothic" w:eastAsia="Yu Gothic" w:hAnsi="Yu Gothic"/>
          <w:b w:val="false"/>
          <w:bCs w:val="false"/>
          <w:i w:val="false"/>
          <w:iCs w:val="false"/>
          <w:color w:val="000000"/>
          <w:sz w:val="22"/>
          <w:szCs w:val="22"/>
        </w:rPr>
        <w:t xml:space="preserve">名詞の代わりに代名詞を目的語として使うとき、これを「目的格代名詞」と呼びます。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40"/>
        <w:gridCol w:w="4760"/>
      </w:tblGrid>
      <w:tr>
        <w:tc>
          <w:tcPr>
            <w:tcW w:type="dxa" w:w="474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直接目的格代名詞（〜を）</w:t>
            </w:r>
          </w:p>
        </w:tc>
        <w:tc>
          <w:tcPr>
            <w:tcW w:type="dxa" w:w="4760"/>
            <w:gridSpan w:val="1"/>
            <w:tcBorders>
              <w:top w:val="single" w:color="0E7C7B" w:sz="6"/>
              <w:left w:val="single" w:color="0E7C7B" w:sz="6"/>
              <w:bottom w:val="single" w:color="0E7C7B" w:sz="6"/>
              <w:right w:val="single" w:color="0E7C7B" w:sz="6"/>
            </w:tcBorders>
            <w:shd w:fill="EDF5F4"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E7C7B"/>
                <w:sz w:val="21"/>
                <w:szCs w:val="21"/>
              </w:rPr>
              <w:t xml:space="preserve">間接目的格代名詞（〜に）</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40"/>
        <w:gridCol w:w="4760"/>
      </w:tblGrid>
      <w:tr>
        <w:tc>
          <w:tcPr>
            <w:tcW w:type="dxa" w:w="4740"/>
            <w:tcBorders>
              <w:top w:val="none" w:color="FFFFFF" w:sz="0"/>
              <w:left w:val="none" w:color="FFFFFF" w:sz="0"/>
              <w:bottom w:val="none" w:color="FFFFFF" w:sz="0"/>
              <w:right w:val="none" w:color="FFFFFF" w:sz="0"/>
            </w:tcBorders>
          </w:tcPr>
          <w:tbl>
            <w:tblPr>
              <w:tblW w:type="dxa" w:w="4740"/>
              <w:tblBorders>
                <w:top w:val="single" w:color="auto" w:sz="4"/>
                <w:left w:val="single" w:color="auto" w:sz="4"/>
                <w:bottom w:val="single" w:color="auto" w:sz="4"/>
                <w:right w:val="single" w:color="auto" w:sz="4"/>
                <w:insideH w:val="single" w:color="auto" w:sz="4"/>
                <w:insideV w:val="single" w:color="auto" w:sz="4"/>
              </w:tblBorders>
            </w:tblPr>
            <w:tblGrid>
              <w:gridCol w:w="480"/>
              <w:gridCol w:w="1000"/>
              <w:gridCol w:w="1200"/>
              <w:gridCol w:w="900"/>
              <w:gridCol w:w="1140"/>
            </w:tblGrid>
            <w:tr>
              <w:tc>
                <w:tcPr>
                  <w:tcW w:type="dxa" w:w="48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人称</w:t>
                  </w:r>
                </w:p>
              </w:tc>
              <w:tc>
                <w:tcPr>
                  <w:tcW w:type="dxa" w:w="10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単数</w:t>
                  </w:r>
                </w:p>
              </w:tc>
              <w:tc>
                <w:tcPr>
                  <w:tcW w:type="dxa" w:w="12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意味（単）</w:t>
                  </w:r>
                </w:p>
              </w:tc>
              <w:tc>
                <w:tcPr>
                  <w:tcW w:type="dxa" w:w="9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複数</w:t>
                  </w:r>
                </w:p>
              </w:tc>
              <w:tc>
                <w:tcPr>
                  <w:tcW w:type="dxa" w:w="114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意味（複）</w:t>
                  </w:r>
                </w:p>
              </w:tc>
            </w:tr>
            <w:tr>
              <w:tc>
                <w:tcPr>
                  <w:tcW w:type="dxa" w:w="48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1</w:t>
                  </w:r>
                </w:p>
              </w:tc>
              <w:tc>
                <w:tcPr>
                  <w:tcW w:type="dxa" w:w="10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me</w:t>
                  </w:r>
                </w:p>
              </w:tc>
              <w:tc>
                <w:tcPr>
                  <w:tcW w:type="dxa" w:w="1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私を</w:t>
                  </w:r>
                </w:p>
              </w:tc>
              <w:tc>
                <w:tcPr>
                  <w:tcW w:type="dxa" w:w="9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nos</w:t>
                  </w:r>
                </w:p>
              </w:tc>
              <w:tc>
                <w:tcPr>
                  <w:tcW w:type="dxa" w:w="11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私たちを</w:t>
                  </w:r>
                </w:p>
              </w:tc>
            </w:tr>
            <w:tr>
              <w:tc>
                <w:tcPr>
                  <w:tcW w:type="dxa" w:w="48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2</w:t>
                  </w:r>
                </w:p>
              </w:tc>
              <w:tc>
                <w:tcPr>
                  <w:tcW w:type="dxa" w:w="1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te</w:t>
                  </w:r>
                </w:p>
              </w:tc>
              <w:tc>
                <w:tcPr>
                  <w:tcW w:type="dxa" w:w="1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君を</w:t>
                  </w:r>
                </w:p>
              </w:tc>
              <w:tc>
                <w:tcPr>
                  <w:tcW w:type="dxa" w:w="9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os</w:t>
                  </w:r>
                </w:p>
              </w:tc>
              <w:tc>
                <w:tcPr>
                  <w:tcW w:type="dxa" w:w="11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君たちを</w:t>
                  </w:r>
                </w:p>
              </w:tc>
            </w:tr>
            <w:tr>
              <w:tc>
                <w:tcPr>
                  <w:tcW w:type="dxa" w:w="48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3男</w:t>
                  </w:r>
                </w:p>
              </w:tc>
              <w:tc>
                <w:tcPr>
                  <w:tcW w:type="dxa" w:w="10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lo</w:t>
                  </w:r>
                </w:p>
              </w:tc>
              <w:tc>
                <w:tcPr>
                  <w:tcW w:type="dxa" w:w="1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彼を/それ(男)を</w:t>
                  </w:r>
                </w:p>
              </w:tc>
              <w:tc>
                <w:tcPr>
                  <w:tcW w:type="dxa" w:w="9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los</w:t>
                  </w:r>
                </w:p>
              </w:tc>
              <w:tc>
                <w:tcPr>
                  <w:tcW w:type="dxa" w:w="11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彼らを/それら(男)を</w:t>
                  </w:r>
                </w:p>
              </w:tc>
            </w:tr>
            <w:tr>
              <w:tc>
                <w:tcPr>
                  <w:tcW w:type="dxa" w:w="48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3女</w:t>
                  </w:r>
                </w:p>
              </w:tc>
              <w:tc>
                <w:tcPr>
                  <w:tcW w:type="dxa" w:w="1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la</w:t>
                  </w:r>
                </w:p>
              </w:tc>
              <w:tc>
                <w:tcPr>
                  <w:tcW w:type="dxa" w:w="1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彼女を/それ(女)を</w:t>
                  </w:r>
                </w:p>
              </w:tc>
              <w:tc>
                <w:tcPr>
                  <w:tcW w:type="dxa" w:w="9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las</w:t>
                  </w:r>
                </w:p>
              </w:tc>
              <w:tc>
                <w:tcPr>
                  <w:tcW w:type="dxa" w:w="11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彼女たちを/それら(女)を</w:t>
                  </w:r>
                </w:p>
              </w:tc>
            </w:tr>
            <w:tr>
              <w:tc>
                <w:tcPr>
                  <w:tcW w:type="dxa" w:w="48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3中</w:t>
                  </w:r>
                </w:p>
              </w:tc>
              <w:tc>
                <w:tcPr>
                  <w:tcW w:type="dxa" w:w="10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lo★</w:t>
                  </w:r>
                </w:p>
              </w:tc>
              <w:tc>
                <w:tcPr>
                  <w:tcW w:type="dxa" w:w="1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それを（性不明）</w:t>
                  </w:r>
                </w:p>
              </w:tc>
              <w:tc>
                <w:tcPr>
                  <w:tcW w:type="dxa" w:w="9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w:t>
                  </w:r>
                </w:p>
              </w:tc>
              <w:tc>
                <w:tcPr>
                  <w:tcW w:type="dxa" w:w="11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bl>
          <w:p/>
        </w:tc>
        <w:tc>
          <w:tcPr>
            <w:tcW w:type="dxa" w:w="4760"/>
            <w:tcBorders>
              <w:top w:val="none" w:color="FFFFFF" w:sz="0"/>
              <w:left w:val="none" w:color="FFFFFF" w:sz="0"/>
              <w:bottom w:val="none" w:color="FFFFFF" w:sz="0"/>
              <w:right w:val="none" w:color="FFFFFF" w:sz="0"/>
            </w:tcBorders>
          </w:tcPr>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480"/>
              <w:gridCol w:w="1000"/>
              <w:gridCol w:w="1340"/>
              <w:gridCol w:w="900"/>
              <w:gridCol w:w="1060"/>
            </w:tblGrid>
            <w:tr>
              <w:tc>
                <w:tcPr>
                  <w:tcW w:type="dxa" w:w="48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人称</w:t>
                  </w:r>
                </w:p>
              </w:tc>
              <w:tc>
                <w:tcPr>
                  <w:tcW w:type="dxa" w:w="10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単数</w:t>
                  </w:r>
                </w:p>
              </w:tc>
              <w:tc>
                <w:tcPr>
                  <w:tcW w:type="dxa" w:w="134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意味（単）</w:t>
                  </w:r>
                </w:p>
              </w:tc>
              <w:tc>
                <w:tcPr>
                  <w:tcW w:type="dxa" w:w="9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複数</w:t>
                  </w:r>
                </w:p>
              </w:tc>
              <w:tc>
                <w:tcPr>
                  <w:tcW w:type="dxa" w:w="106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意味（複）</w:t>
                  </w:r>
                </w:p>
              </w:tc>
            </w:tr>
            <w:tr>
              <w:tc>
                <w:tcPr>
                  <w:tcW w:type="dxa" w:w="48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1</w:t>
                  </w:r>
                </w:p>
              </w:tc>
              <w:tc>
                <w:tcPr>
                  <w:tcW w:type="dxa" w:w="10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me</w:t>
                  </w:r>
                </w:p>
              </w:tc>
              <w:tc>
                <w:tcPr>
                  <w:tcW w:type="dxa" w:w="13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私に</w:t>
                  </w:r>
                </w:p>
              </w:tc>
              <w:tc>
                <w:tcPr>
                  <w:tcW w:type="dxa" w:w="9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nos</w:t>
                  </w:r>
                </w:p>
              </w:tc>
              <w:tc>
                <w:tcPr>
                  <w:tcW w:type="dxa" w:w="106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私たちに</w:t>
                  </w:r>
                </w:p>
              </w:tc>
            </w:tr>
            <w:tr>
              <w:tc>
                <w:tcPr>
                  <w:tcW w:type="dxa" w:w="48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2</w:t>
                  </w:r>
                </w:p>
              </w:tc>
              <w:tc>
                <w:tcPr>
                  <w:tcW w:type="dxa" w:w="1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te</w:t>
                  </w:r>
                </w:p>
              </w:tc>
              <w:tc>
                <w:tcPr>
                  <w:tcW w:type="dxa" w:w="134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君に</w:t>
                  </w:r>
                </w:p>
              </w:tc>
              <w:tc>
                <w:tcPr>
                  <w:tcW w:type="dxa" w:w="9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os</w:t>
                  </w:r>
                </w:p>
              </w:tc>
              <w:tc>
                <w:tcPr>
                  <w:tcW w:type="dxa" w:w="106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君たちに</w:t>
                  </w:r>
                </w:p>
              </w:tc>
            </w:tr>
            <w:tr>
              <w:tc>
                <w:tcPr>
                  <w:tcW w:type="dxa" w:w="48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3</w:t>
                  </w:r>
                </w:p>
              </w:tc>
              <w:tc>
                <w:tcPr>
                  <w:tcW w:type="dxa" w:w="10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le</w:t>
                  </w:r>
                </w:p>
              </w:tc>
              <w:tc>
                <w:tcPr>
                  <w:tcW w:type="dxa" w:w="134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彼/彼女/あなた/それ に</w:t>
                  </w:r>
                </w:p>
              </w:tc>
              <w:tc>
                <w:tcPr>
                  <w:tcW w:type="dxa" w:w="9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les</w:t>
                  </w:r>
                </w:p>
              </w:tc>
              <w:tc>
                <w:tcPr>
                  <w:tcW w:type="dxa" w:w="106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彼ら/彼女たち/あなたがた に</w:t>
                  </w:r>
                </w:p>
              </w:tc>
            </w:tr>
          </w:tbl>
          <w:p/>
        </w:tc>
      </w:tr>
    </w:tbl>
    <w:p>
      <w:pPr>
        <w:spacing w:after="0" w:before="6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C0392B" w:sz="4"/>
              <w:left w:val="single" w:color="C0392B" w:sz="4"/>
              <w:bottom w:val="single" w:color="C0392B" w:sz="4"/>
              <w:right w:val="single" w:color="C0392B" w:sz="4"/>
            </w:tcBorders>
            <w:shd w:fill="FDF5F5" w:val="clear"/>
            <w:tcMar>
              <w:top w:type="dxa" w:w="100"/>
              <w:left w:type="dxa" w:w="220"/>
              <w:bottom w:type="dxa" w:w="100"/>
              <w:right w:type="dxa" w:w="220"/>
            </w:tcMar>
          </w:tcPr>
          <w:p>
            <w:pPr>
              <w:spacing w:after="30" w:before="0"/>
              <w:jc w:val="left"/>
            </w:pPr>
            <w:r>
              <w:rPr>
                <w:rFonts w:ascii="Yu Gothic" w:cs="Yu Gothic" w:eastAsia="Yu Gothic" w:hAnsi="Yu Gothic"/>
                <w:b/>
                <w:bCs/>
                <w:i w:val="false"/>
                <w:iCs w:val="false"/>
                <w:color w:val="C0392B"/>
                <w:sz w:val="22"/>
                <w:szCs w:val="22"/>
              </w:rPr>
              <w:t xml:space="preserve">★ 中性の lo</w:t>
            </w:r>
            <w:r>
              <w:rPr>
                <w:rFonts w:ascii="Yu Gothic" w:cs="Yu Gothic" w:eastAsia="Yu Gothic" w:hAnsi="Yu Gothic"/>
                <w:b w:val="false"/>
                <w:bCs w:val="false"/>
                <w:i w:val="false"/>
                <w:iCs w:val="false"/>
                <w:color w:val="000000"/>
                <w:sz w:val="22"/>
                <w:szCs w:val="22"/>
              </w:rPr>
              <w:t xml:space="preserve">：直前の発言や、性を特定できない事柄を指すときに使います。</w:t>
            </w:r>
          </w:p>
          <w:p>
            <w:pPr>
              <w:spacing w:after="0" w:before="0"/>
              <w:ind w:left="200"/>
              <w:jc w:val="left"/>
            </w:pPr>
            <w:r>
              <w:rPr>
                <w:rFonts w:ascii="Yu Gothic" w:cs="Yu Gothic" w:eastAsia="Yu Gothic" w:hAnsi="Yu Gothic"/>
                <w:b/>
                <w:bCs/>
                <w:i w:val="false"/>
                <w:iCs w:val="false"/>
                <w:color w:val="1B3A6B"/>
                <w:sz w:val="22"/>
                <w:szCs w:val="22"/>
              </w:rPr>
              <w:t xml:space="preserve">¿Sabes que hay examen?  —  Sí, lo sé.　</w:t>
            </w:r>
            <w:r>
              <w:rPr>
                <w:rFonts w:ascii="Yu Gothic" w:cs="Yu Gothic" w:eastAsia="Yu Gothic" w:hAnsi="Yu Gothic"/>
                <w:b w:val="false"/>
                <w:bCs w:val="false"/>
                <w:i/>
                <w:iCs/>
                <w:color w:val="555555"/>
                <w:sz w:val="22"/>
                <w:szCs w:val="22"/>
              </w:rPr>
              <w:t xml:space="preserve">試験があるって知ってる？ — うん、それ知ってるよ。</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前置詞の後ろに来る人称代名詞</w:t>
      </w:r>
    </w:p>
    <w:p>
      <w:pPr>
        <w:spacing w:after="80" w:before="0"/>
        <w:jc w:val="left"/>
      </w:pPr>
      <w:r>
        <w:rPr>
          <w:rFonts w:ascii="Yu Gothic" w:cs="Yu Gothic" w:eastAsia="Yu Gothic" w:hAnsi="Yu Gothic"/>
          <w:b w:val="false"/>
          <w:bCs w:val="false"/>
          <w:i w:val="false"/>
          <w:iCs w:val="false"/>
          <w:color w:val="000000"/>
          <w:sz w:val="22"/>
          <w:szCs w:val="22"/>
        </w:rPr>
        <w:t xml:space="preserve">前置詞（a, de, para, con など）の後ろに来る「私」「君」は特別な形になります。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800"/>
        <w:gridCol w:w="2700"/>
        <w:gridCol w:w="2100"/>
      </w:tblGrid>
      <w:tr>
        <w:tc>
          <w:tcPr>
            <w:tcW w:type="dxa" w:w="15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人称</w:t>
            </w:r>
          </w:p>
        </w:tc>
        <w:tc>
          <w:tcPr>
            <w:tcW w:type="dxa" w:w="1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通常形</w:t>
            </w:r>
          </w:p>
        </w:tc>
        <w:tc>
          <w:tcPr>
            <w:tcW w:type="dxa" w:w="18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前置詞後の形</w:t>
            </w:r>
          </w:p>
        </w:tc>
        <w:tc>
          <w:tcPr>
            <w:tcW w:type="dxa" w:w="27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例</w:t>
            </w:r>
          </w:p>
        </w:tc>
        <w:tc>
          <w:tcPr>
            <w:tcW w:type="dxa" w:w="2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注意</w:t>
            </w:r>
          </w:p>
        </w:tc>
      </w:tr>
      <w:tr>
        <w:tc>
          <w:tcPr>
            <w:tcW w:type="dxa" w:w="15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1人称単数</w:t>
            </w:r>
          </w:p>
        </w:tc>
        <w:tc>
          <w:tcPr>
            <w:tcW w:type="dxa" w:w="1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yo</w:t>
            </w:r>
          </w:p>
        </w:tc>
        <w:tc>
          <w:tcPr>
            <w:tcW w:type="dxa" w:w="1800"/>
            <w:gridSpan w:val="1"/>
            <w:tcBorders>
              <w:top w:val="single" w:color="AAAAAA" w:sz="3"/>
              <w:left w:val="single" w:color="AAAAAA" w:sz="3"/>
              <w:bottom w:val="single" w:color="AAAAAA" w:sz="3"/>
              <w:right w:val="single" w:color="AAAAAA" w:sz="3"/>
            </w:tcBorders>
            <w:shd w:fill="FD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C0392B"/>
                <w:sz w:val="21"/>
                <w:szCs w:val="21"/>
              </w:rPr>
              <w:t xml:space="preserve">mí（アクセント記号！）</w:t>
            </w:r>
          </w:p>
        </w:tc>
        <w:tc>
          <w:tcPr>
            <w:tcW w:type="dxa" w:w="2700"/>
            <w:gridSpan w:val="1"/>
            <w:tcBorders>
              <w:top w:val="single" w:color="AAAAAA" w:sz="3"/>
              <w:left w:val="single" w:color="AAAAAA" w:sz="3"/>
              <w:bottom w:val="single" w:color="AAAAAA" w:sz="3"/>
              <w:right w:val="single" w:color="AAAAAA" w:sz="3"/>
            </w:tcBorders>
            <w:shd w:fill="FD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para mí / a mí</w:t>
            </w:r>
          </w:p>
        </w:tc>
        <w:tc>
          <w:tcPr>
            <w:tcW w:type="dxa" w:w="2100"/>
            <w:gridSpan w:val="1"/>
            <w:tcBorders>
              <w:top w:val="single" w:color="AAAAAA" w:sz="3"/>
              <w:left w:val="single" w:color="AAAAAA" w:sz="3"/>
              <w:bottom w:val="single" w:color="AAAAAA" w:sz="3"/>
              <w:right w:val="single" w:color="AAAAAA" w:sz="3"/>
            </w:tcBorders>
            <w:shd w:fill="FD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mi（所有形容詞）と区別</w:t>
            </w:r>
          </w:p>
        </w:tc>
      </w:tr>
      <w:tr>
        <w:tc>
          <w:tcPr>
            <w:tcW w:type="dxa" w:w="15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2人称単数</w:t>
            </w:r>
          </w:p>
        </w:tc>
        <w:tc>
          <w:tcPr>
            <w:tcW w:type="dxa" w:w="1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tú</w:t>
            </w:r>
          </w:p>
        </w:tc>
        <w:tc>
          <w:tcPr>
            <w:tcW w:type="dxa" w:w="1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ti</w:t>
            </w:r>
          </w:p>
        </w:tc>
        <w:tc>
          <w:tcPr>
            <w:tcW w:type="dxa" w:w="27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para ti / a ti</w:t>
            </w:r>
          </w:p>
        </w:tc>
        <w:tc>
          <w:tcPr>
            <w:tcW w:type="dxa" w:w="2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アクセント記号なし</w:t>
            </w:r>
          </w:p>
        </w:tc>
      </w:tr>
      <w:tr>
        <w:tc>
          <w:tcPr>
            <w:tcW w:type="dxa" w:w="15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3人称・その他</w:t>
            </w:r>
          </w:p>
        </w:tc>
        <w:tc>
          <w:tcPr>
            <w:tcW w:type="dxa" w:w="1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él, ella...</w:t>
            </w:r>
          </w:p>
        </w:tc>
        <w:tc>
          <w:tcPr>
            <w:tcW w:type="dxa" w:w="1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主格と同じ形</w:t>
            </w:r>
          </w:p>
        </w:tc>
        <w:tc>
          <w:tcPr>
            <w:tcW w:type="dxa" w:w="27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para él / con ellas</w:t>
            </w:r>
          </w:p>
        </w:tc>
        <w:tc>
          <w:tcPr>
            <w:tcW w:type="dxa" w:w="2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変化なし</w:t>
            </w:r>
          </w:p>
        </w:tc>
      </w:tr>
      <w:tr>
        <w:tc>
          <w:tcPr>
            <w:tcW w:type="dxa" w:w="15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con ＋ 1人称</w:t>
            </w:r>
          </w:p>
        </w:tc>
        <w:tc>
          <w:tcPr>
            <w:tcW w:type="dxa" w:w="1400"/>
            <w:gridSpan w:val="1"/>
            <w:tcBorders>
              <w:top w:val="single" w:color="AAAAAA" w:sz="3"/>
              <w:left w:val="single" w:color="AAAAAA" w:sz="3"/>
              <w:bottom w:val="single" w:color="AAAAAA" w:sz="3"/>
              <w:right w:val="single" w:color="AAAAAA" w:sz="3"/>
            </w:tcBorders>
            <w:shd w:fill="FD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con mí</w:t>
            </w:r>
          </w:p>
        </w:tc>
        <w:tc>
          <w:tcPr>
            <w:tcW w:type="dxa" w:w="1800"/>
            <w:gridSpan w:val="1"/>
            <w:tcBorders>
              <w:top w:val="single" w:color="AAAAAA" w:sz="3"/>
              <w:left w:val="single" w:color="AAAAAA" w:sz="3"/>
              <w:bottom w:val="single" w:color="AAAAAA" w:sz="3"/>
              <w:right w:val="single" w:color="AAAAAA" w:sz="3"/>
            </w:tcBorders>
            <w:shd w:fill="FD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C0392B"/>
                <w:sz w:val="21"/>
                <w:szCs w:val="21"/>
              </w:rPr>
              <w:t xml:space="preserve">conmigo（特別形！）</w:t>
            </w:r>
          </w:p>
        </w:tc>
        <w:tc>
          <w:tcPr>
            <w:tcW w:type="dxa" w:w="2700"/>
            <w:gridSpan w:val="1"/>
            <w:tcBorders>
              <w:top w:val="single" w:color="AAAAAA" w:sz="3"/>
              <w:left w:val="single" w:color="AAAAAA" w:sz="3"/>
              <w:bottom w:val="single" w:color="AAAAAA" w:sz="3"/>
              <w:right w:val="single" w:color="AAAAAA" w:sz="3"/>
            </w:tcBorders>
            <w:shd w:fill="FD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¿Bailas conmigo?</w:t>
            </w:r>
          </w:p>
        </w:tc>
        <w:tc>
          <w:tcPr>
            <w:tcW w:type="dxa" w:w="2100"/>
            <w:gridSpan w:val="1"/>
            <w:tcBorders>
              <w:top w:val="single" w:color="AAAAAA" w:sz="3"/>
              <w:left w:val="single" w:color="AAAAAA" w:sz="3"/>
              <w:bottom w:val="single" w:color="AAAAAA" w:sz="3"/>
              <w:right w:val="single" w:color="AAAAAA" w:sz="3"/>
            </w:tcBorders>
            <w:shd w:fill="FD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con+mí が1語に</w:t>
            </w:r>
          </w:p>
        </w:tc>
      </w:tr>
      <w:tr>
        <w:tc>
          <w:tcPr>
            <w:tcW w:type="dxa" w:w="15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con ＋ 2人称</w:t>
            </w:r>
          </w:p>
        </w:tc>
        <w:tc>
          <w:tcPr>
            <w:tcW w:type="dxa" w:w="1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con ti</w:t>
            </w:r>
          </w:p>
        </w:tc>
        <w:tc>
          <w:tcPr>
            <w:tcW w:type="dxa" w:w="1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C0392B"/>
                <w:sz w:val="21"/>
                <w:szCs w:val="21"/>
              </w:rPr>
              <w:t xml:space="preserve">contigo（特別形！）</w:t>
            </w:r>
          </w:p>
        </w:tc>
        <w:tc>
          <w:tcPr>
            <w:tcW w:type="dxa" w:w="27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¿Viven contigo?</w:t>
            </w:r>
          </w:p>
        </w:tc>
        <w:tc>
          <w:tcPr>
            <w:tcW w:type="dxa" w:w="2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con+ti が1語に</w:t>
            </w:r>
          </w:p>
        </w:tc>
      </w:tr>
    </w:tbl>
    <w:p>
      <w:pPr>
        <w:spacing w:after="0" w:before="8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8B7536" w:sz="6"/>
              <w:left w:val="single" w:color="8B7536" w:sz="6"/>
              <w:bottom w:val="single" w:color="8B7536" w:sz="3"/>
              <w:right w:val="single" w:color="8B7536" w:sz="6"/>
            </w:tcBorders>
            <w:shd w:fill="EDF5E8"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5C6B1E"/>
                <w:sz w:val="22"/>
                <w:szCs w:val="22"/>
              </w:rPr>
              <w:t xml:space="preserve">＋α　conmigo / contigo の由来</w:t>
            </w:r>
          </w:p>
        </w:tc>
      </w:tr>
      <w:tr>
        <w:tc>
          <w:tcPr>
            <w:tcBorders>
              <w:top w:val="single" w:color="8B7536" w:sz="3"/>
              <w:left w:val="single" w:color="8B7536" w:sz="6"/>
              <w:bottom w:val="single" w:color="8B7536" w:sz="6"/>
              <w:right w:val="single" w:color="8B7536" w:sz="6"/>
            </w:tcBorders>
            <w:shd w:fill="F5FAF0" w:val="clear"/>
            <w:tcMar>
              <w:top w:type="dxa" w:w="100"/>
              <w:left w:type="dxa" w:w="200"/>
              <w:bottom w:type="dxa" w:w="100"/>
              <w:right w:type="dxa" w:w="200"/>
            </w:tcMar>
          </w:tcPr>
          <w:p>
            <w:pPr>
              <w:spacing w:after="0" w:before="0"/>
              <w:jc w:val="left"/>
            </w:pPr>
            <w:r>
              <w:rPr>
                <w:rFonts w:ascii="Yu Gothic" w:cs="Yu Gothic" w:eastAsia="Yu Gothic" w:hAnsi="Yu Gothic"/>
                <w:b w:val="false"/>
                <w:bCs w:val="false"/>
                <w:i w:val="false"/>
                <w:iCs w:val="false"/>
                <w:color w:val="000000"/>
                <w:sz w:val="22"/>
                <w:szCs w:val="22"/>
              </w:rPr>
              <w:t xml:space="preserve">ラテン語では前置詞 cum（with に相当）が後置される形（mēcum, tēcum）でした。スペイン語に変化する過程で cum が前に移って con になりましたが、接尾辞 -go が残った結果 conmigo / contigo という形が生まれました。語形の歴史的由来を知ると記憶に定着しやすくなります。</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目的格代名詞の使い方 — 5つのルール</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7A9BB5" w:sz="6"/>
              <w:left w:val="single" w:color="7A9BB5" w:sz="6"/>
              <w:bottom w:val="single" w:color="7A9BB5" w:sz="3"/>
              <w:right w:val="single" w:color="7A9BB5" w:sz="6"/>
            </w:tcBorders>
            <w:shd w:fill="E8EEF7"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1B3A6B"/>
                <w:sz w:val="22"/>
                <w:szCs w:val="22"/>
              </w:rPr>
              <w:t xml:space="preserve">ルール①：基本の置き場所：活用した動詞のすぐ前</w:t>
            </w:r>
          </w:p>
        </w:tc>
      </w:tr>
      <w:tr>
        <w:tc>
          <w:tcPr>
            <w:tcBorders>
              <w:top w:val="single" w:color="7A9BB5" w:sz="3"/>
              <w:left w:val="single" w:color="7A9BB5" w:sz="6"/>
              <w:bottom w:val="single" w:color="7A9BB5" w:sz="6"/>
              <w:right w:val="single" w:color="7A9BB5" w:sz="6"/>
            </w:tcBorders>
            <w:shd w:fill="F9F7F0" w:val="clear"/>
            <w:tcMar>
              <w:top w:type="dxa" w:w="100"/>
              <w:left w:type="dxa" w:w="200"/>
              <w:bottom w:type="dxa" w:w="100"/>
              <w:right w:type="dxa" w:w="200"/>
            </w:tcMar>
          </w:tcPr>
          <w:p>
            <w:pPr>
              <w:spacing w:after="50" w:before="50"/>
              <w:ind w:left="160"/>
              <w:jc w:val="left"/>
            </w:pPr>
            <w:r>
              <w:rPr>
                <w:rFonts w:ascii="Yu Gothic" w:cs="Yu Gothic" w:eastAsia="Yu Gothic" w:hAnsi="Yu Gothic"/>
                <w:b/>
                <w:bCs/>
                <w:i w:val="false"/>
                <w:iCs w:val="false"/>
                <w:color w:val="0E7C7B"/>
                <w:sz w:val="22"/>
                <w:szCs w:val="22"/>
              </w:rPr>
              <w:t xml:space="preserve">✔ </w:t>
            </w:r>
            <w:r>
              <w:rPr>
                <w:rFonts w:ascii="Yu Gothic" w:cs="Yu Gothic" w:eastAsia="Yu Gothic" w:hAnsi="Yu Gothic"/>
                <w:b w:val="false"/>
                <w:bCs w:val="false"/>
                <w:i w:val="false"/>
                <w:iCs w:val="false"/>
                <w:color w:val="000000"/>
                <w:sz w:val="22"/>
                <w:szCs w:val="22"/>
              </w:rPr>
              <w:t xml:space="preserve">活用させた動詞のすぐ前に置きます。</w:t>
            </w:r>
          </w:p>
          <w:p>
            <w:pPr>
              <w:spacing w:after="50" w:before="50"/>
              <w:ind w:left="160"/>
              <w:jc w:val="left"/>
            </w:pPr>
            <w:r>
              <w:rPr>
                <w:rFonts w:ascii="Yu Gothic" w:cs="Yu Gothic" w:eastAsia="Yu Gothic" w:hAnsi="Yu Gothic"/>
                <w:b/>
                <w:bCs/>
                <w:i w:val="false"/>
                <w:iCs w:val="false"/>
                <w:color w:val="0E7C7B"/>
                <w:sz w:val="22"/>
                <w:szCs w:val="22"/>
              </w:rPr>
              <w:t xml:space="preserve">✔ </w:t>
            </w:r>
            <w:r>
              <w:rPr>
                <w:rFonts w:ascii="Yu Gothic" w:cs="Yu Gothic" w:eastAsia="Yu Gothic" w:hAnsi="Yu Gothic"/>
                <w:b w:val="false"/>
                <w:bCs w:val="false"/>
                <w:i w:val="false"/>
                <w:iCs w:val="false"/>
                <w:color w:val="000000"/>
                <w:sz w:val="22"/>
                <w:szCs w:val="22"/>
              </w:rPr>
              <w:t xml:space="preserve">否定文では：no → 代名詞 → 動詞 の順です。</w:t>
            </w:r>
          </w:p>
          <w:p>
            <w:pPr>
              <w:spacing w:after="60" w:before="60"/>
              <w:ind w:left="400"/>
              <w:jc w:val="left"/>
            </w:pPr>
            <w:r>
              <w:rPr>
                <w:rFonts w:ascii="Yu Gothic" w:cs="Yu Gothic" w:eastAsia="Yu Gothic" w:hAnsi="Yu Gothic"/>
                <w:b/>
                <w:bCs/>
                <w:i w:val="false"/>
                <w:iCs w:val="false"/>
                <w:color w:val="1B3A6B"/>
                <w:sz w:val="22"/>
                <w:szCs w:val="22"/>
              </w:rPr>
              <w:t xml:space="preserve">Te invito a cenar.</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君を夕食に招待する。</w:t>
            </w:r>
          </w:p>
          <w:p>
            <w:pPr>
              <w:spacing w:after="60" w:before="60"/>
              <w:ind w:left="400"/>
              <w:jc w:val="left"/>
            </w:pPr>
            <w:r>
              <w:rPr>
                <w:rFonts w:ascii="Yu Gothic" w:cs="Yu Gothic" w:eastAsia="Yu Gothic" w:hAnsi="Yu Gothic"/>
                <w:b/>
                <w:bCs/>
                <w:i w:val="false"/>
                <w:iCs w:val="false"/>
                <w:color w:val="1B3A6B"/>
                <w:sz w:val="22"/>
                <w:szCs w:val="22"/>
              </w:rPr>
              <w:t xml:space="preserve">Juan no te enseña español.</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フアンは君にスペイン語を教えない。</w:t>
            </w:r>
          </w:p>
        </w:tc>
      </w:tr>
    </w:tbl>
    <w:p>
      <w:pPr>
        <w:spacing w:after="0" w:before="6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7A9BB5" w:sz="6"/>
              <w:left w:val="single" w:color="7A9BB5" w:sz="6"/>
              <w:bottom w:val="single" w:color="7A9BB5" w:sz="3"/>
              <w:right w:val="single" w:color="7A9BB5" w:sz="6"/>
            </w:tcBorders>
            <w:shd w:fill="E8EEF7"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1B3A6B"/>
                <w:sz w:val="22"/>
                <w:szCs w:val="22"/>
              </w:rPr>
              <w:t xml:space="preserve">ルール②：直接＋間接が両方あるとき：「間接 → 直接」の順</w:t>
            </w:r>
          </w:p>
        </w:tc>
      </w:tr>
      <w:tr>
        <w:tc>
          <w:tcPr>
            <w:tcBorders>
              <w:top w:val="single" w:color="7A9BB5" w:sz="3"/>
              <w:left w:val="single" w:color="7A9BB5" w:sz="6"/>
              <w:bottom w:val="single" w:color="7A9BB5" w:sz="6"/>
              <w:right w:val="single" w:color="7A9BB5" w:sz="6"/>
            </w:tcBorders>
            <w:shd w:fill="F9F7F0" w:val="clear"/>
            <w:tcMar>
              <w:top w:type="dxa" w:w="100"/>
              <w:left w:type="dxa" w:w="200"/>
              <w:bottom w:type="dxa" w:w="100"/>
              <w:right w:type="dxa" w:w="200"/>
            </w:tcMar>
          </w:tcPr>
          <w:p>
            <w:pPr>
              <w:spacing w:after="50" w:before="50"/>
              <w:ind w:left="160"/>
              <w:jc w:val="left"/>
            </w:pPr>
            <w:r>
              <w:rPr>
                <w:rFonts w:ascii="Yu Gothic" w:cs="Yu Gothic" w:eastAsia="Yu Gothic" w:hAnsi="Yu Gothic"/>
                <w:b/>
                <w:bCs/>
                <w:i w:val="false"/>
                <w:iCs w:val="false"/>
                <w:color w:val="0E7C7B"/>
                <w:sz w:val="22"/>
                <w:szCs w:val="22"/>
              </w:rPr>
              <w:t xml:space="preserve">✔ </w:t>
            </w:r>
            <w:r>
              <w:rPr>
                <w:rFonts w:ascii="Yu Gothic" w:cs="Yu Gothic" w:eastAsia="Yu Gothic" w:hAnsi="Yu Gothic"/>
                <w:b w:val="false"/>
                <w:bCs w:val="false"/>
                <w:i w:val="false"/>
                <w:iCs w:val="false"/>
                <w:color w:val="000000"/>
                <w:sz w:val="22"/>
                <w:szCs w:val="22"/>
              </w:rPr>
              <w:t xml:space="preserve">必ず「間接 → 直接」の順で動詞の前に置きます。</w:t>
            </w:r>
          </w:p>
          <w:p>
            <w:pPr>
              <w:spacing w:after="60" w:before="60"/>
              <w:ind w:left="400"/>
              <w:jc w:val="left"/>
            </w:pPr>
            <w:r>
              <w:rPr>
                <w:rFonts w:ascii="Yu Gothic" w:cs="Yu Gothic" w:eastAsia="Yu Gothic" w:hAnsi="Yu Gothic"/>
                <w:b/>
                <w:bCs/>
                <w:i w:val="false"/>
                <w:iCs w:val="false"/>
                <w:color w:val="1B3A6B"/>
                <w:sz w:val="22"/>
                <w:szCs w:val="22"/>
              </w:rPr>
              <w:t xml:space="preserve">Alejandra no me regala su bicicleta.  →  Me la vende.</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アレハンドラは私に自転車をくれない。私にそれを売るのだ。</w:t>
            </w:r>
          </w:p>
          <w:p>
            <w:pPr>
              <w:spacing w:after="0" w:before="0"/>
              <w:ind w:left="400"/>
              <w:jc w:val="left"/>
            </w:pPr>
            <w:r>
              <w:rPr>
                <w:rFonts w:ascii="Yu Gothic" w:cs="Yu Gothic" w:eastAsia="Yu Gothic" w:hAnsi="Yu Gothic"/>
                <w:b w:val="false"/>
                <w:bCs w:val="false"/>
                <w:i/>
                <w:iCs/>
                <w:color w:val="555555"/>
                <w:sz w:val="19"/>
                <w:szCs w:val="19"/>
              </w:rPr>
              <w:t xml:space="preserve">（me = 間接「私に」　／　la = 直接「それを」）</w:t>
            </w:r>
          </w:p>
        </w:tc>
      </w:tr>
    </w:tbl>
    <w:p>
      <w:pPr>
        <w:spacing w:after="0" w:before="6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7A9BB5" w:sz="6"/>
              <w:left w:val="single" w:color="7A9BB5" w:sz="6"/>
              <w:bottom w:val="single" w:color="7A9BB5" w:sz="3"/>
              <w:right w:val="single" w:color="7A9BB5" w:sz="6"/>
            </w:tcBorders>
            <w:shd w:fill="E8EEF7"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1B3A6B"/>
                <w:sz w:val="22"/>
                <w:szCs w:val="22"/>
              </w:rPr>
              <w:t xml:space="preserve">ルール③：le / les は lo/la/los/las の前で se に変わる！</w:t>
            </w:r>
          </w:p>
        </w:tc>
      </w:tr>
      <w:tr>
        <w:tc>
          <w:tcPr>
            <w:tcBorders>
              <w:top w:val="single" w:color="7A9BB5" w:sz="3"/>
              <w:left w:val="single" w:color="7A9BB5" w:sz="6"/>
              <w:bottom w:val="single" w:color="7A9BB5" w:sz="6"/>
              <w:right w:val="single" w:color="7A9BB5" w:sz="6"/>
            </w:tcBorders>
            <w:shd w:fill="F9F7F0" w:val="clear"/>
            <w:tcMar>
              <w:top w:type="dxa" w:w="100"/>
              <w:left w:type="dxa" w:w="200"/>
              <w:bottom w:type="dxa" w:w="100"/>
              <w:right w:type="dxa" w:w="200"/>
            </w:tcMar>
          </w:tcPr>
          <w:p>
            <w:pPr>
              <w:spacing w:after="60" w:before="60"/>
              <w:ind w:left="160"/>
              <w:jc w:val="left"/>
            </w:pPr>
            <w:r>
              <w:rPr>
                <w:rFonts w:ascii="Yu Gothic" w:cs="Yu Gothic" w:eastAsia="Yu Gothic" w:hAnsi="Yu Gothic"/>
                <w:b/>
                <w:bCs/>
                <w:i w:val="false"/>
                <w:iCs w:val="false"/>
                <w:color w:val="C0392B"/>
                <w:sz w:val="22"/>
                <w:szCs w:val="22"/>
              </w:rPr>
              <w:t xml:space="preserve">⚠ </w:t>
            </w:r>
            <w:r>
              <w:rPr>
                <w:rFonts w:ascii="Yu Gothic" w:cs="Yu Gothic" w:eastAsia="Yu Gothic" w:hAnsi="Yu Gothic"/>
                <w:b w:val="false"/>
                <w:bCs w:val="false"/>
                <w:i w:val="false"/>
                <w:iCs w:val="false"/>
                <w:color w:val="C0392B"/>
                <w:sz w:val="22"/>
                <w:szCs w:val="22"/>
              </w:rPr>
              <w:t xml:space="preserve">間接（le/les）と直接（lo/la/los/las）が共に3人称のとき → le/les は se に変化！</w:t>
            </w:r>
          </w:p>
          <w:p>
            <w:pPr>
              <w:spacing w:after="0" w:before="40"/>
            </w:pPr>
            <w:r>
              <w:rPr>
                <w:rFonts w:ascii="Yu Gothic" w:cs="Yu Gothic" w:eastAsia="Yu Gothic" w:hAnsi="Yu Gothic"/>
                <w:b w:val="false"/>
                <w:bCs w:val="false"/>
                <w:i w:val="false"/>
                <w:iCs w:val="false"/>
                <w:color w:val="000000"/>
                <w:sz w:val="22"/>
                <w:szCs w:val="22"/>
              </w:rPr>
              <w:t xml:space="preserve"/>
            </w:r>
          </w:p>
        </w:tc>
      </w:tr>
    </w:tbl>
    <w:p>
      <w:pPr>
        <w:spacing w:after="0" w:before="6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7A9BB5" w:sz="6"/>
              <w:left w:val="single" w:color="7A9BB5" w:sz="6"/>
              <w:bottom w:val="single" w:color="7A9BB5" w:sz="3"/>
              <w:right w:val="single" w:color="7A9BB5" w:sz="6"/>
            </w:tcBorders>
            <w:shd w:fill="E8EEF7"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1B3A6B"/>
                <w:sz w:val="22"/>
                <w:szCs w:val="22"/>
              </w:rPr>
              <w:t xml:space="preserve">ルール④：強調・明示：「a＋人称代名詞」または「a＋名詞」を追加</w:t>
            </w:r>
          </w:p>
        </w:tc>
      </w:tr>
      <w:tr>
        <w:tc>
          <w:tcPr>
            <w:tcBorders>
              <w:top w:val="single" w:color="7A9BB5" w:sz="3"/>
              <w:left w:val="single" w:color="7A9BB5" w:sz="6"/>
              <w:bottom w:val="single" w:color="7A9BB5" w:sz="6"/>
              <w:right w:val="single" w:color="7A9BB5" w:sz="6"/>
            </w:tcBorders>
            <w:shd w:fill="F9F7F0" w:val="clear"/>
            <w:tcMar>
              <w:top w:type="dxa" w:w="100"/>
              <w:left w:type="dxa" w:w="200"/>
              <w:bottom w:type="dxa" w:w="100"/>
              <w:right w:type="dxa" w:w="200"/>
            </w:tcMar>
          </w:tcPr>
          <w:p>
            <w:pPr>
              <w:spacing w:after="50" w:before="50"/>
              <w:ind w:left="160"/>
              <w:jc w:val="left"/>
            </w:pPr>
            <w:r>
              <w:rPr>
                <w:rFonts w:ascii="Yu Gothic" w:cs="Yu Gothic" w:eastAsia="Yu Gothic" w:hAnsi="Yu Gothic"/>
                <w:b/>
                <w:bCs/>
                <w:i w:val="false"/>
                <w:iCs w:val="false"/>
                <w:color w:val="0E7C7B"/>
                <w:sz w:val="22"/>
                <w:szCs w:val="22"/>
              </w:rPr>
              <w:t xml:space="preserve">✔ </w:t>
            </w:r>
            <w:r>
              <w:rPr>
                <w:rFonts w:ascii="Yu Gothic" w:cs="Yu Gothic" w:eastAsia="Yu Gothic" w:hAnsi="Yu Gothic"/>
                <w:b w:val="false"/>
                <w:bCs w:val="false"/>
                <w:i w:val="false"/>
                <w:iCs w:val="false"/>
                <w:color w:val="000000"/>
                <w:sz w:val="22"/>
                <w:szCs w:val="22"/>
              </w:rPr>
              <w:t xml:space="preserve">誰を指すか強調・明示したいとき、「a＋代名詞」や「a＋名詞」を文中に加えます。代名詞（me/te/le など）は必ず残します。</w:t>
            </w:r>
          </w:p>
          <w:p>
            <w:pPr>
              <w:spacing w:after="60" w:before="60"/>
              <w:ind w:left="400"/>
              <w:jc w:val="left"/>
            </w:pPr>
            <w:r>
              <w:rPr>
                <w:rFonts w:ascii="Yu Gothic" w:cs="Yu Gothic" w:eastAsia="Yu Gothic" w:hAnsi="Yu Gothic"/>
                <w:b/>
                <w:bCs/>
                <w:i w:val="false"/>
                <w:iCs w:val="false"/>
                <w:color w:val="1B3A6B"/>
                <w:sz w:val="22"/>
                <w:szCs w:val="22"/>
              </w:rPr>
              <w:t xml:space="preserve">A ti te invitan al concierto.</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（他でもない）君をコンサートに招待する。</w:t>
            </w:r>
          </w:p>
          <w:p>
            <w:pPr>
              <w:spacing w:after="60" w:before="60"/>
              <w:ind w:left="400"/>
              <w:jc w:val="left"/>
            </w:pPr>
            <w:r>
              <w:rPr>
                <w:rFonts w:ascii="Yu Gothic" w:cs="Yu Gothic" w:eastAsia="Yu Gothic" w:hAnsi="Yu Gothic"/>
                <w:b/>
                <w:bCs/>
                <w:i w:val="false"/>
                <w:iCs w:val="false"/>
                <w:color w:val="1B3A6B"/>
                <w:sz w:val="22"/>
                <w:szCs w:val="22"/>
              </w:rPr>
              <w:t xml:space="preserve">Les entregamos el premio a Ramón y a José.</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ラモンとホセに賞を授与する。（les = a Ramón y a José）</w:t>
            </w:r>
          </w:p>
        </w:tc>
      </w:tr>
    </w:tbl>
    <w:p>
      <w:pPr>
        <w:spacing w:after="0" w:before="6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7A9BB5" w:sz="6"/>
              <w:left w:val="single" w:color="7A9BB5" w:sz="6"/>
              <w:bottom w:val="single" w:color="7A9BB5" w:sz="3"/>
              <w:right w:val="single" w:color="7A9BB5" w:sz="6"/>
            </w:tcBorders>
            <w:shd w:fill="E8EEF7"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1B3A6B"/>
                <w:sz w:val="22"/>
                <w:szCs w:val="22"/>
              </w:rPr>
              <w:t xml:space="preserve">ルール⑤：不定詞の後ろに直接つけることもできる（任意）</w:t>
            </w:r>
          </w:p>
        </w:tc>
      </w:tr>
      <w:tr>
        <w:tc>
          <w:tcPr>
            <w:tcBorders>
              <w:top w:val="single" w:color="7A9BB5" w:sz="3"/>
              <w:left w:val="single" w:color="7A9BB5" w:sz="6"/>
              <w:bottom w:val="single" w:color="7A9BB5" w:sz="6"/>
              <w:right w:val="single" w:color="7A9BB5" w:sz="6"/>
            </w:tcBorders>
            <w:shd w:fill="F9F7F0" w:val="clear"/>
            <w:tcMar>
              <w:top w:type="dxa" w:w="100"/>
              <w:left w:type="dxa" w:w="200"/>
              <w:bottom w:type="dxa" w:w="100"/>
              <w:right w:type="dxa" w:w="200"/>
            </w:tcMar>
          </w:tcPr>
          <w:p>
            <w:pPr>
              <w:spacing w:after="50" w:before="50"/>
              <w:ind w:left="160"/>
              <w:jc w:val="left"/>
            </w:pPr>
            <w:r>
              <w:rPr>
                <w:rFonts w:ascii="Yu Gothic" w:cs="Yu Gothic" w:eastAsia="Yu Gothic" w:hAnsi="Yu Gothic"/>
                <w:b/>
                <w:bCs/>
                <w:i w:val="false"/>
                <w:iCs w:val="false"/>
                <w:color w:val="0E7C7B"/>
                <w:sz w:val="22"/>
                <w:szCs w:val="22"/>
              </w:rPr>
              <w:t xml:space="preserve">✔ </w:t>
            </w:r>
            <w:r>
              <w:rPr>
                <w:rFonts w:ascii="Yu Gothic" w:cs="Yu Gothic" w:eastAsia="Yu Gothic" w:hAnsi="Yu Gothic"/>
                <w:b w:val="false"/>
                <w:bCs w:val="false"/>
                <w:i w:val="false"/>
                <w:iCs w:val="false"/>
                <w:color w:val="000000"/>
                <w:sz w:val="22"/>
                <w:szCs w:val="22"/>
              </w:rPr>
              <w:t xml:space="preserve">「助動詞＋不定詞」の文では、代名詞を不定詞の後ろにつけることも可（意味は同じ）。</w:t>
            </w:r>
          </w:p>
          <w:p>
            <w:pPr>
              <w:spacing w:after="60" w:before="60"/>
              <w:ind w:left="400"/>
              <w:jc w:val="left"/>
            </w:pPr>
            <w:r>
              <w:rPr>
                <w:rFonts w:ascii="Yu Gothic" w:cs="Yu Gothic" w:eastAsia="Yu Gothic" w:hAnsi="Yu Gothic"/>
                <w:b/>
                <w:bCs/>
                <w:i w:val="false"/>
                <w:iCs w:val="false"/>
                <w:color w:val="1B3A6B"/>
                <w:sz w:val="22"/>
                <w:szCs w:val="22"/>
              </w:rPr>
              <w:t xml:space="preserve">Lo debo terminar mañana.  ＝  Debo terminarlo mañana.</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私は明日それを終わらせなければならない。</w:t>
            </w:r>
          </w:p>
        </w:tc>
      </w:tr>
    </w:tbl>
    <w:p>
      <w:pPr>
        <w:spacing w:after="0" w:before="6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C0392B" w:sz="6"/>
              <w:left w:val="single" w:color="C0392B" w:sz="6"/>
              <w:bottom w:val="single" w:color="C0392B" w:sz="3"/>
              <w:right w:val="single" w:color="C0392B" w:sz="6"/>
            </w:tcBorders>
            <w:shd w:fill="F5E8E8"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1B3A6B"/>
                <w:sz w:val="22"/>
                <w:szCs w:val="22"/>
              </w:rPr>
              <w:t xml:space="preserve">ルール③ 詳細：le / les → se の変化例</w:t>
            </w:r>
          </w:p>
        </w:tc>
      </w:tr>
      <w:tr>
        <w:tc>
          <w:tcPr>
            <w:tcBorders>
              <w:top w:val="single" w:color="C0392B" w:sz="3"/>
              <w:left w:val="single" w:color="C0392B" w:sz="6"/>
              <w:bottom w:val="single" w:color="C0392B" w:sz="6"/>
              <w:right w:val="single" w:color="C0392B" w:sz="6"/>
            </w:tcBorders>
            <w:shd w:fill="FDF5F5" w:val="clear"/>
            <w:tcMar>
              <w:top w:type="dxa" w:w="100"/>
              <w:left w:type="dxa" w:w="200"/>
              <w:bottom w:type="dxa" w:w="100"/>
              <w:right w:type="dxa" w:w="200"/>
            </w:tcMar>
          </w:tcPr>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180"/>
              <w:gridCol w:w="180"/>
              <w:gridCol w:w="5320"/>
            </w:tblGrid>
            <w:tr>
              <w:tc>
                <w:tcPr>
                  <w:tcW w:type="dxa" w:w="418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元の文</w:t>
                  </w:r>
                </w:p>
              </w:tc>
              <w:tc>
                <w:tcPr>
                  <w:tcW w:type="dxa" w:w="18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888888"/>
                      <w:sz w:val="21"/>
                      <w:szCs w:val="21"/>
                    </w:rPr>
                    <w:t xml:space="preserve">→</w:t>
                  </w:r>
                </w:p>
              </w:tc>
              <w:tc>
                <w:tcPr>
                  <w:tcW w:type="dxa" w:w="532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代名詞に変えた形</w:t>
                  </w:r>
                </w:p>
              </w:tc>
            </w:tr>
            <w:tr>
              <w:tc>
                <w:tcPr>
                  <w:tcW w:type="dxa" w:w="418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Te dejo las llaves.（君に鍵を置いていく）</w:t>
                  </w:r>
                </w:p>
              </w:tc>
              <w:tc>
                <w:tcPr>
                  <w:tcW w:type="dxa" w:w="18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E7C7B"/>
                      <w:sz w:val="21"/>
                      <w:szCs w:val="21"/>
                    </w:rPr>
                    <w:t xml:space="preserve">→</w:t>
                  </w:r>
                </w:p>
              </w:tc>
              <w:tc>
                <w:tcPr>
                  <w:tcW w:type="dxa" w:w="5320"/>
                  <w:tcBorders>
                    <w:top w:val="single" w:color="AAAAAA" w:sz="3"/>
                    <w:left w:val="single" w:color="AAAAAA" w:sz="3"/>
                    <w:bottom w:val="single" w:color="AAAAAA" w:sz="3"/>
                    <w:right w:val="single" w:color="AAAAAA" w:sz="3"/>
                  </w:tcBorders>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2"/>
                      <w:szCs w:val="22"/>
                    </w:rPr>
                    <w:t xml:space="preserve">Te </w:t>
                  </w:r>
                  <w:r>
                    <w:rPr>
                      <w:rFonts w:ascii="Yu Gothic" w:cs="Yu Gothic" w:eastAsia="Yu Gothic" w:hAnsi="Yu Gothic"/>
                      <w:b/>
                      <w:bCs/>
                      <w:i w:val="false"/>
                      <w:iCs w:val="false"/>
                      <w:color w:val="1B3A6B"/>
                      <w:sz w:val="22"/>
                      <w:szCs w:val="22"/>
                    </w:rPr>
                    <w:t xml:space="preserve">las</w:t>
                  </w:r>
                  <w:r>
                    <w:rPr>
                      <w:rFonts w:ascii="Yu Gothic" w:cs="Yu Gothic" w:eastAsia="Yu Gothic" w:hAnsi="Yu Gothic"/>
                      <w:b w:val="false"/>
                      <w:bCs w:val="false"/>
                      <w:i w:val="false"/>
                      <w:iCs w:val="false"/>
                      <w:color w:val="555555"/>
                      <w:sz w:val="22"/>
                      <w:szCs w:val="22"/>
                    </w:rPr>
                    <w:t xml:space="preserve"> dejo.（te = 2人称 → そのまま）</w:t>
                  </w:r>
                </w:p>
              </w:tc>
            </w:tr>
            <w:tr>
              <w:tc>
                <w:tcPr>
                  <w:tcW w:type="dxa" w:w="418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Le dejo las llaves.（彼/彼女に鍵を置いていく）</w:t>
                  </w:r>
                </w:p>
              </w:tc>
              <w:tc>
                <w:tcPr>
                  <w:tcW w:type="dxa" w:w="18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E7C7B"/>
                      <w:sz w:val="21"/>
                      <w:szCs w:val="21"/>
                    </w:rPr>
                    <w:t xml:space="preserve">→</w:t>
                  </w:r>
                </w:p>
              </w:tc>
              <w:tc>
                <w:tcPr>
                  <w:tcW w:type="dxa" w:w="5320"/>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tcPr>
                <w:p>
                  <w:pPr>
                    <w:spacing w:after="0" w:before="0"/>
                    <w:jc w:val="left"/>
                  </w:pPr>
                  <w:r>
                    <w:rPr>
                      <w:rFonts w:ascii="Yu Gothic" w:cs="Yu Gothic" w:eastAsia="Yu Gothic" w:hAnsi="Yu Gothic"/>
                      <w:b/>
                      <w:bCs/>
                      <w:i w:val="false"/>
                      <w:iCs w:val="false"/>
                      <w:color w:val="C0392B"/>
                      <w:sz w:val="22"/>
                      <w:szCs w:val="22"/>
                    </w:rPr>
                    <w:t xml:space="preserve">se</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bCs/>
                      <w:i w:val="false"/>
                      <w:iCs w:val="false"/>
                      <w:color w:val="1B3A6B"/>
                      <w:sz w:val="22"/>
                      <w:szCs w:val="22"/>
                    </w:rPr>
                    <w:t xml:space="preserve">las</w:t>
                  </w:r>
                  <w:r>
                    <w:rPr>
                      <w:rFonts w:ascii="Yu Gothic" w:cs="Yu Gothic" w:eastAsia="Yu Gothic" w:hAnsi="Yu Gothic"/>
                      <w:b w:val="false"/>
                      <w:bCs w:val="false"/>
                      <w:i w:val="false"/>
                      <w:iCs w:val="false"/>
                      <w:color w:val="555555"/>
                      <w:sz w:val="22"/>
                      <w:szCs w:val="22"/>
                    </w:rPr>
                    <w:t xml:space="preserve"> dejo.（le → </w:t>
                  </w:r>
                  <w:r>
                    <w:rPr>
                      <w:rFonts w:ascii="Yu Gothic" w:cs="Yu Gothic" w:eastAsia="Yu Gothic" w:hAnsi="Yu Gothic"/>
                      <w:b/>
                      <w:bCs/>
                      <w:i w:val="false"/>
                      <w:iCs w:val="false"/>
                      <w:color w:val="C0392B"/>
                      <w:sz w:val="22"/>
                      <w:szCs w:val="22"/>
                    </w:rPr>
                    <w:t xml:space="preserve">se</w:t>
                  </w:r>
                  <w:r>
                    <w:rPr>
                      <w:rFonts w:ascii="Yu Gothic" w:cs="Yu Gothic" w:eastAsia="Yu Gothic" w:hAnsi="Yu Gothic"/>
                      <w:b w:val="false"/>
                      <w:bCs w:val="false"/>
                      <w:i w:val="false"/>
                      <w:iCs w:val="false"/>
                      <w:color w:val="555555"/>
                      <w:sz w:val="22"/>
                      <w:szCs w:val="22"/>
                    </w:rPr>
                    <w:t xml:space="preserve"> に変化！）</w:t>
                  </w:r>
                </w:p>
              </w:tc>
            </w:tr>
          </w:tbl>
          <w:p/>
        </w:tc>
      </w:tr>
    </w:tbl>
    <w:p>
      <w:pPr>
        <w:spacing w:after="0" w:before="8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8B7536" w:sz="6"/>
              <w:left w:val="single" w:color="8B7536" w:sz="6"/>
              <w:bottom w:val="single" w:color="8B7536" w:sz="3"/>
              <w:right w:val="single" w:color="8B7536" w:sz="6"/>
            </w:tcBorders>
            <w:shd w:fill="EDF5E8"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5C6B1E"/>
                <w:sz w:val="22"/>
                <w:szCs w:val="22"/>
              </w:rPr>
              <w:t xml:space="preserve">＋α　スペインの leísmo（レイスモ）について</w:t>
            </w:r>
          </w:p>
        </w:tc>
      </w:tr>
      <w:tr>
        <w:tc>
          <w:tcPr>
            <w:tcBorders>
              <w:top w:val="single" w:color="8B7536" w:sz="3"/>
              <w:left w:val="single" w:color="8B7536" w:sz="6"/>
              <w:bottom w:val="single" w:color="8B7536" w:sz="6"/>
              <w:right w:val="single" w:color="8B7536" w:sz="6"/>
            </w:tcBorders>
            <w:shd w:fill="F5FAF0" w:val="clear"/>
            <w:tcMar>
              <w:top w:type="dxa" w:w="100"/>
              <w:left w:type="dxa" w:w="200"/>
              <w:bottom w:type="dxa" w:w="100"/>
              <w:right w:type="dxa" w:w="200"/>
            </w:tcMar>
          </w:tcPr>
          <w:p>
            <w:pPr>
              <w:spacing w:after="0" w:before="0"/>
              <w:jc w:val="left"/>
            </w:pPr>
            <w:r>
              <w:rPr>
                <w:rFonts w:ascii="Yu Gothic" w:cs="Yu Gothic" w:eastAsia="Yu Gothic" w:hAnsi="Yu Gothic"/>
                <w:b w:val="false"/>
                <w:bCs w:val="false"/>
                <w:i w:val="false"/>
                <w:iCs w:val="false"/>
                <w:color w:val="000000"/>
                <w:sz w:val="22"/>
                <w:szCs w:val="22"/>
              </w:rPr>
              <w:t xml:space="preserve">スペイン（特に中部）では、直接目的語が「人」の場合、lo/los の代わりに le/les を使う習慣があります。「彼を訪問する」は標準的には Lo visito. ですが、スペインでは Le visito. と言われることも多いです。中南米では lo/los が標準です。</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この課の重要語彙（②目的格代名詞）</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100"/>
        <w:gridCol w:w="3400"/>
      </w:tblGrid>
      <w:tr>
        <w:tc>
          <w:tcPr>
            <w:tcW w:type="dxa" w:w="22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スペイン語</w:t>
            </w:r>
          </w:p>
        </w:tc>
        <w:tc>
          <w:tcPr>
            <w:tcW w:type="dxa" w:w="8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品詞</w:t>
            </w:r>
          </w:p>
        </w:tc>
        <w:tc>
          <w:tcPr>
            <w:tcW w:type="dxa" w:w="3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意味</w:t>
            </w:r>
          </w:p>
        </w:tc>
        <w:tc>
          <w:tcPr>
            <w:tcW w:type="dxa" w:w="3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補足</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regalar</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プレゼントする、贈る</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regalo（名）プレゼント</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vender</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売る</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comprar 買う</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dejar</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残す、置いておく、預ける</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dejar de＋不定詞「〜するのをやめる」</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invitar</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招待する、おごる</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invitar a cenar 夕食に招待する</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explicar</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説明する</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entregar</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動</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渡す、引き渡す、授与する</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llave</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鍵</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jefe/a</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上司、ボス、（組織の）長</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motivo</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男名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動機、理由</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premio</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男名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賞、賞金</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paquete</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男名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包み、小包み、荷物</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bl>
    <w:p>
      <w:pPr>
        <w:spacing w:after="0" w:before="200"/>
      </w:pPr>
      <w:r>
        <w:rPr>
          <w:rFonts w:ascii="Yu Gothic" w:cs="Yu Gothic" w:eastAsia="Yu Gothic" w:hAnsi="Yu Gothic"/>
          <w:b w:val="false"/>
          <w:bCs w:val="false"/>
          <w:i w:val="false"/>
          <w:iCs w:val="false"/>
          <w:color w:val="000000"/>
          <w:sz w:val="22"/>
          <w:szCs w:val="22"/>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3A6B" w:sz="4"/>
              <w:left w:val="single" w:color="1B3A6B" w:sz="20"/>
              <w:bottom w:val="single" w:color="1B3A6B" w:sz="4"/>
              <w:right w:val="single" w:color="1B3A6B" w:sz="4"/>
            </w:tcBorders>
            <w:shd w:fill="E8EEF7" w:val="clear"/>
            <w:tcMar>
              <w:top w:type="dxa" w:w="100"/>
              <w:left w:type="dxa" w:w="240"/>
              <w:bottom w:type="dxa" w:w="100"/>
              <w:right w:type="dxa" w:w="240"/>
            </w:tcMar>
          </w:tcPr>
          <w:p>
            <w:pPr>
              <w:spacing w:after="0" w:before="0"/>
              <w:jc w:val="left"/>
            </w:pPr>
            <w:r>
              <w:rPr>
                <w:rFonts w:ascii="Yu Gothic" w:cs="Yu Gothic" w:eastAsia="Yu Gothic" w:hAnsi="Yu Gothic"/>
                <w:b/>
                <w:bCs/>
                <w:i w:val="false"/>
                <w:iCs w:val="false"/>
                <w:color w:val="1B3A6B"/>
                <w:sz w:val="28"/>
                <w:szCs w:val="28"/>
              </w:rPr>
              <w:t xml:space="preserve">③　</w:t>
            </w:r>
            <w:r>
              <w:rPr>
                <w:rFonts w:ascii="Yu Gothic" w:cs="Yu Gothic" w:eastAsia="Yu Gothic" w:hAnsi="Yu Gothic"/>
                <w:b/>
                <w:bCs/>
                <w:i w:val="false"/>
                <w:iCs w:val="false"/>
                <w:color w:val="1B3A6B"/>
                <w:sz w:val="28"/>
                <w:szCs w:val="28"/>
              </w:rPr>
              <w:t xml:space="preserve">gustar型動詞</w:t>
            </w:r>
            <w:r>
              <w:rPr>
                <w:rFonts w:ascii="Yu Gothic" w:cs="Yu Gothic" w:eastAsia="Yu Gothic" w:hAnsi="Yu Gothic"/>
                <w:b w:val="false"/>
                <w:bCs w:val="false"/>
                <w:i/>
                <w:iCs/>
                <w:color w:val="888888"/>
                <w:sz w:val="19"/>
                <w:szCs w:val="19"/>
              </w:rPr>
              <w:t xml:space="preserve">  Verbos del tipo gustar</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基本の構造</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7A9BB5" w:sz="6"/>
              <w:left w:val="single" w:color="7A9BB5" w:sz="6"/>
              <w:bottom w:val="single" w:color="7A9BB5" w:sz="6"/>
              <w:right w:val="single" w:color="7A9BB5" w:sz="6"/>
            </w:tcBorders>
            <w:shd w:fill="F7F9FC" w:val="clear"/>
            <w:tcMar>
              <w:top w:type="dxa" w:w="100"/>
              <w:left w:type="dxa" w:w="220"/>
              <w:bottom w:type="dxa" w:w="100"/>
              <w:right w:type="dxa" w:w="220"/>
            </w:tcMar>
          </w:tcPr>
          <w:p>
            <w:pPr>
              <w:spacing w:after="60" w:before="0"/>
              <w:jc w:val="center"/>
            </w:pPr>
            <w:r>
              <w:rPr>
                <w:rFonts w:ascii="Yu Gothic" w:cs="Yu Gothic" w:eastAsia="Yu Gothic" w:hAnsi="Yu Gothic"/>
                <w:b/>
                <w:bCs/>
                <w:i w:val="false"/>
                <w:iCs w:val="false"/>
                <w:color w:val="1B3A6B"/>
                <w:sz w:val="23"/>
                <w:szCs w:val="23"/>
              </w:rPr>
              <w:t xml:space="preserve">間接目的格代名詞　＋　動詞（gustar など）　＋　主語（物・人・事柄）</w:t>
            </w:r>
          </w:p>
          <w:p>
            <w:pPr>
              <w:spacing w:after="40" w:before="0"/>
              <w:jc w:val="center"/>
            </w:pPr>
            <w:r>
              <w:rPr>
                <w:rFonts w:ascii="Yu Gothic" w:cs="Yu Gothic" w:eastAsia="Yu Gothic" w:hAnsi="Yu Gothic"/>
                <w:b w:val="false"/>
                <w:bCs w:val="false"/>
                <w:i w:val="false"/>
                <w:iCs w:val="false"/>
                <w:color w:val="555555"/>
                <w:sz w:val="22"/>
                <w:szCs w:val="22"/>
              </w:rPr>
              <w:t xml:space="preserve">→　「主語」は「代名詞が指す人」に好かれる存在</w:t>
            </w:r>
          </w:p>
          <w:p>
            <w:pPr>
              <w:spacing w:after="0" w:before="0"/>
              <w:jc w:val="center"/>
            </w:pPr>
            <w:r>
              <w:rPr>
                <w:rFonts w:ascii="Yu Gothic" w:cs="Yu Gothic" w:eastAsia="Yu Gothic" w:hAnsi="Yu Gothic"/>
                <w:b w:val="false"/>
                <w:bCs w:val="false"/>
                <w:i w:val="false"/>
                <w:iCs w:val="false"/>
                <w:color w:val="555555"/>
                <w:sz w:val="22"/>
                <w:szCs w:val="22"/>
              </w:rPr>
              <w:t xml:space="preserve">→　日本語訳：「（代名詞の人）は〜が好きだ」</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0"/>
        <w:jc w:val="left"/>
      </w:pPr>
      <w:r>
        <w:rPr>
          <w:rFonts w:ascii="Yu Gothic" w:cs="Yu Gothic" w:eastAsia="Yu Gothic" w:hAnsi="Yu Gothic"/>
          <w:b w:val="false"/>
          <w:bCs w:val="false"/>
          <w:i w:val="false"/>
          <w:iCs w:val="false"/>
          <w:color w:val="000000"/>
          <w:sz w:val="22"/>
          <w:szCs w:val="22"/>
        </w:rPr>
        <w:t xml:space="preserve">日本語・英語では「</w:t>
      </w:r>
      <w:r>
        <w:rPr>
          <w:rFonts w:ascii="Yu Gothic" w:cs="Yu Gothic" w:eastAsia="Yu Gothic" w:hAnsi="Yu Gothic"/>
          <w:b/>
          <w:bCs/>
          <w:i w:val="false"/>
          <w:iCs w:val="false"/>
          <w:color w:val="C0392B"/>
          <w:sz w:val="22"/>
          <w:szCs w:val="22"/>
        </w:rPr>
        <w:t xml:space="preserve">私が</w:t>
      </w:r>
      <w:r>
        <w:rPr>
          <w:rFonts w:ascii="Yu Gothic" w:cs="Yu Gothic" w:eastAsia="Yu Gothic" w:hAnsi="Yu Gothic"/>
          <w:b w:val="false"/>
          <w:bCs w:val="false"/>
          <w:i w:val="false"/>
          <w:iCs w:val="false"/>
          <w:color w:val="000000"/>
          <w:sz w:val="22"/>
          <w:szCs w:val="22"/>
        </w:rPr>
        <w:t xml:space="preserve">音楽を好む」と言いますが、スペイン語の gustar では「</w:t>
      </w:r>
      <w:r>
        <w:rPr>
          <w:rFonts w:ascii="Yu Gothic" w:cs="Yu Gothic" w:eastAsia="Yu Gothic" w:hAnsi="Yu Gothic"/>
          <w:b/>
          <w:bCs/>
          <w:i w:val="false"/>
          <w:iCs w:val="false"/>
          <w:color w:val="1B3A6B"/>
          <w:sz w:val="22"/>
          <w:szCs w:val="22"/>
        </w:rPr>
        <w:t xml:space="preserve">音楽が</w:t>
      </w:r>
      <w:r>
        <w:rPr>
          <w:rFonts w:ascii="Yu Gothic" w:cs="Yu Gothic" w:eastAsia="Yu Gothic" w:hAnsi="Yu Gothic"/>
          <w:b w:val="false"/>
          <w:bCs w:val="false"/>
          <w:i w:val="false"/>
          <w:iCs w:val="false"/>
          <w:color w:val="000000"/>
          <w:sz w:val="22"/>
          <w:szCs w:val="22"/>
        </w:rPr>
        <w:t xml:space="preserve">私に好かれる」という発想になります（英語の It pleases me. と同じ構造）。</w:t>
      </w:r>
    </w:p>
    <w:p>
      <w:pPr>
        <w:spacing w:after="60" w:before="160"/>
        <w:jc w:val="left"/>
      </w:pPr>
      <w:r>
        <w:rPr>
          <w:rFonts w:ascii="Yu Gothic" w:cs="Yu Gothic" w:eastAsia="Yu Gothic" w:hAnsi="Yu Gothic"/>
          <w:b/>
          <w:bCs/>
          <w:i w:val="false"/>
          <w:iCs w:val="false"/>
          <w:color w:val="0E7C7B"/>
          <w:sz w:val="22"/>
          <w:szCs w:val="22"/>
        </w:rPr>
        <w:t xml:space="preserve">▸ </w:t>
      </w:r>
      <w:r>
        <w:rPr>
          <w:rFonts w:ascii="Yu Gothic" w:cs="Yu Gothic" w:eastAsia="Yu Gothic" w:hAnsi="Yu Gothic"/>
          <w:b/>
          <w:bCs/>
          <w:i w:val="false"/>
          <w:iCs w:val="false"/>
          <w:color w:val="1B3A6B"/>
          <w:sz w:val="22"/>
          <w:szCs w:val="22"/>
        </w:rPr>
        <w:t xml:space="preserve">動詞 gustar の活用：「好かれる主語」に合わせる</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600"/>
      </w:tblGrid>
      <w:tr>
        <w:tc>
          <w:tcPr>
            <w:tcW w:type="dxa" w:w="2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主語（好かれるもの）</w:t>
            </w:r>
          </w:p>
        </w:tc>
        <w:tc>
          <w:tcPr>
            <w:tcW w:type="dxa" w:w="25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動詞の形</w:t>
            </w:r>
          </w:p>
        </w:tc>
        <w:tc>
          <w:tcPr>
            <w:tcW w:type="dxa" w:w="46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例文</w:t>
            </w:r>
          </w:p>
        </w:tc>
      </w:tr>
      <w:tr>
        <w:tc>
          <w:tcPr>
            <w:tcW w:type="dxa" w:w="24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単数名詞・不定詞（1つのこと）</w:t>
            </w:r>
          </w:p>
        </w:tc>
        <w:tc>
          <w:tcPr>
            <w:tcW w:type="dxa" w:w="25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C0392B"/>
                <w:sz w:val="24"/>
                <w:szCs w:val="24"/>
              </w:rPr>
              <w:t xml:space="preserve">gusta</w:t>
            </w:r>
          </w:p>
        </w:tc>
        <w:tc>
          <w:tcPr>
            <w:tcW w:type="dxa" w:w="46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Me gusta la música cubana.</w:t>
            </w:r>
          </w:p>
        </w:tc>
      </w:tr>
      <w:tr>
        <w:tc>
          <w:tcPr>
            <w:tcW w:type="dxa" w:w="2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複数名詞（複数のもの）</w:t>
            </w:r>
          </w:p>
        </w:tc>
        <w:tc>
          <w:tcPr>
            <w:tcW w:type="dxa" w:w="25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C0392B"/>
                <w:sz w:val="24"/>
                <w:szCs w:val="24"/>
              </w:rPr>
              <w:t xml:space="preserve">gustan</w:t>
            </w:r>
          </w:p>
        </w:tc>
        <w:tc>
          <w:tcPr>
            <w:tcW w:type="dxa" w:w="46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Me gustan las manzanas.</w:t>
            </w:r>
          </w:p>
        </w:tc>
      </w:tr>
      <w:tr>
        <w:tc>
          <w:tcPr>
            <w:tcW w:type="dxa" w:w="24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不定詞が2つ以上（cantar y bailar など）</w:t>
            </w:r>
          </w:p>
        </w:tc>
        <w:tc>
          <w:tcPr>
            <w:tcW w:type="dxa" w:w="25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C0392B"/>
                <w:sz w:val="21"/>
                <w:szCs w:val="21"/>
              </w:rPr>
              <w:t xml:space="preserve">gusta（単数！）</w:t>
            </w:r>
          </w:p>
        </w:tc>
        <w:tc>
          <w:tcPr>
            <w:tcW w:type="dxa" w:w="46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Me gusta cantar y bailar.</w:t>
            </w:r>
          </w:p>
        </w:tc>
      </w:tr>
    </w:tbl>
    <w:p>
      <w:pPr>
        <w:spacing w:after="0" w:before="8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7A9BB5" w:sz="6"/>
              <w:left w:val="single" w:color="7A9BB5" w:sz="6"/>
              <w:bottom w:val="single" w:color="7A9BB5" w:sz="3"/>
              <w:right w:val="single" w:color="7A9BB5" w:sz="6"/>
            </w:tcBorders>
            <w:shd w:fill="E8EEF7"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1B3A6B"/>
                <w:sz w:val="22"/>
                <w:szCs w:val="22"/>
              </w:rPr>
              <w:t xml:space="preserve">例文解説</w:t>
            </w:r>
          </w:p>
        </w:tc>
      </w:tr>
      <w:tr>
        <w:tc>
          <w:tcPr>
            <w:tcBorders>
              <w:top w:val="single" w:color="7A9BB5" w:sz="3"/>
              <w:left w:val="single" w:color="7A9BB5" w:sz="6"/>
              <w:bottom w:val="single" w:color="7A9BB5" w:sz="6"/>
              <w:right w:val="single" w:color="7A9BB5" w:sz="6"/>
            </w:tcBorders>
            <w:shd w:fill="F9F7F0" w:val="clear"/>
            <w:tcMar>
              <w:top w:type="dxa" w:w="100"/>
              <w:left w:type="dxa" w:w="200"/>
              <w:bottom w:type="dxa" w:w="100"/>
              <w:right w:type="dxa" w:w="200"/>
            </w:tcMar>
          </w:tcPr>
          <w:p>
            <w:pPr>
              <w:spacing w:after="60" w:before="60"/>
              <w:ind w:left="400"/>
              <w:jc w:val="left"/>
            </w:pPr>
            <w:r>
              <w:rPr>
                <w:rFonts w:ascii="Yu Gothic" w:cs="Yu Gothic" w:eastAsia="Yu Gothic" w:hAnsi="Yu Gothic"/>
                <w:b/>
                <w:bCs/>
                <w:i w:val="false"/>
                <w:iCs w:val="false"/>
                <w:color w:val="1B3A6B"/>
                <w:sz w:val="22"/>
                <w:szCs w:val="22"/>
              </w:rPr>
              <w:t xml:space="preserve">Me gusta tu chaqueta.</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私は君の上着が好きだ。（chaqueta = 単数 → gusta）</w:t>
            </w:r>
          </w:p>
          <w:p>
            <w:pPr>
              <w:spacing w:after="60" w:before="60"/>
              <w:ind w:left="400"/>
              <w:jc w:val="left"/>
            </w:pPr>
            <w:r>
              <w:rPr>
                <w:rFonts w:ascii="Yu Gothic" w:cs="Yu Gothic" w:eastAsia="Yu Gothic" w:hAnsi="Yu Gothic"/>
                <w:b/>
                <w:bCs/>
                <w:i w:val="false"/>
                <w:iCs w:val="false"/>
                <w:color w:val="1B3A6B"/>
                <w:sz w:val="22"/>
                <w:szCs w:val="22"/>
              </w:rPr>
              <w:t xml:space="preserve">Me gustas mucho.</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私は君のことがとても好きだ。（tú = 2人称単数 → gustas）</w:t>
            </w:r>
          </w:p>
          <w:p>
            <w:pPr>
              <w:spacing w:after="60" w:before="60"/>
              <w:ind w:left="400"/>
              <w:jc w:val="left"/>
            </w:pPr>
            <w:r>
              <w:rPr>
                <w:rFonts w:ascii="Yu Gothic" w:cs="Yu Gothic" w:eastAsia="Yu Gothic" w:hAnsi="Yu Gothic"/>
                <w:b/>
                <w:bCs/>
                <w:i w:val="false"/>
                <w:iCs w:val="false"/>
                <w:color w:val="1B3A6B"/>
                <w:sz w:val="22"/>
                <w:szCs w:val="22"/>
              </w:rPr>
              <w:t xml:space="preserve">Nos gusta recorrer la ciudad.</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私たちは市内を巡り歩くのが好きだ。（recorrer = 不定詞 → gusta）</w:t>
            </w:r>
          </w:p>
          <w:p>
            <w:pPr>
              <w:spacing w:after="60" w:before="60"/>
              <w:ind w:left="400"/>
              <w:jc w:val="left"/>
            </w:pPr>
            <w:r>
              <w:rPr>
                <w:rFonts w:ascii="Yu Gothic" w:cs="Yu Gothic" w:eastAsia="Yu Gothic" w:hAnsi="Yu Gothic"/>
                <w:b/>
                <w:bCs/>
                <w:i w:val="false"/>
                <w:iCs w:val="false"/>
                <w:color w:val="1B3A6B"/>
                <w:sz w:val="22"/>
                <w:szCs w:val="22"/>
              </w:rPr>
              <w:t xml:space="preserve">A mí me gusta leer novelas.  ¿A ti también te gusta?</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私は小説を読むのが好きだ。君も好きかい？</w:t>
            </w:r>
          </w:p>
          <w:p>
            <w:pPr>
              <w:spacing w:after="60" w:before="60"/>
              <w:ind w:left="400"/>
              <w:jc w:val="left"/>
            </w:pPr>
            <w:r>
              <w:rPr>
                <w:rFonts w:ascii="Yu Gothic" w:cs="Yu Gothic" w:eastAsia="Yu Gothic" w:hAnsi="Yu Gothic"/>
                <w:b/>
                <w:bCs/>
                <w:i w:val="false"/>
                <w:iCs w:val="false"/>
                <w:color w:val="1B3A6B"/>
                <w:sz w:val="22"/>
                <w:szCs w:val="22"/>
              </w:rPr>
              <w:t xml:space="preserve">A Pedro no le gustan las obras de Picasso.</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ペドロはピカソの作品が好きではない。</w:t>
            </w:r>
          </w:p>
          <w:p>
            <w:pPr>
              <w:spacing w:after="60" w:before="60"/>
              <w:ind w:left="400"/>
              <w:jc w:val="left"/>
            </w:pPr>
            <w:r>
              <w:rPr>
                <w:rFonts w:ascii="Yu Gothic" w:cs="Yu Gothic" w:eastAsia="Yu Gothic" w:hAnsi="Yu Gothic"/>
                <w:b/>
                <w:bCs/>
                <w:i w:val="false"/>
                <w:iCs w:val="false"/>
                <w:color w:val="1B3A6B"/>
                <w:sz w:val="22"/>
                <w:szCs w:val="22"/>
              </w:rPr>
              <w:t xml:space="preserve">A mis padres les gustan mucho los gatos.</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私の両親は猫がとても好きだ。（les = a mis padres）</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肯定・否定への応答パターン</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70"/>
        <w:gridCol w:w="2565"/>
        <w:gridCol w:w="4465"/>
      </w:tblGrid>
      <w:tr>
        <w:tc>
          <w:tcPr>
            <w:tcW w:type="dxa" w:w="247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相手の発言</w:t>
            </w:r>
          </w:p>
        </w:tc>
        <w:tc>
          <w:tcPr>
            <w:tcW w:type="dxa" w:w="2565"/>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自分の返答</w:t>
            </w:r>
          </w:p>
        </w:tc>
        <w:tc>
          <w:tcPr>
            <w:tcW w:type="dxa" w:w="4465"/>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例</w:t>
            </w:r>
          </w:p>
        </w:tc>
      </w:tr>
      <w:tr>
        <w:tc>
          <w:tcPr>
            <w:tcW w:type="dxa" w:w="247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肯定（〜が好き）</w:t>
            </w:r>
          </w:p>
        </w:tc>
        <w:tc>
          <w:tcPr>
            <w:tcW w:type="dxa" w:w="2565"/>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A mí también.（私も）</w:t>
            </w:r>
          </w:p>
        </w:tc>
        <w:tc>
          <w:tcPr>
            <w:tcW w:type="dxa" w:w="4465"/>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 Me gusta el café.  — A mí también.</w:t>
            </w:r>
          </w:p>
        </w:tc>
      </w:tr>
      <w:tr>
        <w:tc>
          <w:tcPr>
            <w:tcW w:type="dxa" w:w="247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C0392B"/>
                <w:sz w:val="21"/>
                <w:szCs w:val="21"/>
              </w:rPr>
              <w:t xml:space="preserve">肯定（〜が好き）</w:t>
            </w:r>
          </w:p>
        </w:tc>
        <w:tc>
          <w:tcPr>
            <w:tcW w:type="dxa" w:w="2565"/>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C0392B"/>
                <w:sz w:val="21"/>
                <w:szCs w:val="21"/>
              </w:rPr>
              <w:t xml:space="preserve">A mí no.（私は違う）</w:t>
            </w:r>
          </w:p>
        </w:tc>
        <w:tc>
          <w:tcPr>
            <w:tcW w:type="dxa" w:w="4465"/>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 Me gusta el café.  — A mí no.</w:t>
            </w:r>
          </w:p>
        </w:tc>
      </w:tr>
      <w:tr>
        <w:tc>
          <w:tcPr>
            <w:tcW w:type="dxa" w:w="247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否定（〜が好きでない）</w:t>
            </w:r>
          </w:p>
        </w:tc>
        <w:tc>
          <w:tcPr>
            <w:tcW w:type="dxa" w:w="2565"/>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A mí tampoco.（私も〜ない）</w:t>
            </w:r>
          </w:p>
        </w:tc>
        <w:tc>
          <w:tcPr>
            <w:tcW w:type="dxa" w:w="4465"/>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 No me gustan las arañas.  — A mí tampoco.</w:t>
            </w:r>
          </w:p>
        </w:tc>
      </w:tr>
      <w:tr>
        <w:tc>
          <w:tcPr>
            <w:tcW w:type="dxa" w:w="247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C0392B"/>
                <w:sz w:val="21"/>
                <w:szCs w:val="21"/>
              </w:rPr>
              <w:t xml:space="preserve">否定（〜が好きでない）</w:t>
            </w:r>
          </w:p>
        </w:tc>
        <w:tc>
          <w:tcPr>
            <w:tcW w:type="dxa" w:w="2565"/>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C0392B"/>
                <w:sz w:val="21"/>
                <w:szCs w:val="21"/>
              </w:rPr>
              <w:t xml:space="preserve">A mí sí.（私は好き）</w:t>
            </w:r>
          </w:p>
        </w:tc>
        <w:tc>
          <w:tcPr>
            <w:tcW w:type="dxa" w:w="4465"/>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 No me gustan las arañas.  — A mí sí.</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gustar型動詞の仲間</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900"/>
      </w:tblGrid>
      <w:tr>
        <w:tc>
          <w:tcPr>
            <w:tcW w:type="dxa" w:w="1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動詞</w:t>
            </w:r>
          </w:p>
        </w:tc>
        <w:tc>
          <w:tcPr>
            <w:tcW w:type="dxa" w:w="18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本来の意味</w:t>
            </w:r>
          </w:p>
        </w:tc>
        <w:tc>
          <w:tcPr>
            <w:tcW w:type="dxa" w:w="2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自然な日本語訳</w:t>
            </w:r>
          </w:p>
        </w:tc>
        <w:tc>
          <w:tcPr>
            <w:tcW w:type="dxa" w:w="39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例文</w:t>
            </w:r>
          </w:p>
        </w:tc>
      </w:tr>
      <w:tr>
        <w:tc>
          <w:tcPr>
            <w:tcW w:type="dxa" w:w="1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gustar</w:t>
            </w:r>
          </w:p>
        </w:tc>
        <w:tc>
          <w:tcPr>
            <w:tcW w:type="dxa" w:w="1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〜に好かれる</w:t>
            </w:r>
          </w:p>
        </w:tc>
        <w:tc>
          <w:tcPr>
            <w:tcW w:type="dxa" w:w="2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〜が好きだ</w:t>
            </w:r>
          </w:p>
        </w:tc>
        <w:tc>
          <w:tcPr>
            <w:tcW w:type="dxa" w:w="39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Me gusta el coriandro.　パクチーが好きだ。</w:t>
            </w:r>
          </w:p>
        </w:tc>
      </w:tr>
      <w:tr>
        <w:tc>
          <w:tcPr>
            <w:tcW w:type="dxa" w:w="1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interesar</w:t>
            </w:r>
          </w:p>
        </w:tc>
        <w:tc>
          <w:tcPr>
            <w:tcW w:type="dxa" w:w="1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〜に興味を抱かせる</w:t>
            </w:r>
          </w:p>
        </w:tc>
        <w:tc>
          <w:tcPr>
            <w:tcW w:type="dxa" w:w="2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〜に興味がある</w:t>
            </w:r>
          </w:p>
        </w:tc>
        <w:tc>
          <w:tcPr>
            <w:tcW w:type="dxa" w:w="39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A mi hijo le interesan los videojuegos retro.</w:t>
            </w:r>
          </w:p>
        </w:tc>
      </w:tr>
      <w:tr>
        <w:tc>
          <w:tcPr>
            <w:tcW w:type="dxa" w:w="1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apetecer</w:t>
            </w:r>
          </w:p>
        </w:tc>
        <w:tc>
          <w:tcPr>
            <w:tcW w:type="dxa" w:w="1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食欲・欲望をそそらせる</w:t>
            </w:r>
          </w:p>
        </w:tc>
        <w:tc>
          <w:tcPr>
            <w:tcW w:type="dxa" w:w="2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〜が食べたい/したい気分</w:t>
            </w:r>
          </w:p>
        </w:tc>
        <w:tc>
          <w:tcPr>
            <w:tcW w:type="dxa" w:w="39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¿Te apetecen los tacos?　タコス食べたい？</w:t>
            </w:r>
          </w:p>
        </w:tc>
      </w:tr>
      <w:tr>
        <w:tc>
          <w:tcPr>
            <w:tcW w:type="dxa" w:w="1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importar</w:t>
            </w:r>
          </w:p>
        </w:tc>
        <w:tc>
          <w:tcPr>
            <w:tcW w:type="dxa" w:w="1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〜に重要である</w:t>
            </w:r>
          </w:p>
        </w:tc>
        <w:tc>
          <w:tcPr>
            <w:tcW w:type="dxa" w:w="2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〜が気になる/大事だ</w:t>
            </w:r>
          </w:p>
        </w:tc>
        <w:tc>
          <w:tcPr>
            <w:tcW w:type="dxa" w:w="39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No me importa.　どうでもいい。</w:t>
            </w:r>
          </w:p>
        </w:tc>
      </w:tr>
      <w:tr>
        <w:tc>
          <w:tcPr>
            <w:tcW w:type="dxa" w:w="1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parecer</w:t>
            </w:r>
          </w:p>
        </w:tc>
        <w:tc>
          <w:tcPr>
            <w:tcW w:type="dxa" w:w="1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〜にと思わせる</w:t>
            </w:r>
          </w:p>
        </w:tc>
        <w:tc>
          <w:tcPr>
            <w:tcW w:type="dxa" w:w="2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〜と思う</w:t>
            </w:r>
          </w:p>
        </w:tc>
        <w:tc>
          <w:tcPr>
            <w:tcW w:type="dxa" w:w="39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¿Qué te parece?　どう思う？</w:t>
            </w:r>
          </w:p>
        </w:tc>
      </w:tr>
      <w:tr>
        <w:tc>
          <w:tcPr>
            <w:tcW w:type="dxa" w:w="1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encantar</w:t>
            </w:r>
          </w:p>
        </w:tc>
        <w:tc>
          <w:tcPr>
            <w:tcW w:type="dxa" w:w="1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〜を強く惹きつける</w:t>
            </w:r>
          </w:p>
        </w:tc>
        <w:tc>
          <w:tcPr>
            <w:tcW w:type="dxa" w:w="2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大好きだ（gustより強い）</w:t>
            </w:r>
          </w:p>
        </w:tc>
        <w:tc>
          <w:tcPr>
            <w:tcW w:type="dxa" w:w="39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Me encanta la carne.　肉が大好きだ。</w:t>
            </w:r>
          </w:p>
        </w:tc>
      </w:tr>
    </w:tbl>
    <w:p>
      <w:pPr>
        <w:spacing w:after="0" w:before="8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8B7536" w:sz="6"/>
              <w:left w:val="single" w:color="8B7536" w:sz="6"/>
              <w:bottom w:val="single" w:color="8B7536" w:sz="3"/>
              <w:right w:val="single" w:color="8B7536" w:sz="6"/>
            </w:tcBorders>
            <w:shd w:fill="EDF5E8"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5C6B1E"/>
                <w:sz w:val="22"/>
                <w:szCs w:val="22"/>
              </w:rPr>
              <w:t xml:space="preserve">＋α　なぜ gustar の構造は「逆」なのか</w:t>
            </w:r>
          </w:p>
        </w:tc>
      </w:tr>
      <w:tr>
        <w:tc>
          <w:tcPr>
            <w:tcBorders>
              <w:top w:val="single" w:color="8B7536" w:sz="3"/>
              <w:left w:val="single" w:color="8B7536" w:sz="6"/>
              <w:bottom w:val="single" w:color="8B7536" w:sz="6"/>
              <w:right w:val="single" w:color="8B7536" w:sz="6"/>
            </w:tcBorders>
            <w:shd w:fill="F5FAF0" w:val="clear"/>
            <w:tcMar>
              <w:top w:type="dxa" w:w="100"/>
              <w:left w:type="dxa" w:w="200"/>
              <w:bottom w:type="dxa" w:w="100"/>
              <w:right w:type="dxa" w:w="200"/>
            </w:tcMar>
          </w:tcPr>
          <w:p>
            <w:pPr>
              <w:spacing w:after="0" w:before="0"/>
              <w:jc w:val="left"/>
            </w:pPr>
            <w:r>
              <w:rPr>
                <w:rFonts w:ascii="Yu Gothic" w:cs="Yu Gothic" w:eastAsia="Yu Gothic" w:hAnsi="Yu Gothic"/>
                <w:b w:val="false"/>
                <w:bCs w:val="false"/>
                <w:i w:val="false"/>
                <w:iCs w:val="false"/>
                <w:color w:val="000000"/>
                <w:sz w:val="22"/>
                <w:szCs w:val="22"/>
              </w:rPr>
              <w:t xml:space="preserve">gustar はラテン語の gustare（味わう）に由来します。元々「〜を味わう」という他動詞でした。スペイン語に変化する過程で「（何かが）人の口に合う・気に入る」という受動的な意味合いが強まり、現在の「〜に好かれる」という構造が定着しました。英語の It pleases me. と発想が同じです。</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この課の重要語彙（③gustar型動詞）</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100"/>
        <w:gridCol w:w="3400"/>
      </w:tblGrid>
      <w:tr>
        <w:tc>
          <w:tcPr>
            <w:tcW w:type="dxa" w:w="22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スペイン語</w:t>
            </w:r>
          </w:p>
        </w:tc>
        <w:tc>
          <w:tcPr>
            <w:tcW w:type="dxa" w:w="8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品詞</w:t>
            </w:r>
          </w:p>
        </w:tc>
        <w:tc>
          <w:tcPr>
            <w:tcW w:type="dxa" w:w="3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意味</w:t>
            </w:r>
          </w:p>
        </w:tc>
        <w:tc>
          <w:tcPr>
            <w:tcW w:type="dxa" w:w="3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補足</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chaqueta</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上着、ジャケット</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novela</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小説</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obra</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作品、著作、工事</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obras de Picasso ピカソの作品</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política</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政治、政治学</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político/a 政治家</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tortilla</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（スペイン）トルティリャ（卵料理）</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メキシコのトルティーヤとは別物！</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zapatilla</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スニーカー、室内履き</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複数形 zapatillas で「1足」</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verdura</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野菜</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carne</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肉</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también</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副</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〜もまた（肯定文）</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tampoco〜もまた（否定文）</w:t>
            </w:r>
          </w:p>
        </w:tc>
      </w:tr>
    </w:tbl>
    <w:p>
      <w:pPr>
        <w:spacing w:after="0" w:before="200"/>
      </w:pPr>
      <w:r>
        <w:rPr>
          <w:rFonts w:ascii="Yu Gothic" w:cs="Yu Gothic" w:eastAsia="Yu Gothic" w:hAnsi="Yu Gothic"/>
          <w:b w:val="false"/>
          <w:bCs w:val="false"/>
          <w:i w:val="false"/>
          <w:iCs w:val="false"/>
          <w:color w:val="000000"/>
          <w:sz w:val="22"/>
          <w:szCs w:val="22"/>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3A6B" w:sz="4"/>
              <w:left w:val="single" w:color="1B3A6B" w:sz="20"/>
              <w:bottom w:val="single" w:color="1B3A6B" w:sz="4"/>
              <w:right w:val="single" w:color="1B3A6B" w:sz="4"/>
            </w:tcBorders>
            <w:shd w:fill="E8EEF7" w:val="clear"/>
            <w:tcMar>
              <w:top w:type="dxa" w:w="100"/>
              <w:left w:type="dxa" w:w="240"/>
              <w:bottom w:type="dxa" w:w="100"/>
              <w:right w:type="dxa" w:w="240"/>
            </w:tcMar>
          </w:tcPr>
          <w:p>
            <w:pPr>
              <w:spacing w:after="0" w:before="0"/>
              <w:jc w:val="left"/>
            </w:pPr>
            <w:r>
              <w:rPr>
                <w:rFonts w:ascii="Yu Gothic" w:cs="Yu Gothic" w:eastAsia="Yu Gothic" w:hAnsi="Yu Gothic"/>
                <w:b/>
                <w:bCs/>
                <w:i w:val="false"/>
                <w:iCs w:val="false"/>
                <w:color w:val="1B3A6B"/>
                <w:sz w:val="28"/>
                <w:szCs w:val="28"/>
              </w:rPr>
              <w:t xml:space="preserve">④　</w:t>
            </w:r>
            <w:r>
              <w:rPr>
                <w:rFonts w:ascii="Yu Gothic" w:cs="Yu Gothic" w:eastAsia="Yu Gothic" w:hAnsi="Yu Gothic"/>
                <w:b/>
                <w:bCs/>
                <w:i w:val="false"/>
                <w:iCs w:val="false"/>
                <w:color w:val="1B3A6B"/>
                <w:sz w:val="28"/>
                <w:szCs w:val="28"/>
              </w:rPr>
              <w:t xml:space="preserve">指示詞</w:t>
            </w:r>
            <w:r>
              <w:rPr>
                <w:rFonts w:ascii="Yu Gothic" w:cs="Yu Gothic" w:eastAsia="Yu Gothic" w:hAnsi="Yu Gothic"/>
                <w:b w:val="false"/>
                <w:bCs w:val="false"/>
                <w:i/>
                <w:iCs/>
                <w:color w:val="888888"/>
                <w:sz w:val="19"/>
                <w:szCs w:val="19"/>
              </w:rPr>
              <w:t xml:space="preserve">  Demostrativos</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3つの距離感</w:t>
      </w:r>
    </w:p>
    <w:p>
      <w:pPr>
        <w:spacing w:after="80" w:before="0"/>
        <w:jc w:val="left"/>
      </w:pPr>
      <w:r>
        <w:rPr>
          <w:rFonts w:ascii="Yu Gothic" w:cs="Yu Gothic" w:eastAsia="Yu Gothic" w:hAnsi="Yu Gothic"/>
          <w:b w:val="false"/>
          <w:bCs w:val="false"/>
          <w:i w:val="false"/>
          <w:iCs w:val="false"/>
          <w:color w:val="000000"/>
          <w:sz w:val="22"/>
          <w:szCs w:val="22"/>
        </w:rPr>
        <w:t xml:space="preserve">スペイン語の指示詞は3段階に分かれます。話し手と聞き手の位置関係で使い分けます。</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8"/>
      </w:tblGrid>
      <w:tr>
        <w:tc>
          <w:tcPr>
            <w:tcW w:type="dxa" w:w="3166"/>
            <w:gridSpan w:val="1"/>
            <w:tcBorders>
              <w:top w:val="single" w:color="0E7C7B" w:sz="6"/>
              <w:left w:val="single" w:color="0E7C7B" w:sz="6"/>
              <w:bottom w:val="single" w:color="0E7C7B" w:sz="6"/>
              <w:right w:val="single" w:color="0E7C7B" w:sz="6"/>
            </w:tcBorders>
            <w:shd w:fill="EDF5F4"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E7C7B"/>
                <w:sz w:val="21"/>
                <w:szCs w:val="21"/>
              </w:rPr>
              <w:t xml:space="preserve">近称（proximal）</w:t>
            </w:r>
          </w:p>
        </w:tc>
        <w:tc>
          <w:tcPr>
            <w:tcW w:type="dxa" w:w="3166"/>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中称（medial）</w:t>
            </w:r>
          </w:p>
        </w:tc>
        <w:tc>
          <w:tcPr>
            <w:tcW w:type="dxa" w:w="3168"/>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遠称（distal）</w:t>
            </w:r>
          </w:p>
        </w:tc>
      </w:tr>
      <w:tr>
        <w:tc>
          <w:tcPr>
            <w:tcW w:type="dxa" w:w="3166"/>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この / これ</w:t>
            </w:r>
          </w:p>
        </w:tc>
        <w:tc>
          <w:tcPr>
            <w:tcW w:type="dxa" w:w="3166"/>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その / それ</w:t>
            </w:r>
          </w:p>
        </w:tc>
        <w:tc>
          <w:tcPr>
            <w:tcW w:type="dxa" w:w="3168"/>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あの / あれ</w:t>
            </w:r>
          </w:p>
        </w:tc>
      </w:tr>
      <w:tr>
        <w:tc>
          <w:tcPr>
            <w:tcW w:type="dxa" w:w="3166"/>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話し手の近くにある</w:t>
            </w:r>
          </w:p>
        </w:tc>
        <w:tc>
          <w:tcPr>
            <w:tcW w:type="dxa" w:w="3166"/>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聞き手の近くにある</w:t>
            </w:r>
          </w:p>
        </w:tc>
        <w:tc>
          <w:tcPr>
            <w:tcW w:type="dxa" w:w="3168"/>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話し手・聞き手の両方から遠い</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指示形容詞の活用表（名詞の前に置く・冠詞は不要）</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100"/>
        <w:gridCol w:w="1000"/>
        <w:gridCol w:w="1100"/>
        <w:gridCol w:w="1000"/>
        <w:gridCol w:w="1400"/>
        <w:gridCol w:w="1100"/>
      </w:tblGrid>
      <w:tr>
        <w:tc>
          <w:tcPr>
            <w:tcW w:type="dxa" w:w="9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性</w:t>
            </w:r>
          </w:p>
        </w:tc>
        <w:tc>
          <w:tcPr>
            <w:tcW w:type="dxa" w:w="9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数</w:t>
            </w:r>
          </w:p>
        </w:tc>
        <w:tc>
          <w:tcPr>
            <w:tcW w:type="dxa" w:w="1100"/>
            <w:gridSpan w:val="1"/>
            <w:tcBorders>
              <w:top w:val="single" w:color="0E7C7B" w:sz="6"/>
              <w:left w:val="single" w:color="0E7C7B" w:sz="6"/>
              <w:bottom w:val="single" w:color="0E7C7B" w:sz="6"/>
              <w:right w:val="single" w:color="0E7C7B" w:sz="6"/>
            </w:tcBorders>
            <w:shd w:fill="EDF5F4"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E7C7B"/>
                <w:sz w:val="21"/>
                <w:szCs w:val="21"/>
              </w:rPr>
              <w:t xml:space="preserve">近称</w:t>
            </w:r>
          </w:p>
        </w:tc>
        <w:tc>
          <w:tcPr>
            <w:tcW w:type="dxa" w:w="1000"/>
            <w:gridSpan w:val="1"/>
            <w:tcBorders>
              <w:top w:val="single" w:color="0E7C7B" w:sz="6"/>
              <w:left w:val="single" w:color="0E7C7B" w:sz="6"/>
              <w:bottom w:val="single" w:color="0E7C7B" w:sz="6"/>
              <w:right w:val="single" w:color="0E7C7B" w:sz="6"/>
            </w:tcBorders>
            <w:shd w:fill="EDF5F4"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E7C7B"/>
                <w:sz w:val="21"/>
                <w:szCs w:val="21"/>
              </w:rPr>
              <w:t xml:space="preserve">（日）</w:t>
            </w:r>
          </w:p>
        </w:tc>
        <w:tc>
          <w:tcPr>
            <w:tcW w:type="dxa" w:w="1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中称</w:t>
            </w:r>
          </w:p>
        </w:tc>
        <w:tc>
          <w:tcPr>
            <w:tcW w:type="dxa" w:w="10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（日）</w:t>
            </w:r>
          </w:p>
        </w:tc>
        <w:tc>
          <w:tcPr>
            <w:tcW w:type="dxa" w:w="1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遠称</w:t>
            </w:r>
          </w:p>
        </w:tc>
        <w:tc>
          <w:tcPr>
            <w:tcW w:type="dxa" w:w="1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（日）</w:t>
            </w:r>
          </w:p>
        </w:tc>
      </w:tr>
      <w:tr>
        <w:tc>
          <w:tcPr>
            <w:tcW w:type="dxa" w:w="9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男性</w:t>
            </w:r>
          </w:p>
        </w:tc>
        <w:tc>
          <w:tcPr>
            <w:tcW w:type="dxa" w:w="9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単数</w:t>
            </w:r>
          </w:p>
        </w:tc>
        <w:tc>
          <w:tcPr>
            <w:tcW w:type="dxa" w:w="1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este</w:t>
            </w:r>
          </w:p>
        </w:tc>
        <w:tc>
          <w:tcPr>
            <w:tcW w:type="dxa" w:w="10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この</w:t>
            </w:r>
          </w:p>
        </w:tc>
        <w:tc>
          <w:tcPr>
            <w:tcW w:type="dxa" w:w="1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ese</w:t>
            </w:r>
          </w:p>
        </w:tc>
        <w:tc>
          <w:tcPr>
            <w:tcW w:type="dxa" w:w="10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その</w:t>
            </w:r>
          </w:p>
        </w:tc>
        <w:tc>
          <w:tcPr>
            <w:tcW w:type="dxa" w:w="1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aquel</w:t>
            </w:r>
          </w:p>
        </w:tc>
        <w:tc>
          <w:tcPr>
            <w:tcW w:type="dxa" w:w="1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あの</w:t>
            </w:r>
          </w:p>
        </w:tc>
      </w:tr>
      <w:tr>
        <w:tc>
          <w:tcPr>
            <w:tcW w:type="dxa" w:w="9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男性</w:t>
            </w:r>
          </w:p>
        </w:tc>
        <w:tc>
          <w:tcPr>
            <w:tcW w:type="dxa" w:w="9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複数</w:t>
            </w:r>
          </w:p>
        </w:tc>
        <w:tc>
          <w:tcPr>
            <w:tcW w:type="dxa" w:w="1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estos</w:t>
            </w:r>
          </w:p>
        </w:tc>
        <w:tc>
          <w:tcPr>
            <w:tcW w:type="dxa" w:w="1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これらの</w:t>
            </w:r>
          </w:p>
        </w:tc>
        <w:tc>
          <w:tcPr>
            <w:tcW w:type="dxa" w:w="1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esos</w:t>
            </w:r>
          </w:p>
        </w:tc>
        <w:tc>
          <w:tcPr>
            <w:tcW w:type="dxa" w:w="1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それらの</w:t>
            </w:r>
          </w:p>
        </w:tc>
        <w:tc>
          <w:tcPr>
            <w:tcW w:type="dxa" w:w="1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aquellos</w:t>
            </w:r>
          </w:p>
        </w:tc>
        <w:tc>
          <w:tcPr>
            <w:tcW w:type="dxa" w:w="1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あれらの</w:t>
            </w:r>
          </w:p>
        </w:tc>
      </w:tr>
      <w:tr>
        <w:tc>
          <w:tcPr>
            <w:tcW w:type="dxa" w:w="9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女性</w:t>
            </w:r>
          </w:p>
        </w:tc>
        <w:tc>
          <w:tcPr>
            <w:tcW w:type="dxa" w:w="9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単数</w:t>
            </w:r>
          </w:p>
        </w:tc>
        <w:tc>
          <w:tcPr>
            <w:tcW w:type="dxa" w:w="1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esta</w:t>
            </w:r>
          </w:p>
        </w:tc>
        <w:tc>
          <w:tcPr>
            <w:tcW w:type="dxa" w:w="10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この</w:t>
            </w:r>
          </w:p>
        </w:tc>
        <w:tc>
          <w:tcPr>
            <w:tcW w:type="dxa" w:w="1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esa</w:t>
            </w:r>
          </w:p>
        </w:tc>
        <w:tc>
          <w:tcPr>
            <w:tcW w:type="dxa" w:w="10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その</w:t>
            </w:r>
          </w:p>
        </w:tc>
        <w:tc>
          <w:tcPr>
            <w:tcW w:type="dxa" w:w="1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aquella</w:t>
            </w:r>
          </w:p>
        </w:tc>
        <w:tc>
          <w:tcPr>
            <w:tcW w:type="dxa" w:w="1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あの</w:t>
            </w:r>
          </w:p>
        </w:tc>
      </w:tr>
      <w:tr>
        <w:tc>
          <w:tcPr>
            <w:tcW w:type="dxa" w:w="9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00000"/>
                <w:sz w:val="21"/>
                <w:szCs w:val="21"/>
              </w:rPr>
              <w:t xml:space="preserve">女性</w:t>
            </w:r>
          </w:p>
        </w:tc>
        <w:tc>
          <w:tcPr>
            <w:tcW w:type="dxa" w:w="9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複数</w:t>
            </w:r>
          </w:p>
        </w:tc>
        <w:tc>
          <w:tcPr>
            <w:tcW w:type="dxa" w:w="1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estas</w:t>
            </w:r>
          </w:p>
        </w:tc>
        <w:tc>
          <w:tcPr>
            <w:tcW w:type="dxa" w:w="1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これらの</w:t>
            </w:r>
          </w:p>
        </w:tc>
        <w:tc>
          <w:tcPr>
            <w:tcW w:type="dxa" w:w="1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esas</w:t>
            </w:r>
          </w:p>
        </w:tc>
        <w:tc>
          <w:tcPr>
            <w:tcW w:type="dxa" w:w="1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それらの</w:t>
            </w:r>
          </w:p>
        </w:tc>
        <w:tc>
          <w:tcPr>
            <w:tcW w:type="dxa" w:w="1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aquellas</w:t>
            </w:r>
          </w:p>
        </w:tc>
        <w:tc>
          <w:tcPr>
            <w:tcW w:type="dxa" w:w="1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あれらの</w:t>
            </w:r>
          </w:p>
        </w:tc>
      </w:tr>
    </w:tbl>
    <w:p>
      <w:pPr>
        <w:spacing w:after="0" w:before="60"/>
      </w:pPr>
      <w:r>
        <w:rPr>
          <w:rFonts w:ascii="Yu Gothic" w:cs="Yu Gothic" w:eastAsia="Yu Gothic" w:hAnsi="Yu Gothic"/>
          <w:b w:val="false"/>
          <w:bCs w:val="false"/>
          <w:i w:val="false"/>
          <w:iCs w:val="false"/>
          <w:color w:val="000000"/>
          <w:sz w:val="22"/>
          <w:szCs w:val="22"/>
        </w:rPr>
        <w:t xml:space="preserve"/>
      </w:r>
    </w:p>
    <w:p>
      <w:pPr>
        <w:spacing w:after="80" w:before="0"/>
        <w:jc w:val="left"/>
      </w:pPr>
      <w:r>
        <w:rPr>
          <w:rFonts w:ascii="Yu Gothic" w:cs="Yu Gothic" w:eastAsia="Yu Gothic" w:hAnsi="Yu Gothic"/>
          <w:b w:val="false"/>
          <w:bCs w:val="false"/>
          <w:i/>
          <w:iCs/>
          <w:color w:val="555555"/>
          <w:sz w:val="21"/>
          <w:szCs w:val="21"/>
        </w:rPr>
        <w:t xml:space="preserve">例：este árbol（この木）/ esta planta（この植物）/ esos árboles（それらの木）/ aquella ciudad（あの街）</w:t>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指示代名詞（名詞の代わりに単独で使う）</w:t>
      </w:r>
    </w:p>
    <w:p>
      <w:pPr>
        <w:spacing w:after="60" w:before="0"/>
        <w:jc w:val="left"/>
      </w:pPr>
      <w:r>
        <w:rPr>
          <w:rFonts w:ascii="Yu Gothic" w:cs="Yu Gothic" w:eastAsia="Yu Gothic" w:hAnsi="Yu Gothic"/>
          <w:b w:val="false"/>
          <w:bCs w:val="false"/>
          <w:i w:val="false"/>
          <w:iCs w:val="false"/>
          <w:color w:val="000000"/>
          <w:sz w:val="22"/>
          <w:szCs w:val="22"/>
        </w:rPr>
        <w:t xml:space="preserve">指示形容詞と同じ形を使います。指している名詞の性・数に一致させます。</w:t>
      </w:r>
    </w:p>
    <w:p>
      <w:pPr>
        <w:spacing w:after="60" w:before="60"/>
        <w:ind w:left="400"/>
        <w:jc w:val="left"/>
      </w:pPr>
      <w:r>
        <w:rPr>
          <w:rFonts w:ascii="Yu Gothic" w:cs="Yu Gothic" w:eastAsia="Yu Gothic" w:hAnsi="Yu Gothic"/>
          <w:b/>
          <w:bCs/>
          <w:i w:val="false"/>
          <w:iCs w:val="false"/>
          <w:color w:val="1B3A6B"/>
          <w:sz w:val="22"/>
          <w:szCs w:val="22"/>
        </w:rPr>
        <w:t xml:space="preserve">Este es mi paraguas. ¿Cuál es el tuyo?  —  Es aquel.</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これは私の傘だ。君のはどれ？ — あれだよ。</w:t>
      </w:r>
    </w:p>
    <w:p>
      <w:pPr>
        <w:spacing w:after="60" w:before="60"/>
        <w:ind w:left="400"/>
        <w:jc w:val="left"/>
      </w:pPr>
      <w:r>
        <w:rPr>
          <w:rFonts w:ascii="Yu Gothic" w:cs="Yu Gothic" w:eastAsia="Yu Gothic" w:hAnsi="Yu Gothic"/>
          <w:b/>
          <w:bCs/>
          <w:i w:val="false"/>
          <w:iCs w:val="false"/>
          <w:color w:val="1B3A6B"/>
          <w:sz w:val="22"/>
          <w:szCs w:val="22"/>
        </w:rPr>
        <w:t xml:space="preserve">Esta caja es para ti y esa es para tu hermano.</w:t>
      </w:r>
      <w:r>
        <w:rPr>
          <w:rFonts w:ascii="Yu Gothic" w:cs="Yu Gothic" w:eastAsia="Yu Gothic" w:hAnsi="Yu Gothic"/>
          <w:b w:val="false"/>
          <w:bCs w:val="false"/>
          <w:i w:val="false"/>
          <w:iCs w:val="false"/>
          <w:color w:val="000000"/>
          <w:sz w:val="22"/>
          <w:szCs w:val="22"/>
        </w:rPr>
        <w:t xml:space="preserve">　　</w:t>
      </w:r>
      <w:r>
        <w:rPr>
          <w:rFonts w:ascii="Yu Gothic" w:cs="Yu Gothic" w:eastAsia="Yu Gothic" w:hAnsi="Yu Gothic"/>
          <w:b w:val="false"/>
          <w:bCs w:val="false"/>
          <w:i/>
          <w:iCs/>
          <w:color w:val="555555"/>
          <w:sz w:val="22"/>
          <w:szCs w:val="22"/>
        </w:rPr>
        <w:t xml:space="preserve">この箱は君のため、そっちは君の兄弟のためだ。</w:t>
      </w:r>
    </w:p>
    <w:p>
      <w:pPr>
        <w:spacing w:after="0" w:before="40"/>
      </w:pPr>
      <w:r>
        <w:rPr>
          <w:rFonts w:ascii="Yu Gothic" w:cs="Yu Gothic" w:eastAsia="Yu Gothic" w:hAnsi="Yu Gothic"/>
          <w:b w:val="false"/>
          <w:bCs w:val="false"/>
          <w:i w:val="false"/>
          <w:iCs w:val="false"/>
          <w:color w:val="000000"/>
          <w:sz w:val="22"/>
          <w:szCs w:val="22"/>
        </w:rPr>
        <w:t xml:space="preserve"/>
      </w:r>
    </w:p>
    <w:p>
      <w:pPr>
        <w:spacing w:after="60" w:before="60"/>
        <w:ind w:left="160"/>
        <w:jc w:val="left"/>
      </w:pPr>
      <w:r>
        <w:rPr>
          <w:rFonts w:ascii="Yu Gothic" w:cs="Yu Gothic" w:eastAsia="Yu Gothic" w:hAnsi="Yu Gothic"/>
          <w:b/>
          <w:bCs/>
          <w:i w:val="false"/>
          <w:iCs w:val="false"/>
          <w:color w:val="C0392B"/>
          <w:sz w:val="22"/>
          <w:szCs w:val="22"/>
        </w:rPr>
        <w:t xml:space="preserve">⚠ </w:t>
      </w:r>
      <w:r>
        <w:rPr>
          <w:rFonts w:ascii="Yu Gothic" w:cs="Yu Gothic" w:eastAsia="Yu Gothic" w:hAnsi="Yu Gothic"/>
          <w:b w:val="false"/>
          <w:bCs w:val="false"/>
          <w:i w:val="false"/>
          <w:iCs w:val="false"/>
          <w:color w:val="C0392B"/>
          <w:sz w:val="22"/>
          <w:szCs w:val="22"/>
        </w:rPr>
        <w:t xml:space="preserve">指示代名詞にアクセント記号（éste, éstos など）をつけることがありますが、現代スペイン語では省略するのが一般的です。</w:t>
      </w:r>
    </w:p>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中性形（指示代名詞のみ・性数変化なし）</w:t>
      </w:r>
    </w:p>
    <w:p>
      <w:pPr>
        <w:spacing w:after="80" w:before="0"/>
        <w:jc w:val="left"/>
      </w:pPr>
      <w:r>
        <w:rPr>
          <w:rFonts w:ascii="Yu Gothic" w:cs="Yu Gothic" w:eastAsia="Yu Gothic" w:hAnsi="Yu Gothic"/>
          <w:b w:val="false"/>
          <w:bCs w:val="false"/>
          <w:i w:val="false"/>
          <w:iCs w:val="false"/>
          <w:color w:val="000000"/>
          <w:sz w:val="22"/>
          <w:szCs w:val="22"/>
        </w:rPr>
        <w:t xml:space="preserve">性別が特定できないものや抽象的な事柄を指すときは中性形を使います。指示形容詞としては使えません。</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100"/>
        <w:gridCol w:w="5100"/>
      </w:tblGrid>
      <w:tr>
        <w:tc>
          <w:tcPr>
            <w:tcW w:type="dxa" w:w="12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距離感</w:t>
            </w:r>
          </w:p>
        </w:tc>
        <w:tc>
          <w:tcPr>
            <w:tcW w:type="dxa" w:w="1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中性形</w:t>
            </w:r>
          </w:p>
        </w:tc>
        <w:tc>
          <w:tcPr>
            <w:tcW w:type="dxa" w:w="2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意味</w:t>
            </w:r>
          </w:p>
        </w:tc>
        <w:tc>
          <w:tcPr>
            <w:tcW w:type="dxa" w:w="5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例文</w:t>
            </w:r>
          </w:p>
        </w:tc>
      </w:tr>
      <w:tr>
        <w:tc>
          <w:tcPr>
            <w:tcW w:type="dxa" w:w="120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近称</w:t>
            </w:r>
          </w:p>
        </w:tc>
        <w:tc>
          <w:tcPr>
            <w:tcW w:type="dxa" w:w="110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esto</w:t>
            </w:r>
          </w:p>
        </w:tc>
        <w:tc>
          <w:tcPr>
            <w:tcW w:type="dxa" w:w="210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これ・このこと</w:t>
            </w:r>
          </w:p>
        </w:tc>
        <w:tc>
          <w:tcPr>
            <w:tcW w:type="dxa" w:w="510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Esto es todo.　これで全部です。</w:t>
            </w:r>
          </w:p>
        </w:tc>
      </w:tr>
      <w:tr>
        <w:tc>
          <w:tcPr>
            <w:tcW w:type="dxa" w:w="12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中称</w:t>
            </w:r>
          </w:p>
        </w:tc>
        <w:tc>
          <w:tcPr>
            <w:tcW w:type="dxa" w:w="11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eso</w:t>
            </w:r>
          </w:p>
        </w:tc>
        <w:tc>
          <w:tcPr>
            <w:tcW w:type="dxa" w:w="21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それ・そのこと</w:t>
            </w:r>
          </w:p>
        </w:tc>
        <w:tc>
          <w:tcPr>
            <w:tcW w:type="dxa" w:w="51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¿Qué es eso?　それは何ですか？</w:t>
            </w:r>
          </w:p>
        </w:tc>
      </w:tr>
      <w:tr>
        <w:tc>
          <w:tcPr>
            <w:tcW w:type="dxa" w:w="1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遠称</w:t>
            </w:r>
          </w:p>
        </w:tc>
        <w:tc>
          <w:tcPr>
            <w:tcW w:type="dxa" w:w="1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aquello</w:t>
            </w:r>
          </w:p>
        </w:tc>
        <w:tc>
          <w:tcPr>
            <w:tcW w:type="dxa" w:w="2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あれ・あのこと</w:t>
            </w:r>
          </w:p>
        </w:tc>
        <w:tc>
          <w:tcPr>
            <w:tcW w:type="dxa" w:w="5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¿Qué es aquello? — Es un templo budista.</w:t>
            </w:r>
          </w:p>
        </w:tc>
      </w:tr>
    </w:tbl>
    <w:p>
      <w:pPr>
        <w:spacing w:after="0" w:before="8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8B7536" w:sz="6"/>
              <w:left w:val="single" w:color="8B7536" w:sz="6"/>
              <w:bottom w:val="single" w:color="8B7536" w:sz="3"/>
              <w:right w:val="single" w:color="8B7536" w:sz="6"/>
            </w:tcBorders>
            <w:shd w:fill="EDF5E8" w:val="clear"/>
            <w:tcMar>
              <w:top w:type="dxa" w:w="80"/>
              <w:left w:type="dxa" w:w="200"/>
              <w:bottom w:type="dxa" w:w="80"/>
              <w:right w:type="dxa" w:w="200"/>
            </w:tcMar>
          </w:tcPr>
          <w:p>
            <w:pPr>
              <w:spacing w:after="0" w:before="0"/>
              <w:jc w:val="left"/>
            </w:pPr>
            <w:r>
              <w:rPr>
                <w:rFonts w:ascii="Yu Gothic" w:cs="Yu Gothic" w:eastAsia="Yu Gothic" w:hAnsi="Yu Gothic"/>
                <w:b/>
                <w:bCs/>
                <w:i w:val="false"/>
                <w:iCs w:val="false"/>
                <w:color w:val="5C6B1E"/>
                <w:sz w:val="22"/>
                <w:szCs w:val="22"/>
              </w:rPr>
              <w:t xml:space="preserve">＋α　日本語との距離感の微妙な違い</w:t>
            </w:r>
          </w:p>
        </w:tc>
      </w:tr>
      <w:tr>
        <w:tc>
          <w:tcPr>
            <w:tcBorders>
              <w:top w:val="single" w:color="8B7536" w:sz="3"/>
              <w:left w:val="single" w:color="8B7536" w:sz="6"/>
              <w:bottom w:val="single" w:color="8B7536" w:sz="6"/>
              <w:right w:val="single" w:color="8B7536" w:sz="6"/>
            </w:tcBorders>
            <w:shd w:fill="F5FAF0" w:val="clear"/>
            <w:tcMar>
              <w:top w:type="dxa" w:w="100"/>
              <w:left w:type="dxa" w:w="200"/>
              <w:bottom w:type="dxa" w:w="100"/>
              <w:right w:type="dxa" w:w="200"/>
            </w:tcMar>
          </w:tcPr>
          <w:p>
            <w:pPr>
              <w:spacing w:after="0" w:before="0"/>
              <w:jc w:val="left"/>
            </w:pPr>
            <w:r>
              <w:rPr>
                <w:rFonts w:ascii="Yu Gothic" w:cs="Yu Gothic" w:eastAsia="Yu Gothic" w:hAnsi="Yu Gothic"/>
                <w:b w:val="false"/>
                <w:bCs w:val="false"/>
                <w:i w:val="false"/>
                <w:iCs w:val="false"/>
                <w:color w:val="000000"/>
                <w:sz w:val="22"/>
                <w:szCs w:val="22"/>
              </w:rPr>
              <w:t xml:space="preserve">スペイン語の中称（ese/esa）は「聞き手の近くにあるもの」という概念が明確です。相手が持っているバッグを指すときは esa bolsa（その鞄）、自分の手元にあるものは esta bolsa（この鞄）と使い分けます。会話の場面を頭に思い描きながら使い分けましょう。</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この課の重要語彙（④指示詞）</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100"/>
        <w:gridCol w:w="3400"/>
      </w:tblGrid>
      <w:tr>
        <w:tc>
          <w:tcPr>
            <w:tcW w:type="dxa" w:w="22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スペイン語</w:t>
            </w:r>
          </w:p>
        </w:tc>
        <w:tc>
          <w:tcPr>
            <w:tcW w:type="dxa" w:w="8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品詞</w:t>
            </w:r>
          </w:p>
        </w:tc>
        <w:tc>
          <w:tcPr>
            <w:tcW w:type="dxa" w:w="3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意味</w:t>
            </w:r>
          </w:p>
        </w:tc>
        <w:tc>
          <w:tcPr>
            <w:tcW w:type="dxa" w:w="3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補足</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árbol</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男名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木、樹木</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planta</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植物、草、（建物の）階、工場</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planta baja 1階（＝地上階）</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paraguas</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男名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傘</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単複同形（paraguas のまま）</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caja</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女名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箱</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templo</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男名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寺院</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templo budista 仏教寺院</w:t>
            </w:r>
          </w:p>
        </w:tc>
      </w:tr>
      <w:tr>
        <w:tc>
          <w:tcPr>
            <w:tcW w:type="dxa" w:w="22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hombre</w:t>
            </w:r>
          </w:p>
        </w:tc>
        <w:tc>
          <w:tcPr>
            <w:tcW w:type="dxa" w:w="8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男名</w:t>
            </w:r>
          </w:p>
        </w:tc>
        <w:tc>
          <w:tcPr>
            <w:tcW w:type="dxa" w:w="31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男性、人間</w:t>
            </w:r>
          </w:p>
        </w:tc>
        <w:tc>
          <w:tcPr>
            <w:tcW w:type="dxa" w:w="3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mujer 女性</w:t>
            </w:r>
          </w:p>
        </w:tc>
      </w:tr>
      <w:tr>
        <w:tc>
          <w:tcPr>
            <w:tcW w:type="dxa" w:w="22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tío/tía</w:t>
            </w:r>
          </w:p>
        </w:tc>
        <w:tc>
          <w:tcPr>
            <w:tcW w:type="dxa" w:w="8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center"/>
            </w:pPr>
            <w:r>
              <w:rPr>
                <w:rFonts w:ascii="Yu Gothic" w:cs="Yu Gothic" w:eastAsia="Yu Gothic" w:hAnsi="Yu Gothic"/>
                <w:b w:val="false"/>
                <w:bCs w:val="false"/>
                <w:i w:val="false"/>
                <w:iCs w:val="false"/>
                <w:color w:val="0E7C7B"/>
                <w:sz w:val="21"/>
                <w:szCs w:val="21"/>
              </w:rPr>
              <w:t xml:space="preserve">名</w:t>
            </w:r>
          </w:p>
        </w:tc>
        <w:tc>
          <w:tcPr>
            <w:tcW w:type="dxa" w:w="31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おじ、おば</w:t>
            </w:r>
          </w:p>
        </w:tc>
        <w:tc>
          <w:tcPr>
            <w:tcW w:type="dxa" w:w="34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
            </w:r>
          </w:p>
        </w:tc>
      </w:tr>
    </w:tbl>
    <w:p>
      <w:pPr>
        <w:spacing w:after="0" w:before="200"/>
      </w:pPr>
      <w:r>
        <w:rPr>
          <w:rFonts w:ascii="Yu Gothic" w:cs="Yu Gothic" w:eastAsia="Yu Gothic" w:hAnsi="Yu Gothic"/>
          <w:b w:val="false"/>
          <w:bCs w:val="false"/>
          <w:i w:val="false"/>
          <w:iCs w:val="false"/>
          <w:color w:val="000000"/>
          <w:sz w:val="22"/>
          <w:szCs w:val="22"/>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3A6B" w:sz="4"/>
              <w:left w:val="single" w:color="1B3A6B" w:sz="20"/>
              <w:bottom w:val="single" w:color="1B3A6B" w:sz="4"/>
              <w:right w:val="single" w:color="1B3A6B" w:sz="4"/>
            </w:tcBorders>
            <w:shd w:fill="E8EEF7" w:val="clear"/>
            <w:tcMar>
              <w:top w:type="dxa" w:w="100"/>
              <w:left w:type="dxa" w:w="240"/>
              <w:bottom w:type="dxa" w:w="100"/>
              <w:right w:type="dxa" w:w="240"/>
            </w:tcMar>
          </w:tcPr>
          <w:p>
            <w:pPr>
              <w:spacing w:after="0" w:before="0"/>
              <w:jc w:val="left"/>
            </w:pPr>
            <w:r>
              <w:rPr>
                <w:rFonts w:ascii="Yu Gothic" w:cs="Yu Gothic" w:eastAsia="Yu Gothic" w:hAnsi="Yu Gothic"/>
                <w:b/>
                <w:bCs/>
                <w:i w:val="false"/>
                <w:iCs w:val="false"/>
                <w:color w:val="1B3A6B"/>
                <w:sz w:val="28"/>
                <w:szCs w:val="28"/>
              </w:rPr>
              <w:t xml:space="preserve">⑤　</w:t>
            </w:r>
            <w:r>
              <w:rPr>
                <w:rFonts w:ascii="Yu Gothic" w:cs="Yu Gothic" w:eastAsia="Yu Gothic" w:hAnsi="Yu Gothic"/>
                <w:b/>
                <w:bCs/>
                <w:i w:val="false"/>
                <w:iCs w:val="false"/>
                <w:color w:val="1B3A6B"/>
                <w:sz w:val="28"/>
                <w:szCs w:val="28"/>
              </w:rPr>
              <w:t xml:space="preserve">練習問題と解答</w:t>
            </w:r>
            <w:r>
              <w:rPr>
                <w:rFonts w:ascii="Yu Gothic" w:cs="Yu Gothic" w:eastAsia="Yu Gothic" w:hAnsi="Yu Gothic"/>
                <w:b w:val="false"/>
                <w:bCs w:val="false"/>
                <w:i/>
                <w:iCs/>
                <w:color w:val="888888"/>
                <w:sz w:val="19"/>
                <w:szCs w:val="19"/>
              </w:rPr>
              <w:t xml:space="preserve">  Ejercicios y soluciones</w:t>
            </w:r>
          </w:p>
        </w:tc>
      </w:tr>
    </w:tbl>
    <w:p>
      <w:pPr>
        <w:spacing w:after="0" w:before="8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練習1：動詞を正しく活用させよう</w:t>
      </w:r>
    </w:p>
    <w:p>
      <w:pPr>
        <w:spacing w:after="80" w:before="0"/>
        <w:jc w:val="left"/>
      </w:pPr>
      <w:r>
        <w:rPr>
          <w:rFonts w:ascii="Yu Gothic" w:cs="Yu Gothic" w:eastAsia="Yu Gothic" w:hAnsi="Yu Gothic"/>
          <w:b w:val="false"/>
          <w:bCs w:val="false"/>
          <w:i w:val="false"/>
          <w:iCs w:val="false"/>
          <w:color w:val="000000"/>
          <w:sz w:val="22"/>
          <w:szCs w:val="22"/>
        </w:rPr>
        <w:t xml:space="preserve">次の日本語をスペイン語に直しましょう。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3100"/>
        <w:gridCol w:w="3300"/>
      </w:tblGrid>
      <w:tr>
        <w:tc>
          <w:tcPr>
            <w:tcW w:type="dxa" w:w="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No.</w:t>
            </w:r>
          </w:p>
        </w:tc>
        <w:tc>
          <w:tcPr>
            <w:tcW w:type="dxa" w:w="27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日本語</w:t>
            </w:r>
          </w:p>
        </w:tc>
        <w:tc>
          <w:tcPr>
            <w:tcW w:type="dxa" w:w="3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解答</w:t>
            </w:r>
          </w:p>
        </w:tc>
        <w:tc>
          <w:tcPr>
            <w:tcW w:type="dxa" w:w="33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解説ポイント</w:t>
            </w:r>
          </w:p>
        </w:tc>
      </w:tr>
      <w:tr>
        <w:tc>
          <w:tcPr>
            <w:tcW w:type="dxa" w:w="4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00000"/>
                <w:sz w:val="21"/>
                <w:szCs w:val="21"/>
              </w:rPr>
              <w:t xml:space="preserve">1</w:t>
            </w:r>
          </w:p>
        </w:tc>
        <w:tc>
          <w:tcPr>
            <w:tcW w:type="dxa" w:w="27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私の夫はいつも帰宅前にメッセージを送ります。</w:t>
            </w:r>
          </w:p>
        </w:tc>
        <w:tc>
          <w:tcPr>
            <w:tcW w:type="dxa" w:w="310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Mi esposo siempre me envía un mensaje antes de regresar a casa.</w:t>
            </w:r>
          </w:p>
        </w:tc>
        <w:tc>
          <w:tcPr>
            <w:tcW w:type="dxa" w:w="33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enviar の活用：í にアクセント記号が必要（envío/envías…）</w:t>
            </w:r>
          </w:p>
        </w:tc>
      </w:tr>
      <w:tr>
        <w:tc>
          <w:tcPr>
            <w:tcW w:type="dxa" w:w="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00000"/>
                <w:sz w:val="21"/>
                <w:szCs w:val="21"/>
              </w:rPr>
              <w:t xml:space="preserve">2</w:t>
            </w:r>
          </w:p>
        </w:tc>
        <w:tc>
          <w:tcPr>
            <w:tcW w:type="dxa" w:w="27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君の友人たちは駅で君を迎える。</w:t>
            </w:r>
          </w:p>
        </w:tc>
        <w:tc>
          <w:tcPr>
            <w:tcW w:type="dxa" w:w="3100"/>
            <w:gridSpan w:val="1"/>
            <w:tcBorders>
              <w:top w:val="single" w:color="AAAAAA" w:sz="3"/>
              <w:left w:val="single" w:color="AAAAAA" w:sz="3"/>
              <w:bottom w:val="single" w:color="AAAAAA" w:sz="3"/>
              <w:right w:val="single" w:color="AAAAAA" w:sz="3"/>
            </w:tcBorders>
            <w:shd w:fill="E8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Tus amigos te reciben en la estación.</w:t>
            </w:r>
          </w:p>
        </w:tc>
        <w:tc>
          <w:tcPr>
            <w:tcW w:type="dxa" w:w="33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recibir（-ir動詞）の3人称複数形 reciben</w:t>
            </w:r>
          </w:p>
        </w:tc>
      </w:tr>
      <w:tr>
        <w:tc>
          <w:tcPr>
            <w:tcW w:type="dxa" w:w="4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00000"/>
                <w:sz w:val="21"/>
                <w:szCs w:val="21"/>
              </w:rPr>
              <w:t xml:space="preserve">3</w:t>
            </w:r>
          </w:p>
        </w:tc>
        <w:tc>
          <w:tcPr>
            <w:tcW w:type="dxa" w:w="27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私は父の誕生日にネクタイをプレゼントする。</w:t>
            </w:r>
          </w:p>
        </w:tc>
        <w:tc>
          <w:tcPr>
            <w:tcW w:type="dxa" w:w="310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Le regalo a mi padre una corbata para su cumpleaños.</w:t>
            </w:r>
          </w:p>
        </w:tc>
        <w:tc>
          <w:tcPr>
            <w:tcW w:type="dxa" w:w="33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le（間接）＝ a mi padre。間接目的語の前には常に a</w:t>
            </w:r>
          </w:p>
        </w:tc>
      </w:tr>
      <w:tr>
        <w:tc>
          <w:tcPr>
            <w:tcW w:type="dxa" w:w="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00000"/>
                <w:sz w:val="21"/>
                <w:szCs w:val="21"/>
              </w:rPr>
              <w:t xml:space="preserve">4</w:t>
            </w:r>
          </w:p>
        </w:tc>
        <w:tc>
          <w:tcPr>
            <w:tcW w:type="dxa" w:w="27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夕食のグアカモレ作りを手伝ってくれる？</w:t>
            </w:r>
          </w:p>
        </w:tc>
        <w:tc>
          <w:tcPr>
            <w:tcW w:type="dxa" w:w="3100"/>
            <w:gridSpan w:val="1"/>
            <w:tcBorders>
              <w:top w:val="single" w:color="AAAAAA" w:sz="3"/>
              <w:left w:val="single" w:color="AAAAAA" w:sz="3"/>
              <w:bottom w:val="single" w:color="AAAAAA" w:sz="3"/>
              <w:right w:val="single" w:color="AAAAAA" w:sz="3"/>
            </w:tcBorders>
            <w:shd w:fill="E8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¿Me ayudas a preparar el guacamole para la cena?</w:t>
            </w:r>
          </w:p>
        </w:tc>
        <w:tc>
          <w:tcPr>
            <w:tcW w:type="dxa" w:w="33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me は直接目的格代名詞（私を手伝う）</w:t>
            </w:r>
          </w:p>
        </w:tc>
      </w:tr>
    </w:tbl>
    <w:p>
      <w:pPr>
        <w:spacing w:after="0" w:before="100"/>
      </w:pPr>
      <w:r>
        <w:rPr>
          <w:rFonts w:ascii="Yu Gothic" w:cs="Yu Gothic" w:eastAsia="Yu Gothic" w:hAnsi="Yu Gothic"/>
          <w:b w:val="false"/>
          <w:bCs w:val="false"/>
          <w:i w:val="false"/>
          <w:iCs w:val="false"/>
          <w:color w:val="000000"/>
          <w:sz w:val="22"/>
          <w:szCs w:val="22"/>
        </w:rPr>
        <w:t xml:space="preserve"/>
      </w:r>
    </w:p>
    <w:p>
      <w:pPr>
        <w:spacing w:after="80" w:before="220"/>
        <w:jc w:val="left"/>
      </w:pPr>
      <w:r>
        <w:rPr>
          <w:rFonts w:ascii="Yu Gothic" w:cs="Yu Gothic" w:eastAsia="Yu Gothic" w:hAnsi="Yu Gothic"/>
          <w:b/>
          <w:bCs/>
          <w:i w:val="false"/>
          <w:iCs w:val="false"/>
          <w:color w:val="0E7C7B"/>
          <w:sz w:val="24"/>
          <w:szCs w:val="24"/>
        </w:rPr>
        <w:t xml:space="preserve">◆ </w:t>
      </w:r>
      <w:r>
        <w:rPr>
          <w:rFonts w:ascii="Yu Gothic" w:cs="Yu Gothic" w:eastAsia="Yu Gothic" w:hAnsi="Yu Gothic"/>
          <w:b/>
          <w:bCs/>
          <w:i w:val="false"/>
          <w:iCs w:val="false"/>
          <w:color w:val="1B3A6B"/>
          <w:sz w:val="24"/>
          <w:szCs w:val="24"/>
        </w:rPr>
        <w:t xml:space="preserve">練習2：gustar型動詞を使おう</w:t>
      </w:r>
    </w:p>
    <w:p>
      <w:pPr>
        <w:spacing w:after="80" w:before="0"/>
        <w:jc w:val="left"/>
      </w:pPr>
      <w:r>
        <w:rPr>
          <w:rFonts w:ascii="Yu Gothic" w:cs="Yu Gothic" w:eastAsia="Yu Gothic" w:hAnsi="Yu Gothic"/>
          <w:b w:val="false"/>
          <w:bCs w:val="false"/>
          <w:i w:val="false"/>
          <w:iCs w:val="false"/>
          <w:color w:val="000000"/>
          <w:sz w:val="22"/>
          <w:szCs w:val="22"/>
        </w:rPr>
        <w:t xml:space="preserve">次の日本語をスペイン語に直しましょう。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3100"/>
        <w:gridCol w:w="3300"/>
      </w:tblGrid>
      <w:tr>
        <w:tc>
          <w:tcPr>
            <w:tcW w:type="dxa" w:w="4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No.</w:t>
            </w:r>
          </w:p>
        </w:tc>
        <w:tc>
          <w:tcPr>
            <w:tcW w:type="dxa" w:w="27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日本語</w:t>
            </w:r>
          </w:p>
        </w:tc>
        <w:tc>
          <w:tcPr>
            <w:tcW w:type="dxa" w:w="31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解答</w:t>
            </w:r>
          </w:p>
        </w:tc>
        <w:tc>
          <w:tcPr>
            <w:tcW w:type="dxa" w:w="33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解説ポイント</w:t>
            </w:r>
          </w:p>
        </w:tc>
      </w:tr>
      <w:tr>
        <w:tc>
          <w:tcPr>
            <w:tcW w:type="dxa" w:w="4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00000"/>
                <w:sz w:val="21"/>
                <w:szCs w:val="21"/>
              </w:rPr>
              <w:t xml:space="preserve">1</w:t>
            </w:r>
          </w:p>
        </w:tc>
        <w:tc>
          <w:tcPr>
            <w:tcW w:type="dxa" w:w="27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私たちはカラオケで歌うのが好きだ。</w:t>
            </w:r>
          </w:p>
        </w:tc>
        <w:tc>
          <w:tcPr>
            <w:tcW w:type="dxa" w:w="310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A nosotros nos gusta cantar en el karaoke.</w:t>
            </w:r>
          </w:p>
        </w:tc>
        <w:tc>
          <w:tcPr>
            <w:tcW w:type="dxa" w:w="33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cantar（不定詞）が主語 → gusta（単数）</w:t>
            </w:r>
          </w:p>
        </w:tc>
      </w:tr>
      <w:tr>
        <w:tc>
          <w:tcPr>
            <w:tcW w:type="dxa" w:w="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00000"/>
                <w:sz w:val="21"/>
                <w:szCs w:val="21"/>
              </w:rPr>
              <w:t xml:space="preserve">2</w:t>
            </w:r>
          </w:p>
        </w:tc>
        <w:tc>
          <w:tcPr>
            <w:tcW w:type="dxa" w:w="27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ジェシカはスニーカーが好きではない。</w:t>
            </w:r>
          </w:p>
        </w:tc>
        <w:tc>
          <w:tcPr>
            <w:tcW w:type="dxa" w:w="3100"/>
            <w:gridSpan w:val="1"/>
            <w:tcBorders>
              <w:top w:val="single" w:color="AAAAAA" w:sz="3"/>
              <w:left w:val="single" w:color="AAAAAA" w:sz="3"/>
              <w:bottom w:val="single" w:color="AAAAAA" w:sz="3"/>
              <w:right w:val="single" w:color="AAAAAA" w:sz="3"/>
            </w:tcBorders>
            <w:shd w:fill="E8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A Jessica no le gustan las zapatillas deportivas.</w:t>
            </w:r>
          </w:p>
        </w:tc>
        <w:tc>
          <w:tcPr>
            <w:tcW w:type="dxa" w:w="33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zapatillas（複数）が主語 → gustan</w:t>
            </w:r>
          </w:p>
        </w:tc>
      </w:tr>
      <w:tr>
        <w:tc>
          <w:tcPr>
            <w:tcW w:type="dxa" w:w="4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00000"/>
                <w:sz w:val="21"/>
                <w:szCs w:val="21"/>
              </w:rPr>
              <w:t xml:space="preserve">3</w:t>
            </w:r>
          </w:p>
        </w:tc>
        <w:tc>
          <w:tcPr>
            <w:tcW w:type="dxa" w:w="27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私は野菜が好きじゃない。肉が大好きだ。</w:t>
            </w:r>
          </w:p>
        </w:tc>
        <w:tc>
          <w:tcPr>
            <w:tcW w:type="dxa" w:w="3100"/>
            <w:gridSpan w:val="1"/>
            <w:tcBorders>
              <w:top w:val="single" w:color="AAAAAA" w:sz="3"/>
              <w:left w:val="single" w:color="AAAAAA" w:sz="3"/>
              <w:bottom w:val="single" w:color="AAAAAA" w:sz="3"/>
              <w:right w:val="single" w:color="AAAAAA" w:sz="3"/>
            </w:tcBorders>
            <w:shd w:fill="ED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A mí no me gustan las verduras. Me encanta la carne.</w:t>
            </w:r>
          </w:p>
        </w:tc>
        <w:tc>
          <w:tcPr>
            <w:tcW w:type="dxa" w:w="3300"/>
            <w:gridSpan w:val="1"/>
            <w:tcBorders>
              <w:top w:val="single" w:color="AAAAAA" w:sz="3"/>
              <w:left w:val="single" w:color="AAAAAA" w:sz="3"/>
              <w:bottom w:val="single" w:color="AAAAAA" w:sz="3"/>
              <w:right w:val="single" w:color="AAAAAA" w:sz="3"/>
            </w:tcBorders>
            <w:shd w:fill="F7F9FC"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verduras（複数）→ gustan / carne（単数）→ encanta</w:t>
            </w:r>
          </w:p>
        </w:tc>
      </w:tr>
      <w:tr>
        <w:tc>
          <w:tcPr>
            <w:tcW w:type="dxa" w:w="4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000000"/>
                <w:sz w:val="21"/>
                <w:szCs w:val="21"/>
              </w:rPr>
              <w:t xml:space="preserve">4</w:t>
            </w:r>
          </w:p>
        </w:tc>
        <w:tc>
          <w:tcPr>
            <w:tcW w:type="dxa" w:w="27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タコス食べたい気分？</w:t>
            </w:r>
          </w:p>
        </w:tc>
        <w:tc>
          <w:tcPr>
            <w:tcW w:type="dxa" w:w="3100"/>
            <w:gridSpan w:val="1"/>
            <w:tcBorders>
              <w:top w:val="single" w:color="AAAAAA" w:sz="3"/>
              <w:left w:val="single" w:color="AAAAAA" w:sz="3"/>
              <w:bottom w:val="single" w:color="AAAAAA" w:sz="3"/>
              <w:right w:val="single" w:color="AAAAAA" w:sz="3"/>
            </w:tcBorders>
            <w:shd w:fill="E8F5F4"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0E7C7B"/>
                <w:sz w:val="21"/>
                <w:szCs w:val="21"/>
              </w:rPr>
              <w:t xml:space="preserve">¿A ti te apetecen los tacos?</w:t>
            </w:r>
          </w:p>
        </w:tc>
        <w:tc>
          <w:tcPr>
            <w:tcW w:type="dxa" w:w="33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555555"/>
                <w:sz w:val="21"/>
                <w:szCs w:val="21"/>
              </w:rPr>
              <w:t xml:space="preserve">apetecer型、los tacos（複数）→ apetecen</w:t>
            </w:r>
          </w:p>
        </w:tc>
      </w:tr>
    </w:tbl>
    <w:p>
      <w:pPr>
        <w:spacing w:after="0" w:before="200"/>
      </w:pPr>
      <w:r>
        <w:rPr>
          <w:rFonts w:ascii="Yu Gothic" w:cs="Yu Gothic" w:eastAsia="Yu Gothic" w:hAnsi="Yu Gothic"/>
          <w:b w:val="false"/>
          <w:bCs w:val="false"/>
          <w:i w:val="false"/>
          <w:iCs w:val="false"/>
          <w:color w:val="000000"/>
          <w:sz w:val="22"/>
          <w:szCs w:val="22"/>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3A6B" w:sz="4"/>
              <w:left w:val="single" w:color="1B3A6B" w:sz="20"/>
              <w:bottom w:val="single" w:color="1B3A6B" w:sz="4"/>
              <w:right w:val="single" w:color="1B3A6B" w:sz="4"/>
            </w:tcBorders>
            <w:shd w:fill="E8EEF7" w:val="clear"/>
            <w:tcMar>
              <w:top w:type="dxa" w:w="100"/>
              <w:left w:type="dxa" w:w="240"/>
              <w:bottom w:type="dxa" w:w="100"/>
              <w:right w:type="dxa" w:w="240"/>
            </w:tcMar>
          </w:tcPr>
          <w:p>
            <w:pPr>
              <w:spacing w:after="0" w:before="0"/>
              <w:jc w:val="left"/>
            </w:pPr>
            <w:r>
              <w:rPr>
                <w:rFonts w:ascii="Yu Gothic" w:cs="Yu Gothic" w:eastAsia="Yu Gothic" w:hAnsi="Yu Gothic"/>
                <w:b/>
                <w:bCs/>
                <w:i w:val="false"/>
                <w:iCs w:val="false"/>
                <w:color w:val="1B3A6B"/>
                <w:sz w:val="28"/>
                <w:szCs w:val="28"/>
              </w:rPr>
              <w:t xml:space="preserve">⑥　</w:t>
            </w:r>
            <w:r>
              <w:rPr>
                <w:rFonts w:ascii="Yu Gothic" w:cs="Yu Gothic" w:eastAsia="Yu Gothic" w:hAnsi="Yu Gothic"/>
                <w:b/>
                <w:bCs/>
                <w:i w:val="false"/>
                <w:iCs w:val="false"/>
                <w:color w:val="1B3A6B"/>
                <w:sz w:val="28"/>
                <w:szCs w:val="28"/>
              </w:rPr>
              <w:t xml:space="preserve">総まとめ：重要ポイント一覧</w:t>
            </w:r>
            <w:r>
              <w:rPr>
                <w:rFonts w:ascii="Yu Gothic" w:cs="Yu Gothic" w:eastAsia="Yu Gothic" w:hAnsi="Yu Gothic"/>
                <w:b w:val="false"/>
                <w:bCs w:val="false"/>
                <w:i/>
                <w:iCs/>
                <w:color w:val="888888"/>
                <w:sz w:val="19"/>
                <w:szCs w:val="19"/>
              </w:rPr>
              <w:t xml:space="preserve">  Resumen</w:t>
            </w:r>
          </w:p>
        </w:tc>
      </w:tr>
    </w:tbl>
    <w:p>
      <w:pPr>
        <w:spacing w:after="0" w:before="80"/>
      </w:pPr>
      <w:r>
        <w:rPr>
          <w:rFonts w:ascii="Yu Gothic" w:cs="Yu Gothic" w:eastAsia="Yu Gothic" w:hAnsi="Yu Gothic"/>
          <w:b w:val="false"/>
          <w:bCs w:val="false"/>
          <w:i w:val="false"/>
          <w:iCs w:val="false"/>
          <w:color w:val="000000"/>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テーマ</w:t>
            </w:r>
          </w:p>
        </w:tc>
        <w:tc>
          <w:tcPr>
            <w:tcW w:type="dxa" w:w="7500"/>
            <w:gridSpan w:val="1"/>
            <w:tcBorders>
              <w:top w:val="single" w:color="1B3A6B" w:sz="6"/>
              <w:left w:val="single" w:color="1B3A6B" w:sz="6"/>
              <w:bottom w:val="single" w:color="1B3A6B" w:sz="6"/>
              <w:right w:val="single" w:color="1B3A6B" w:sz="6"/>
            </w:tcBorders>
            <w:shd w:fill="E8EEF7" w:val="clear"/>
            <w:tcMar>
              <w:top w:type="dxa" w:w="80"/>
              <w:left w:type="dxa" w:w="120"/>
              <w:bottom w:type="dxa" w:w="80"/>
              <w:right w:type="dxa" w:w="120"/>
            </w:tcMar>
            <w:vAlign w:val="center"/>
          </w:tcPr>
          <w:p>
            <w:pPr>
              <w:spacing w:after="0" w:before="0"/>
              <w:jc w:val="center"/>
            </w:pPr>
            <w:r>
              <w:rPr>
                <w:rFonts w:ascii="Yu Gothic" w:cs="Yu Gothic" w:eastAsia="Yu Gothic" w:hAnsi="Yu Gothic"/>
                <w:b/>
                <w:bCs/>
                <w:i w:val="false"/>
                <w:iCs w:val="false"/>
                <w:color w:val="1B3A6B"/>
                <w:sz w:val="21"/>
                <w:szCs w:val="21"/>
              </w:rPr>
              <w:t xml:space="preserve">重要ポイント</w:t>
            </w:r>
          </w:p>
        </w:tc>
      </w:tr>
      <w:tr>
        <w:tc>
          <w:tcPr>
            <w:tcW w:type="dxa" w:w="20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現在形活用（-ar）</w:t>
            </w:r>
          </w:p>
        </w:tc>
        <w:tc>
          <w:tcPr>
            <w:tcW w:type="dxa" w:w="75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-o / -as / -a / -amos / -áis / -an</w:t>
            </w:r>
          </w:p>
        </w:tc>
      </w:tr>
      <w:tr>
        <w:tc>
          <w:tcPr>
            <w:tcW w:type="dxa" w:w="2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現在形活用（-er）</w:t>
            </w:r>
          </w:p>
        </w:tc>
        <w:tc>
          <w:tcPr>
            <w:tcW w:type="dxa" w:w="75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-o / -es / -e / -emos / -éis / -en</w:t>
            </w:r>
          </w:p>
        </w:tc>
      </w:tr>
      <w:tr>
        <w:tc>
          <w:tcPr>
            <w:tcW w:type="dxa" w:w="20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現在形活用（-ir）</w:t>
            </w:r>
          </w:p>
        </w:tc>
        <w:tc>
          <w:tcPr>
            <w:tcW w:type="dxa" w:w="75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-o / -es / -e / -imos / -ís / -en</w:t>
            </w:r>
          </w:p>
        </w:tc>
      </w:tr>
      <w:tr>
        <w:tc>
          <w:tcPr>
            <w:tcW w:type="dxa" w:w="2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直接目的格代名詞</w:t>
            </w:r>
          </w:p>
        </w:tc>
        <w:tc>
          <w:tcPr>
            <w:tcW w:type="dxa" w:w="75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me, te, lo/la（中性lo）, nos, os, los/las　→ 3人称のみ男女区別</w:t>
            </w:r>
          </w:p>
        </w:tc>
      </w:tr>
      <w:tr>
        <w:tc>
          <w:tcPr>
            <w:tcW w:type="dxa" w:w="20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間接目的格代名詞</w:t>
            </w:r>
          </w:p>
        </w:tc>
        <w:tc>
          <w:tcPr>
            <w:tcW w:type="dxa" w:w="75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me, te, le, nos, os, les　→ 3人称は男女区別なし</w:t>
            </w:r>
          </w:p>
        </w:tc>
      </w:tr>
      <w:tr>
        <w:tc>
          <w:tcPr>
            <w:tcW w:type="dxa" w:w="2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代名詞の語順</w:t>
            </w:r>
          </w:p>
        </w:tc>
        <w:tc>
          <w:tcPr>
            <w:tcW w:type="dxa" w:w="75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間接 → 直接 → 動詞（否定文：no → 間接 → 直接 → 動詞）</w:t>
            </w:r>
          </w:p>
        </w:tc>
      </w:tr>
      <w:tr>
        <w:tc>
          <w:tcPr>
            <w:tcW w:type="dxa" w:w="20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le / les → se</w:t>
            </w:r>
          </w:p>
        </w:tc>
        <w:tc>
          <w:tcPr>
            <w:tcW w:type="dxa" w:w="75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間接（le/les）＋直接（lo/la等）が共に3人称 → le/les は se に変化</w:t>
            </w:r>
          </w:p>
        </w:tc>
      </w:tr>
      <w:tr>
        <w:tc>
          <w:tcPr>
            <w:tcW w:type="dxa" w:w="2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前置詞後の代名詞</w:t>
            </w:r>
          </w:p>
        </w:tc>
        <w:tc>
          <w:tcPr>
            <w:tcW w:type="dxa" w:w="75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1人称＝mí、2人称＝ti  /  con＋mí→conmigo、con＋ti→contigo</w:t>
            </w:r>
          </w:p>
        </w:tc>
      </w:tr>
      <w:tr>
        <w:tc>
          <w:tcPr>
            <w:tcW w:type="dxa" w:w="20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gustar型の構造</w:t>
            </w:r>
          </w:p>
        </w:tc>
        <w:tc>
          <w:tcPr>
            <w:tcW w:type="dxa" w:w="75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間接目的格代名詞 ＋ gustar ＋ 主語　→ 主語に合わせて gusta/gustan</w:t>
            </w:r>
          </w:p>
        </w:tc>
      </w:tr>
      <w:tr>
        <w:tc>
          <w:tcPr>
            <w:tcW w:type="dxa" w:w="2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gustar型の仲間</w:t>
            </w:r>
          </w:p>
        </w:tc>
        <w:tc>
          <w:tcPr>
            <w:tcW w:type="dxa" w:w="75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interesar, apetecer, importar, parecer, encantar など</w:t>
            </w:r>
          </w:p>
        </w:tc>
      </w:tr>
      <w:tr>
        <w:tc>
          <w:tcPr>
            <w:tcW w:type="dxa" w:w="2000"/>
            <w:gridSpan w:val="1"/>
            <w:tcBorders>
              <w:top w:val="single" w:color="AAAAAA" w:sz="3"/>
              <w:left w:val="single" w:color="AAAAAA" w:sz="3"/>
              <w:bottom w:val="single" w:color="AAAAAA" w:sz="3"/>
              <w:right w:val="single" w:color="AAAAAA" w:sz="3"/>
            </w:tcBorders>
            <w:shd w:fill="E8EEF7"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指示形容詞</w:t>
            </w:r>
          </w:p>
        </w:tc>
        <w:tc>
          <w:tcPr>
            <w:tcW w:type="dxa" w:w="7500"/>
            <w:gridSpan w:val="1"/>
            <w:tcBorders>
              <w:top w:val="single" w:color="AAAAAA" w:sz="3"/>
              <w:left w:val="single" w:color="AAAAAA" w:sz="3"/>
              <w:bottom w:val="single" w:color="AAAAAA" w:sz="3"/>
              <w:right w:val="single" w:color="AAAAAA" w:sz="3"/>
            </w:tcBorders>
            <w:shd w:fill="FFFFFF"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近称: este/esta/estos/estas　中称: ese/esa/esos/esas　遠称: aquel/aquella/aquellos/aquellas</w:t>
            </w:r>
          </w:p>
        </w:tc>
      </w:tr>
      <w:tr>
        <w:tc>
          <w:tcPr>
            <w:tcW w:type="dxa" w:w="20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bCs/>
                <w:i w:val="false"/>
                <w:iCs w:val="false"/>
                <w:color w:val="1B3A6B"/>
                <w:sz w:val="21"/>
                <w:szCs w:val="21"/>
              </w:rPr>
              <w:t xml:space="preserve">指示代名詞（中性）</w:t>
            </w:r>
          </w:p>
        </w:tc>
        <w:tc>
          <w:tcPr>
            <w:tcW w:type="dxa" w:w="7500"/>
            <w:gridSpan w:val="1"/>
            <w:tcBorders>
              <w:top w:val="single" w:color="AAAAAA" w:sz="3"/>
              <w:left w:val="single" w:color="AAAAAA" w:sz="3"/>
              <w:bottom w:val="single" w:color="AAAAAA" w:sz="3"/>
              <w:right w:val="single" w:color="AAAAAA" w:sz="3"/>
            </w:tcBorders>
            <w:shd w:fill="F5F5F5" w:val="clear"/>
            <w:tcMar>
              <w:top w:type="dxa" w:w="80"/>
              <w:left w:type="dxa" w:w="120"/>
              <w:bottom w:type="dxa" w:w="80"/>
              <w:right w:type="dxa" w:w="120"/>
            </w:tcMar>
            <w:vAlign w:val="center"/>
          </w:tcPr>
          <w:p>
            <w:pPr>
              <w:spacing w:after="0" w:before="0"/>
              <w:jc w:val="left"/>
            </w:pPr>
            <w:r>
              <w:rPr>
                <w:rFonts w:ascii="Yu Gothic" w:cs="Yu Gothic" w:eastAsia="Yu Gothic" w:hAnsi="Yu Gothic"/>
                <w:b w:val="false"/>
                <w:bCs w:val="false"/>
                <w:i w:val="false"/>
                <w:iCs w:val="false"/>
                <w:color w:val="000000"/>
                <w:sz w:val="21"/>
                <w:szCs w:val="21"/>
              </w:rPr>
              <w:t xml:space="preserve">esto（これ）/ eso（それ）/ aquello（あれ）— 性・数変化なし</w:t>
            </w:r>
          </w:p>
        </w:tc>
      </w:tr>
    </w:tbl>
    <w:p>
      <w:pPr>
        <w:spacing w:after="0" w:before="120"/>
      </w:pPr>
      <w:r>
        <w:rPr>
          <w:rFonts w:ascii="Yu Gothic" w:cs="Yu Gothic" w:eastAsia="Yu Gothic" w:hAnsi="Yu Gothic"/>
          <w:b w:val="false"/>
          <w:bCs w:val="false"/>
          <w:i w:val="false"/>
          <w:iCs w:val="false"/>
          <w:color w:val="000000"/>
          <w:sz w:val="22"/>
          <w:szCs w:val="22"/>
        </w:rPr>
        <w:t xml:space="preserve"/>
      </w:r>
    </w:p>
    <w:p>
      <w:pPr>
        <w:spacing w:after="80" w:before="160"/>
        <w:jc w:val="center"/>
      </w:pPr>
      <w:r>
        <w:rPr>
          <w:rFonts w:ascii="Yu Gothic" w:cs="Yu Gothic" w:eastAsia="Yu Gothic" w:hAnsi="Yu Gothic"/>
          <w:b w:val="false"/>
          <w:bCs w:val="false"/>
          <w:i/>
          <w:iCs/>
          <w:color w:val="888888"/>
          <w:sz w:val="19"/>
          <w:szCs w:val="19"/>
        </w:rPr>
        <w:t xml:space="preserve">── Lección 3 詳細解説プリント　おわり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2026-05-23T00:12:54.917Z</dcterms:created>
  <dcterms:modified xsi:type="dcterms:W3CDTF">2026-05-23T00:12:54.931Z</dcterms:modified>
</cp:coreProperties>
</file>

<file path=docProps/custom.xml><?xml version="1.0" encoding="utf-8"?>
<Properties xmlns="http://schemas.openxmlformats.org/officeDocument/2006/custom-properties" xmlns:vt="http://schemas.openxmlformats.org/officeDocument/2006/docPropsVTypes"/>
</file>