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73" w:rsidRPr="007B78E1" w:rsidRDefault="004E679A">
      <w:pPr>
        <w:rPr>
          <w:sz w:val="20"/>
        </w:rPr>
      </w:pPr>
      <w:r>
        <w:rPr>
          <w:b/>
          <w:sz w:val="20"/>
        </w:rPr>
        <w:t xml:space="preserve">Claim the Vikings </w:t>
      </w:r>
      <w:r w:rsidR="00247F73" w:rsidRPr="007B78E1">
        <w:rPr>
          <w:i/>
          <w:sz w:val="20"/>
        </w:rPr>
        <w:t xml:space="preserve">A </w:t>
      </w:r>
      <w:r w:rsidR="00774104" w:rsidRPr="007B78E1">
        <w:rPr>
          <w:i/>
          <w:sz w:val="20"/>
        </w:rPr>
        <w:t>card</w:t>
      </w:r>
      <w:r w:rsidR="00247F73" w:rsidRPr="007B78E1">
        <w:rPr>
          <w:i/>
          <w:sz w:val="20"/>
        </w:rPr>
        <w:t xml:space="preserve"> game for 2 players.</w:t>
      </w:r>
    </w:p>
    <w:p w:rsidR="00247F73" w:rsidRPr="007B78E1" w:rsidRDefault="00247F73">
      <w:pPr>
        <w:rPr>
          <w:sz w:val="20"/>
        </w:rPr>
      </w:pPr>
      <w:r w:rsidRPr="007B78E1">
        <w:rPr>
          <w:sz w:val="20"/>
        </w:rPr>
        <w:t>Contents:</w:t>
      </w:r>
    </w:p>
    <w:p w:rsidR="00247F73" w:rsidRPr="007B78E1" w:rsidRDefault="00247F73" w:rsidP="00247F73">
      <w:pPr>
        <w:pStyle w:val="ListParagraph"/>
        <w:numPr>
          <w:ilvl w:val="0"/>
          <w:numId w:val="1"/>
        </w:numPr>
        <w:rPr>
          <w:sz w:val="20"/>
        </w:rPr>
      </w:pPr>
      <w:r w:rsidRPr="007B78E1">
        <w:rPr>
          <w:sz w:val="20"/>
        </w:rPr>
        <w:t>30 Viking cards</w:t>
      </w:r>
    </w:p>
    <w:p w:rsidR="00247F73" w:rsidRPr="007B78E1" w:rsidRDefault="00247F73" w:rsidP="00247F73">
      <w:pPr>
        <w:pStyle w:val="ListParagraph"/>
        <w:numPr>
          <w:ilvl w:val="0"/>
          <w:numId w:val="1"/>
        </w:numPr>
        <w:rPr>
          <w:sz w:val="20"/>
        </w:rPr>
      </w:pPr>
      <w:r w:rsidRPr="007B78E1">
        <w:rPr>
          <w:sz w:val="20"/>
        </w:rPr>
        <w:t xml:space="preserve">20 </w:t>
      </w:r>
      <w:r w:rsidR="00774104" w:rsidRPr="007B78E1">
        <w:rPr>
          <w:sz w:val="20"/>
        </w:rPr>
        <w:t>Valkyrie</w:t>
      </w:r>
      <w:r w:rsidRPr="007B78E1">
        <w:rPr>
          <w:sz w:val="20"/>
        </w:rPr>
        <w:t xml:space="preserve"> cards</w:t>
      </w:r>
    </w:p>
    <w:p w:rsidR="00774104" w:rsidRPr="007B78E1" w:rsidRDefault="00774104" w:rsidP="00237416">
      <w:pPr>
        <w:rPr>
          <w:sz w:val="20"/>
        </w:rPr>
      </w:pPr>
      <w:r w:rsidRPr="007B78E1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27446EA" wp14:editId="11D1279F">
            <wp:simplePos x="0" y="0"/>
            <wp:positionH relativeFrom="column">
              <wp:posOffset>4641215</wp:posOffset>
            </wp:positionH>
            <wp:positionV relativeFrom="paragraph">
              <wp:posOffset>610235</wp:posOffset>
            </wp:positionV>
            <wp:extent cx="1241425" cy="1724660"/>
            <wp:effectExtent l="0" t="0" r="0" b="889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F73" w:rsidRPr="007B78E1">
        <w:rPr>
          <w:sz w:val="20"/>
        </w:rPr>
        <w:t xml:space="preserve">A great battle was waged by the Vikings, and now the warriors </w:t>
      </w:r>
      <w:r w:rsidR="00717E64" w:rsidRPr="007B78E1">
        <w:rPr>
          <w:sz w:val="20"/>
        </w:rPr>
        <w:t xml:space="preserve">who fell in battle await their fates. You are the </w:t>
      </w:r>
      <w:r w:rsidRPr="007B78E1">
        <w:rPr>
          <w:sz w:val="20"/>
        </w:rPr>
        <w:t>Valkyrie</w:t>
      </w:r>
      <w:r w:rsidR="007B78E1" w:rsidRPr="007B78E1">
        <w:rPr>
          <w:sz w:val="20"/>
        </w:rPr>
        <w:t>s</w:t>
      </w:r>
      <w:r w:rsidR="00717E64" w:rsidRPr="007B78E1">
        <w:rPr>
          <w:sz w:val="20"/>
        </w:rPr>
        <w:t xml:space="preserve"> </w:t>
      </w:r>
      <w:r w:rsidR="007B78E1" w:rsidRPr="007B78E1">
        <w:rPr>
          <w:sz w:val="20"/>
        </w:rPr>
        <w:t>who</w:t>
      </w:r>
      <w:r w:rsidR="00717E64" w:rsidRPr="007B78E1">
        <w:rPr>
          <w:sz w:val="20"/>
        </w:rPr>
        <w:t xml:space="preserve"> choose which warriors will join Odin in Valhalla.</w:t>
      </w:r>
    </w:p>
    <w:p w:rsidR="00237416" w:rsidRPr="007B78E1" w:rsidRDefault="00237416" w:rsidP="00237416">
      <w:pPr>
        <w:rPr>
          <w:sz w:val="20"/>
        </w:rPr>
      </w:pPr>
      <w:r w:rsidRPr="007B78E1">
        <w:rPr>
          <w:sz w:val="20"/>
        </w:rPr>
        <w:t>Each Viking bears two weap</w:t>
      </w:r>
      <w:r w:rsidR="00774104" w:rsidRPr="007B78E1">
        <w:rPr>
          <w:sz w:val="20"/>
        </w:rPr>
        <w:t>ons and one shield into battle, which are indicated by icons on the edge of the card.</w:t>
      </w:r>
      <w:r w:rsidR="00774104" w:rsidRPr="007B78E1">
        <w:rPr>
          <w:noProof/>
          <w:sz w:val="20"/>
        </w:rPr>
        <w:t xml:space="preserve"> The example card shown to the right is a card for a Viking with a sword, a spear, and a fire shield. You will use these symbols to </w:t>
      </w:r>
      <w:r w:rsidR="007B78E1" w:rsidRPr="007B78E1">
        <w:rPr>
          <w:noProof/>
          <w:sz w:val="20"/>
        </w:rPr>
        <w:t>claim the Vikings. Whoever claims the most Vikings escorts their warriors to Valhalla (i.e., wins the game).</w:t>
      </w:r>
    </w:p>
    <w:p w:rsidR="00247F73" w:rsidRPr="007B78E1" w:rsidRDefault="00247F73" w:rsidP="00247F73">
      <w:pPr>
        <w:rPr>
          <w:b/>
          <w:sz w:val="20"/>
        </w:rPr>
      </w:pPr>
      <w:r w:rsidRPr="007B78E1">
        <w:rPr>
          <w:b/>
          <w:sz w:val="20"/>
        </w:rPr>
        <w:t>Setup</w:t>
      </w:r>
    </w:p>
    <w:p w:rsidR="00247F73" w:rsidRPr="007B78E1" w:rsidRDefault="00247F73" w:rsidP="00247F73">
      <w:pPr>
        <w:rPr>
          <w:sz w:val="20"/>
        </w:rPr>
      </w:pPr>
      <w:r w:rsidRPr="007B78E1">
        <w:rPr>
          <w:sz w:val="20"/>
        </w:rPr>
        <w:t xml:space="preserve">Create separate piles for the Viking and </w:t>
      </w:r>
      <w:r w:rsidR="00774104" w:rsidRPr="007B78E1">
        <w:rPr>
          <w:sz w:val="20"/>
        </w:rPr>
        <w:t xml:space="preserve">Valkyrie </w:t>
      </w:r>
      <w:r w:rsidRPr="007B78E1">
        <w:rPr>
          <w:sz w:val="20"/>
        </w:rPr>
        <w:t>cards</w:t>
      </w:r>
      <w:r w:rsidR="00237416" w:rsidRPr="007B78E1">
        <w:rPr>
          <w:sz w:val="20"/>
        </w:rPr>
        <w:t xml:space="preserve">. Shuffle each pile separately. Deal 2 </w:t>
      </w:r>
      <w:r w:rsidR="00774104" w:rsidRPr="007B78E1">
        <w:rPr>
          <w:sz w:val="20"/>
        </w:rPr>
        <w:t>Valkyrie</w:t>
      </w:r>
      <w:r w:rsidR="00237416" w:rsidRPr="007B78E1">
        <w:rPr>
          <w:sz w:val="20"/>
        </w:rPr>
        <w:t xml:space="preserve"> cards to each player. Place the rest of the </w:t>
      </w:r>
      <w:r w:rsidR="00774104" w:rsidRPr="007B78E1">
        <w:rPr>
          <w:sz w:val="20"/>
        </w:rPr>
        <w:t xml:space="preserve">Valkyrie </w:t>
      </w:r>
      <w:r w:rsidR="00237416" w:rsidRPr="007B78E1">
        <w:rPr>
          <w:sz w:val="20"/>
        </w:rPr>
        <w:t xml:space="preserve">cards face down to form the </w:t>
      </w:r>
      <w:r w:rsidR="00774104" w:rsidRPr="007B78E1">
        <w:rPr>
          <w:sz w:val="20"/>
        </w:rPr>
        <w:t xml:space="preserve">Valkyrie </w:t>
      </w:r>
      <w:r w:rsidR="00237416" w:rsidRPr="007B78E1">
        <w:rPr>
          <w:sz w:val="20"/>
        </w:rPr>
        <w:t>draw pile. Place t</w:t>
      </w:r>
      <w:r w:rsidR="004E679A">
        <w:rPr>
          <w:sz w:val="20"/>
        </w:rPr>
        <w:t>he Viking draw pile face down within reach of both players</w:t>
      </w:r>
      <w:r w:rsidR="00237416" w:rsidRPr="007B78E1">
        <w:rPr>
          <w:sz w:val="20"/>
        </w:rPr>
        <w:t>. Decide which player will go first.</w:t>
      </w:r>
    </w:p>
    <w:p w:rsidR="00237416" w:rsidRPr="007B78E1" w:rsidRDefault="00774104" w:rsidP="00247F73">
      <w:pPr>
        <w:rPr>
          <w:b/>
          <w:sz w:val="20"/>
        </w:rPr>
      </w:pPr>
      <w:r w:rsidRPr="007B78E1">
        <w:rPr>
          <w:b/>
          <w:sz w:val="20"/>
        </w:rPr>
        <w:t>How to play</w:t>
      </w:r>
    </w:p>
    <w:p w:rsidR="00237416" w:rsidRPr="007B78E1" w:rsidRDefault="00237416" w:rsidP="00247F73">
      <w:pPr>
        <w:rPr>
          <w:sz w:val="20"/>
        </w:rPr>
      </w:pPr>
      <w:r w:rsidRPr="007B78E1">
        <w:rPr>
          <w:sz w:val="20"/>
        </w:rPr>
        <w:t>Deal</w:t>
      </w:r>
      <w:r w:rsidR="00774104" w:rsidRPr="007B78E1">
        <w:rPr>
          <w:sz w:val="20"/>
        </w:rPr>
        <w:t xml:space="preserve"> three</w:t>
      </w:r>
      <w:r w:rsidRPr="007B78E1">
        <w:rPr>
          <w:sz w:val="20"/>
        </w:rPr>
        <w:t xml:space="preserve"> Viking cards face up. (If the Viking draw pile is empty, you may have less than three cards showing.</w:t>
      </w:r>
      <w:r w:rsidR="00774104" w:rsidRPr="007B78E1">
        <w:rPr>
          <w:sz w:val="20"/>
        </w:rPr>
        <w:t xml:space="preserve"> If some Vikings were not collected on the previous turn, you may have more than three cards showing.</w:t>
      </w:r>
      <w:r w:rsidRPr="007B78E1">
        <w:rPr>
          <w:sz w:val="20"/>
        </w:rPr>
        <w:t>)</w:t>
      </w:r>
    </w:p>
    <w:p w:rsidR="00237416" w:rsidRPr="007B78E1" w:rsidRDefault="00237416" w:rsidP="00247F73">
      <w:pPr>
        <w:rPr>
          <w:sz w:val="20"/>
        </w:rPr>
      </w:pPr>
      <w:r w:rsidRPr="007B78E1">
        <w:rPr>
          <w:sz w:val="20"/>
        </w:rPr>
        <w:t xml:space="preserve">Draw </w:t>
      </w:r>
      <w:r w:rsidR="00774104" w:rsidRPr="007B78E1">
        <w:rPr>
          <w:sz w:val="20"/>
        </w:rPr>
        <w:t>a Valkyrie</w:t>
      </w:r>
      <w:r w:rsidRPr="007B78E1">
        <w:rPr>
          <w:sz w:val="20"/>
        </w:rPr>
        <w:t xml:space="preserve"> card from the action draw pile. Choose one </w:t>
      </w:r>
      <w:r w:rsidR="00774104" w:rsidRPr="007B78E1">
        <w:rPr>
          <w:sz w:val="20"/>
        </w:rPr>
        <w:t xml:space="preserve">Valkyrie </w:t>
      </w:r>
      <w:r w:rsidR="0070398D" w:rsidRPr="007B78E1">
        <w:rPr>
          <w:sz w:val="20"/>
        </w:rPr>
        <w:t>card to play, and place it face-up so your opponent can also see it.</w:t>
      </w:r>
      <w:r w:rsidR="004E679A">
        <w:rPr>
          <w:sz w:val="20"/>
        </w:rPr>
        <w:t xml:space="preserve"> You must play a Valkyrie card, even if none are beneficial to you.</w:t>
      </w:r>
    </w:p>
    <w:p w:rsidR="00237416" w:rsidRPr="007B78E1" w:rsidRDefault="00774104" w:rsidP="00247F73">
      <w:pPr>
        <w:rPr>
          <w:sz w:val="20"/>
        </w:rPr>
      </w:pPr>
      <w:r w:rsidRPr="007B78E1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20F13F7" wp14:editId="777DE0AA">
            <wp:simplePos x="0" y="0"/>
            <wp:positionH relativeFrom="column">
              <wp:posOffset>4705350</wp:posOffset>
            </wp:positionH>
            <wp:positionV relativeFrom="paragraph">
              <wp:posOffset>43815</wp:posOffset>
            </wp:positionV>
            <wp:extent cx="1318260" cy="1851025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416" w:rsidRPr="007B78E1">
        <w:rPr>
          <w:sz w:val="20"/>
        </w:rPr>
        <w:t xml:space="preserve">Each </w:t>
      </w:r>
      <w:r w:rsidRPr="007B78E1">
        <w:rPr>
          <w:sz w:val="20"/>
        </w:rPr>
        <w:t xml:space="preserve">Valkyrie </w:t>
      </w:r>
      <w:r w:rsidR="00237416" w:rsidRPr="007B78E1">
        <w:rPr>
          <w:sz w:val="20"/>
        </w:rPr>
        <w:t xml:space="preserve">card has two symbols. The “self” symbol allows you to </w:t>
      </w:r>
      <w:r w:rsidR="00CB1F2F">
        <w:rPr>
          <w:sz w:val="20"/>
        </w:rPr>
        <w:t>claim</w:t>
      </w:r>
      <w:r w:rsidR="00237416" w:rsidRPr="007B78E1">
        <w:rPr>
          <w:sz w:val="20"/>
        </w:rPr>
        <w:t xml:space="preserve"> </w:t>
      </w:r>
      <w:r w:rsidR="004E679A">
        <w:rPr>
          <w:sz w:val="20"/>
        </w:rPr>
        <w:t>any of the face-up Viking cards</w:t>
      </w:r>
      <w:r w:rsidRPr="007B78E1">
        <w:rPr>
          <w:sz w:val="20"/>
        </w:rPr>
        <w:t xml:space="preserve"> </w:t>
      </w:r>
      <w:r w:rsidR="00237416" w:rsidRPr="007B78E1">
        <w:rPr>
          <w:sz w:val="20"/>
        </w:rPr>
        <w:t xml:space="preserve">that have that symbol. The “opponent” symbol allows your opponent to </w:t>
      </w:r>
      <w:r w:rsidR="00CB1F2F">
        <w:rPr>
          <w:sz w:val="20"/>
        </w:rPr>
        <w:t>claim</w:t>
      </w:r>
      <w:r w:rsidR="00237416" w:rsidRPr="007B78E1">
        <w:rPr>
          <w:sz w:val="20"/>
        </w:rPr>
        <w:t xml:space="preserve"> any of the face-up cards that have that symbol. You can </w:t>
      </w:r>
      <w:r w:rsidR="00CB1F2F">
        <w:rPr>
          <w:sz w:val="20"/>
        </w:rPr>
        <w:t>claim</w:t>
      </w:r>
      <w:r w:rsidR="00237416" w:rsidRPr="007B78E1">
        <w:rPr>
          <w:sz w:val="20"/>
        </w:rPr>
        <w:t xml:space="preserve"> </w:t>
      </w:r>
      <w:r w:rsidR="0070398D" w:rsidRPr="007B78E1">
        <w:rPr>
          <w:sz w:val="20"/>
        </w:rPr>
        <w:t xml:space="preserve">as many of the face-up cards that match your symbol. </w:t>
      </w:r>
      <w:r w:rsidR="00237416" w:rsidRPr="007B78E1">
        <w:rPr>
          <w:sz w:val="20"/>
        </w:rPr>
        <w:t xml:space="preserve">If a Viking card does not have the “self” symbol on your action card, you may not </w:t>
      </w:r>
      <w:r w:rsidR="00CB1F2F">
        <w:rPr>
          <w:sz w:val="20"/>
        </w:rPr>
        <w:t>claim</w:t>
      </w:r>
      <w:r w:rsidR="00237416" w:rsidRPr="007B78E1">
        <w:rPr>
          <w:sz w:val="20"/>
        </w:rPr>
        <w:t xml:space="preserve"> it.</w:t>
      </w:r>
      <w:r w:rsidR="0070398D" w:rsidRPr="007B78E1">
        <w:rPr>
          <w:sz w:val="20"/>
        </w:rPr>
        <w:t xml:space="preserve"> If a Viking card has both the “self” and “opponent” symbol, neither you nor your opponent may </w:t>
      </w:r>
      <w:r w:rsidR="00CB1F2F">
        <w:rPr>
          <w:sz w:val="20"/>
        </w:rPr>
        <w:t>claim</w:t>
      </w:r>
      <w:r w:rsidR="0070398D" w:rsidRPr="007B78E1">
        <w:rPr>
          <w:sz w:val="20"/>
        </w:rPr>
        <w:t xml:space="preserve"> it on this turn.</w:t>
      </w:r>
    </w:p>
    <w:p w:rsidR="0070398D" w:rsidRPr="007B78E1" w:rsidRDefault="0070398D" w:rsidP="00247F73">
      <w:pPr>
        <w:rPr>
          <w:sz w:val="20"/>
        </w:rPr>
      </w:pPr>
      <w:r w:rsidRPr="007B78E1">
        <w:rPr>
          <w:sz w:val="20"/>
        </w:rPr>
        <w:t xml:space="preserve">Once you and your opponent have </w:t>
      </w:r>
      <w:r w:rsidR="00CB1F2F">
        <w:rPr>
          <w:sz w:val="20"/>
        </w:rPr>
        <w:t>claimed</w:t>
      </w:r>
      <w:bookmarkStart w:id="0" w:name="_GoBack"/>
      <w:bookmarkEnd w:id="0"/>
      <w:r w:rsidRPr="007B78E1">
        <w:rPr>
          <w:sz w:val="20"/>
        </w:rPr>
        <w:t xml:space="preserve"> your Vikings, discard your </w:t>
      </w:r>
      <w:r w:rsidR="00774104" w:rsidRPr="007B78E1">
        <w:rPr>
          <w:sz w:val="20"/>
        </w:rPr>
        <w:t xml:space="preserve">Valkyrie </w:t>
      </w:r>
      <w:r w:rsidRPr="007B78E1">
        <w:rPr>
          <w:sz w:val="20"/>
        </w:rPr>
        <w:t>card.</w:t>
      </w:r>
      <w:r w:rsidR="004E679A">
        <w:rPr>
          <w:sz w:val="20"/>
        </w:rPr>
        <w:t xml:space="preserve"> Leave any unclaimed Vikings face-up, so they can be claimed in future turns.</w:t>
      </w:r>
      <w:r w:rsidRPr="007B78E1">
        <w:rPr>
          <w:sz w:val="20"/>
        </w:rPr>
        <w:t xml:space="preserve"> It is now your opponent’s turn.</w:t>
      </w:r>
    </w:p>
    <w:p w:rsidR="007B78E1" w:rsidRPr="007B78E1" w:rsidRDefault="007B78E1" w:rsidP="007B78E1">
      <w:pPr>
        <w:rPr>
          <w:b/>
          <w:sz w:val="20"/>
        </w:rPr>
      </w:pPr>
      <w:r w:rsidRPr="007B78E1">
        <w:rPr>
          <w:b/>
          <w:sz w:val="20"/>
        </w:rPr>
        <w:t>How to win</w:t>
      </w:r>
    </w:p>
    <w:p w:rsidR="00237416" w:rsidRDefault="007B78E1" w:rsidP="00247F73">
      <w:pPr>
        <w:rPr>
          <w:sz w:val="20"/>
        </w:rPr>
      </w:pPr>
      <w:r w:rsidRPr="007B78E1">
        <w:rPr>
          <w:sz w:val="20"/>
        </w:rPr>
        <w:t>Your goal is to collect more Vikings than your opponent. The game ends when all Vikings have been claimed, or when both players run out of Valkyrie cards.</w:t>
      </w:r>
    </w:p>
    <w:p w:rsidR="007B78E1" w:rsidRDefault="007B78E1" w:rsidP="00247F73">
      <w:pPr>
        <w:rPr>
          <w:b/>
          <w:sz w:val="20"/>
        </w:rPr>
      </w:pPr>
      <w:r w:rsidRPr="007B78E1">
        <w:rPr>
          <w:b/>
          <w:sz w:val="20"/>
        </w:rPr>
        <w:t>Credits</w:t>
      </w:r>
    </w:p>
    <w:p w:rsidR="007B78E1" w:rsidRPr="00CE2B82" w:rsidRDefault="007B78E1" w:rsidP="007B78E1">
      <w:pPr>
        <w:spacing w:after="0"/>
        <w:rPr>
          <w:sz w:val="16"/>
        </w:rPr>
      </w:pPr>
      <w:r w:rsidRPr="00CE2B82">
        <w:rPr>
          <w:sz w:val="16"/>
        </w:rPr>
        <w:t>Designed by</w:t>
      </w:r>
      <w:r w:rsidR="006D0A84">
        <w:rPr>
          <w:sz w:val="16"/>
        </w:rPr>
        <w:t xml:space="preserve"> and ©</w:t>
      </w:r>
      <w:r w:rsidRPr="00CE2B82">
        <w:rPr>
          <w:sz w:val="16"/>
        </w:rPr>
        <w:t xml:space="preserve"> Jennifer Leaf</w:t>
      </w:r>
    </w:p>
    <w:p w:rsidR="007B78E1" w:rsidRDefault="00CE2B82" w:rsidP="007B78E1">
      <w:pPr>
        <w:spacing w:after="0"/>
        <w:rPr>
          <w:sz w:val="16"/>
        </w:rPr>
      </w:pPr>
      <w:r w:rsidRPr="00CE2B82">
        <w:rPr>
          <w:sz w:val="16"/>
        </w:rPr>
        <w:t xml:space="preserve">Icons made by </w:t>
      </w:r>
      <w:r w:rsidR="007B78E1" w:rsidRPr="00CE2B82">
        <w:rPr>
          <w:sz w:val="16"/>
        </w:rPr>
        <w:t xml:space="preserve">Delapouite; Lorc. Available on </w:t>
      </w:r>
      <w:hyperlink r:id="rId8" w:history="1">
        <w:r w:rsidR="006D0A84" w:rsidRPr="00FB0A4E">
          <w:rPr>
            <w:rStyle w:val="Hyperlink"/>
            <w:sz w:val="16"/>
          </w:rPr>
          <w:t>http://game-icons.net</w:t>
        </w:r>
      </w:hyperlink>
    </w:p>
    <w:p w:rsidR="006D0A84" w:rsidRPr="00CE2B82" w:rsidRDefault="004E679A" w:rsidP="007B78E1">
      <w:pPr>
        <w:spacing w:after="0"/>
        <w:rPr>
          <w:sz w:val="16"/>
        </w:rPr>
      </w:pPr>
      <w:r>
        <w:rPr>
          <w:sz w:val="16"/>
        </w:rPr>
        <w:t>Version 0.2</w:t>
      </w:r>
      <w:r w:rsidR="006D0A84">
        <w:rPr>
          <w:sz w:val="16"/>
        </w:rPr>
        <w:t xml:space="preserve"> April </w:t>
      </w:r>
      <w:r>
        <w:rPr>
          <w:sz w:val="16"/>
        </w:rPr>
        <w:t>21</w:t>
      </w:r>
      <w:r w:rsidR="006D0A84">
        <w:rPr>
          <w:sz w:val="16"/>
        </w:rPr>
        <w:t xml:space="preserve"> 2017</w:t>
      </w:r>
    </w:p>
    <w:sectPr w:rsidR="006D0A84" w:rsidRPr="00CE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35698"/>
    <w:multiLevelType w:val="hybridMultilevel"/>
    <w:tmpl w:val="0F0491DE"/>
    <w:lvl w:ilvl="0" w:tplc="79A649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90"/>
    <w:rsid w:val="00013E2C"/>
    <w:rsid w:val="000216FA"/>
    <w:rsid w:val="00036914"/>
    <w:rsid w:val="00053376"/>
    <w:rsid w:val="00083814"/>
    <w:rsid w:val="000C2936"/>
    <w:rsid w:val="001046F4"/>
    <w:rsid w:val="00104C5E"/>
    <w:rsid w:val="00114887"/>
    <w:rsid w:val="00116633"/>
    <w:rsid w:val="00136D02"/>
    <w:rsid w:val="00145950"/>
    <w:rsid w:val="00167852"/>
    <w:rsid w:val="001A6AF1"/>
    <w:rsid w:val="001C4890"/>
    <w:rsid w:val="001D37D2"/>
    <w:rsid w:val="001E3ED8"/>
    <w:rsid w:val="0021484B"/>
    <w:rsid w:val="0023399E"/>
    <w:rsid w:val="00234F1B"/>
    <w:rsid w:val="00237416"/>
    <w:rsid w:val="00247F73"/>
    <w:rsid w:val="00264DCC"/>
    <w:rsid w:val="002867B9"/>
    <w:rsid w:val="002B52C2"/>
    <w:rsid w:val="002B569C"/>
    <w:rsid w:val="002B6E2D"/>
    <w:rsid w:val="002D735F"/>
    <w:rsid w:val="003171FE"/>
    <w:rsid w:val="00317875"/>
    <w:rsid w:val="00333628"/>
    <w:rsid w:val="00333D33"/>
    <w:rsid w:val="00340725"/>
    <w:rsid w:val="003471C2"/>
    <w:rsid w:val="0035636C"/>
    <w:rsid w:val="00362F13"/>
    <w:rsid w:val="003A5DBF"/>
    <w:rsid w:val="003B296F"/>
    <w:rsid w:val="003C7FB3"/>
    <w:rsid w:val="00411570"/>
    <w:rsid w:val="00430BC4"/>
    <w:rsid w:val="00460F68"/>
    <w:rsid w:val="00471EF9"/>
    <w:rsid w:val="004A41BA"/>
    <w:rsid w:val="004C1647"/>
    <w:rsid w:val="004D73C8"/>
    <w:rsid w:val="004E0A53"/>
    <w:rsid w:val="004E679A"/>
    <w:rsid w:val="00504662"/>
    <w:rsid w:val="00506B8C"/>
    <w:rsid w:val="00543AC4"/>
    <w:rsid w:val="005D144A"/>
    <w:rsid w:val="005E2014"/>
    <w:rsid w:val="006006F6"/>
    <w:rsid w:val="006035E9"/>
    <w:rsid w:val="006237AA"/>
    <w:rsid w:val="00627EBB"/>
    <w:rsid w:val="006A2C51"/>
    <w:rsid w:val="006A6934"/>
    <w:rsid w:val="006D0A84"/>
    <w:rsid w:val="0070398D"/>
    <w:rsid w:val="00717E64"/>
    <w:rsid w:val="00724EE9"/>
    <w:rsid w:val="00732434"/>
    <w:rsid w:val="00746200"/>
    <w:rsid w:val="00764942"/>
    <w:rsid w:val="00772AE1"/>
    <w:rsid w:val="00774104"/>
    <w:rsid w:val="007B78E1"/>
    <w:rsid w:val="007C1EB2"/>
    <w:rsid w:val="007D1F9D"/>
    <w:rsid w:val="007E5A7C"/>
    <w:rsid w:val="007E63B7"/>
    <w:rsid w:val="008507A7"/>
    <w:rsid w:val="0087532A"/>
    <w:rsid w:val="008D3FF1"/>
    <w:rsid w:val="008E00CC"/>
    <w:rsid w:val="008E4F84"/>
    <w:rsid w:val="008F2884"/>
    <w:rsid w:val="00911F46"/>
    <w:rsid w:val="009120BB"/>
    <w:rsid w:val="00922299"/>
    <w:rsid w:val="0093636B"/>
    <w:rsid w:val="00965EC4"/>
    <w:rsid w:val="009721CE"/>
    <w:rsid w:val="009A05B5"/>
    <w:rsid w:val="009F01EE"/>
    <w:rsid w:val="00A30624"/>
    <w:rsid w:val="00A730D9"/>
    <w:rsid w:val="00A92922"/>
    <w:rsid w:val="00AC40AC"/>
    <w:rsid w:val="00AF262B"/>
    <w:rsid w:val="00AF380F"/>
    <w:rsid w:val="00B04D64"/>
    <w:rsid w:val="00B50B8D"/>
    <w:rsid w:val="00B7057B"/>
    <w:rsid w:val="00B93D84"/>
    <w:rsid w:val="00B97C48"/>
    <w:rsid w:val="00BB033D"/>
    <w:rsid w:val="00BB6DA7"/>
    <w:rsid w:val="00C15803"/>
    <w:rsid w:val="00C20147"/>
    <w:rsid w:val="00C71F12"/>
    <w:rsid w:val="00CB1F2F"/>
    <w:rsid w:val="00CB3847"/>
    <w:rsid w:val="00CC2C96"/>
    <w:rsid w:val="00CE2B82"/>
    <w:rsid w:val="00D1173D"/>
    <w:rsid w:val="00D30E31"/>
    <w:rsid w:val="00D96C87"/>
    <w:rsid w:val="00DB25B1"/>
    <w:rsid w:val="00DC5EBC"/>
    <w:rsid w:val="00DD53C5"/>
    <w:rsid w:val="00DD69D8"/>
    <w:rsid w:val="00DF08BE"/>
    <w:rsid w:val="00DF1AA0"/>
    <w:rsid w:val="00E15BE7"/>
    <w:rsid w:val="00E16000"/>
    <w:rsid w:val="00E4634A"/>
    <w:rsid w:val="00E66C45"/>
    <w:rsid w:val="00E81624"/>
    <w:rsid w:val="00EA2B53"/>
    <w:rsid w:val="00EB126B"/>
    <w:rsid w:val="00EB44F5"/>
    <w:rsid w:val="00EC26C8"/>
    <w:rsid w:val="00EC2C81"/>
    <w:rsid w:val="00ED2A42"/>
    <w:rsid w:val="00ED4068"/>
    <w:rsid w:val="00EF3497"/>
    <w:rsid w:val="00F04562"/>
    <w:rsid w:val="00F17195"/>
    <w:rsid w:val="00F229B6"/>
    <w:rsid w:val="00F43C14"/>
    <w:rsid w:val="00F843ED"/>
    <w:rsid w:val="00F87D2D"/>
    <w:rsid w:val="00FA2093"/>
    <w:rsid w:val="00FC6C80"/>
    <w:rsid w:val="00FC7511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0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0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-icons.ne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Leaf</dc:creator>
  <cp:keywords/>
  <dc:description/>
  <cp:lastModifiedBy>Jennifer Leaf</cp:lastModifiedBy>
  <cp:revision>6</cp:revision>
  <cp:lastPrinted>2017-04-21T22:02:00Z</cp:lastPrinted>
  <dcterms:created xsi:type="dcterms:W3CDTF">2017-04-14T18:36:00Z</dcterms:created>
  <dcterms:modified xsi:type="dcterms:W3CDTF">2017-04-21T22:03:00Z</dcterms:modified>
</cp:coreProperties>
</file>