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0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4815"/>
        <w:gridCol w:w="4195"/>
      </w:tblGrid>
      <w:tr w:rsidR="00216AE5" w:rsidRPr="007B1DD2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216AE5" w:rsidRPr="007B1DD2" w:rsidRDefault="00216AE5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0" w:name="_GoBack"/>
            <w:r w:rsidRPr="007B1DD2">
              <w:rPr>
                <w:rFonts w:ascii="Angsana New" w:eastAsia="Times New Roman" w:hAnsi="Angsana New" w:cs="Angsana New"/>
                <w:sz w:val="28"/>
              </w:rPr>
              <w:t>Use case name: view shopping cart</w:t>
            </w:r>
          </w:p>
        </w:tc>
      </w:tr>
      <w:tr w:rsidR="00216AE5" w:rsidRPr="007B1DD2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216AE5" w:rsidRPr="007B1DD2" w:rsidRDefault="00216AE5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7B1DD2">
              <w:rPr>
                <w:rFonts w:ascii="Angsana New" w:eastAsia="Times New Roman" w:hAnsi="Angsana New" w:cs="Angsana New"/>
                <w:sz w:val="28"/>
              </w:rPr>
              <w:t>Area:</w:t>
            </w:r>
            <w:r w:rsidR="00584DC1" w:rsidRPr="007B1DD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="00584DC1" w:rsidRPr="007B1DD2">
              <w:rPr>
                <w:rFonts w:ascii="Angsana New" w:eastAsia="Times New Roman" w:hAnsi="Angsana New" w:cs="Angsana New" w:hint="cs"/>
                <w:sz w:val="28"/>
                <w:cs/>
              </w:rPr>
              <w:t>การดูสินค้าในรถเข็น</w:t>
            </w:r>
            <w:r w:rsidRPr="007B1DD2">
              <w:rPr>
                <w:rFonts w:ascii="Angsana New" w:eastAsia="Times New Roman" w:hAnsi="Angsana New" w:cs="Angsana New"/>
                <w:sz w:val="28"/>
              </w:rPr>
              <w:tab/>
              <w:t xml:space="preserve">  </w:t>
            </w:r>
          </w:p>
        </w:tc>
      </w:tr>
      <w:tr w:rsidR="00216AE5" w:rsidRPr="007B1DD2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</w:tcPr>
          <w:p w:rsidR="00216AE5" w:rsidRPr="007B1DD2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  <w:r w:rsidRPr="007B1DD2">
              <w:rPr>
                <w:rFonts w:ascii="Angsana New" w:eastAsia="Times New Roman" w:hAnsi="Angsana New" w:cs="Angsana New"/>
                <w:sz w:val="28"/>
              </w:rPr>
              <w:t>Actors: User</w:t>
            </w:r>
            <w:r w:rsidRPr="007B1DD2">
              <w:rPr>
                <w:rFonts w:ascii="Angsana New" w:eastAsia="Times New Roman" w:hAnsi="Angsana New" w:cs="Angsana New"/>
                <w:sz w:val="28"/>
              </w:rPr>
              <w:tab/>
              <w:t xml:space="preserve">   </w:t>
            </w:r>
          </w:p>
          <w:p w:rsidR="00216AE5" w:rsidRPr="007B1DD2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216AE5" w:rsidRPr="007B1DD2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</w:tcPr>
          <w:p w:rsidR="00216AE5" w:rsidRPr="007B1DD2" w:rsidRDefault="00216AE5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cs/>
              </w:rPr>
            </w:pPr>
            <w:r w:rsidRPr="007B1DD2">
              <w:rPr>
                <w:rFonts w:ascii="Angsana New" w:eastAsia="Times New Roman" w:hAnsi="Angsana New" w:cs="Angsana New"/>
                <w:sz w:val="28"/>
              </w:rPr>
              <w:t xml:space="preserve">Description: </w:t>
            </w:r>
            <w:r w:rsidRPr="007B1DD2">
              <w:rPr>
                <w:rFonts w:ascii="Angsana New" w:eastAsia="Times New Roman" w:hAnsi="Angsana New" w:cs="Angsana New"/>
                <w:sz w:val="28"/>
                <w:cs/>
              </w:rPr>
              <w:t>ผู้ใช้สามารถทำการดูสินค้าในตะกร้าที่ซื้อ และสามารถดูยอดเงินที่ต้องชำระได้</w:t>
            </w:r>
          </w:p>
          <w:p w:rsidR="00216AE5" w:rsidRPr="007B1DD2" w:rsidRDefault="00216AE5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216AE5" w:rsidRPr="007B1DD2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</w:tcPr>
          <w:p w:rsidR="00216AE5" w:rsidRPr="007B1DD2" w:rsidRDefault="00216AE5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7B1DD2">
              <w:rPr>
                <w:rFonts w:ascii="Angsana New" w:eastAsia="Times New Roman" w:hAnsi="Angsana New" w:cs="Angsana New"/>
                <w:sz w:val="28"/>
              </w:rPr>
              <w:t>Stakeholder:</w:t>
            </w:r>
            <w:r w:rsidR="00584DC1" w:rsidRPr="007B1DD2">
              <w:rPr>
                <w:rFonts w:ascii="Angsana New" w:eastAsia="Times New Roman" w:hAnsi="Angsana New" w:cs="Angsana New"/>
                <w:sz w:val="28"/>
              </w:rPr>
              <w:t xml:space="preserve"> -</w:t>
            </w:r>
          </w:p>
          <w:p w:rsidR="00216AE5" w:rsidRPr="007B1DD2" w:rsidRDefault="00216AE5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216AE5" w:rsidRPr="007B1DD2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216AE5" w:rsidRPr="007B1DD2" w:rsidRDefault="00317696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7B1DD2">
              <w:rPr>
                <w:rFonts w:ascii="Angsana New" w:eastAsia="Times New Roman" w:hAnsi="Angsana New" w:cs="Angsana New"/>
                <w:sz w:val="28"/>
              </w:rPr>
              <w:t>Level: Blue</w:t>
            </w:r>
            <w:r w:rsidR="00216AE5" w:rsidRPr="007B1DD2">
              <w:rPr>
                <w:rFonts w:ascii="Angsana New" w:eastAsia="Times New Roman" w:hAnsi="Angsana New" w:cs="Angsana New"/>
                <w:sz w:val="28"/>
              </w:rPr>
              <w:tab/>
            </w:r>
          </w:p>
        </w:tc>
      </w:tr>
      <w:tr w:rsidR="00216AE5" w:rsidRPr="007B1DD2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216AE5" w:rsidRPr="007B1DD2" w:rsidRDefault="00216AE5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7B1DD2">
              <w:rPr>
                <w:rFonts w:ascii="Angsana New" w:eastAsia="Times New Roman" w:hAnsi="Angsana New" w:cs="Angsana New"/>
                <w:sz w:val="28"/>
              </w:rPr>
              <w:t xml:space="preserve">Triggering Event:  </w:t>
            </w:r>
            <w:r w:rsidRPr="007B1DD2">
              <w:rPr>
                <w:rFonts w:ascii="Angsana New" w:eastAsia="Times New Roman" w:hAnsi="Angsana New" w:cs="Angsana New"/>
                <w:sz w:val="28"/>
                <w:cs/>
              </w:rPr>
              <w:t>ผู้ใช้คลิกปุ่มดูสินค้าในตะกร้าที่ซื้อ เพื่อเช็คความถูกต้องกับสินค้าที่ซื้อ</w:t>
            </w:r>
            <w:r w:rsidRPr="007B1DD2">
              <w:rPr>
                <w:rFonts w:ascii="Angsana New" w:eastAsia="Times New Roman" w:hAnsi="Angsana New" w:cs="Angsana New"/>
                <w:sz w:val="28"/>
              </w:rPr>
              <w:t xml:space="preserve">     </w:t>
            </w:r>
          </w:p>
        </w:tc>
      </w:tr>
      <w:tr w:rsidR="00216AE5" w:rsidRPr="007B1DD2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216AE5" w:rsidRPr="007B1DD2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  <w:r w:rsidRPr="007B1DD2">
              <w:rPr>
                <w:rFonts w:ascii="Angsana New" w:eastAsia="Times New Roman" w:hAnsi="Angsana New" w:cs="Angsana New"/>
                <w:sz w:val="28"/>
              </w:rPr>
              <w:t>Tri</w:t>
            </w:r>
            <w:r w:rsidR="00584DC1" w:rsidRPr="007B1DD2">
              <w:rPr>
                <w:rFonts w:ascii="Angsana New" w:eastAsia="Times New Roman" w:hAnsi="Angsana New" w:cs="Angsana New"/>
                <w:sz w:val="28"/>
              </w:rPr>
              <w:t>gger Type:      ¡external</w:t>
            </w:r>
          </w:p>
        </w:tc>
      </w:tr>
      <w:tr w:rsidR="00216AE5" w:rsidRPr="007B1DD2" w:rsidTr="00866672">
        <w:trPr>
          <w:trHeight w:val="9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6AE5" w:rsidRPr="007B1DD2" w:rsidRDefault="00216AE5" w:rsidP="00866672">
            <w:pPr>
              <w:spacing w:after="0" w:line="90" w:lineRule="atLeast"/>
              <w:rPr>
                <w:rFonts w:ascii="Angsana New" w:eastAsia="Times New Roman" w:hAnsi="Angsana New" w:cs="Angsana New"/>
                <w:sz w:val="28"/>
              </w:rPr>
            </w:pPr>
            <w:r w:rsidRPr="007B1DD2">
              <w:rPr>
                <w:rFonts w:ascii="Angsana New" w:eastAsia="Times New Roman" w:hAnsi="Angsana New" w:cs="Angsana New"/>
                <w:sz w:val="28"/>
                <w:u w:val="single"/>
              </w:rPr>
              <w:t>Steps Performed (Main Path)</w:t>
            </w: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6AE5" w:rsidRPr="007B1DD2" w:rsidRDefault="00216AE5" w:rsidP="00866672">
            <w:pPr>
              <w:spacing w:after="0" w:line="90" w:lineRule="atLeast"/>
              <w:rPr>
                <w:rFonts w:ascii="Angsana New" w:eastAsia="Times New Roman" w:hAnsi="Angsana New" w:cs="Angsana New"/>
                <w:sz w:val="28"/>
              </w:rPr>
            </w:pPr>
            <w:r w:rsidRPr="007B1DD2">
              <w:rPr>
                <w:rFonts w:ascii="Angsana New" w:eastAsia="Times New Roman" w:hAnsi="Angsana New" w:cs="Angsana New"/>
                <w:sz w:val="28"/>
                <w:u w:val="single"/>
              </w:rPr>
              <w:t>Information for Steps</w:t>
            </w:r>
          </w:p>
        </w:tc>
      </w:tr>
      <w:tr w:rsidR="00216AE5" w:rsidRPr="007B1DD2" w:rsidTr="00866672">
        <w:trPr>
          <w:trHeight w:val="266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6AE5" w:rsidRPr="007B1DD2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 w:hint="cs"/>
                <w:sz w:val="28"/>
              </w:rPr>
            </w:pPr>
            <w:r w:rsidRPr="007B1DD2">
              <w:rPr>
                <w:rFonts w:ascii="Angsana New" w:eastAsia="Times New Roman" w:hAnsi="Angsana New" w:cs="Angsana New"/>
                <w:sz w:val="28"/>
              </w:rPr>
              <w:t xml:space="preserve">1. </w:t>
            </w:r>
            <w:r w:rsidR="00584DC1" w:rsidRPr="007B1DD2">
              <w:rPr>
                <w:rFonts w:ascii="Angsana New" w:eastAsia="Times New Roman" w:hAnsi="Angsana New" w:cs="Angsana New"/>
                <w:sz w:val="28"/>
                <w:cs/>
              </w:rPr>
              <w:t>ผู้ใช้คลิกปุ่มดูตะกร้า</w:t>
            </w:r>
            <w:proofErr w:type="spellStart"/>
            <w:r w:rsidR="00584DC1" w:rsidRPr="007B1DD2">
              <w:rPr>
                <w:rFonts w:ascii="Angsana New" w:eastAsia="Times New Roman" w:hAnsi="Angsana New" w:cs="Angsana New"/>
                <w:sz w:val="28"/>
                <w:cs/>
              </w:rPr>
              <w:t>สินค้</w:t>
            </w:r>
            <w:proofErr w:type="spellEnd"/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6AE5" w:rsidRPr="007B1DD2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  <w:r w:rsidRPr="007B1DD2">
              <w:rPr>
                <w:rFonts w:ascii="Angsana New" w:eastAsia="Times New Roman" w:hAnsi="Angsana New" w:cs="Angsana New"/>
                <w:sz w:val="28"/>
              </w:rPr>
              <w:t>1.</w:t>
            </w:r>
            <w:r w:rsidRPr="007B1DD2">
              <w:rPr>
                <w:rFonts w:ascii="Angsana New" w:eastAsia="Times New Roman" w:hAnsi="Angsana New" w:cs="Angsana New"/>
                <w:sz w:val="28"/>
                <w:cs/>
              </w:rPr>
              <w:t>ผู้ใช้ที่ซื้อสินค้า</w:t>
            </w:r>
          </w:p>
        </w:tc>
      </w:tr>
      <w:tr w:rsidR="00216AE5" w:rsidRPr="007B1DD2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6AE5" w:rsidRPr="007B1DD2" w:rsidRDefault="00216AE5" w:rsidP="00866672">
            <w:pPr>
              <w:spacing w:after="0" w:line="165" w:lineRule="atLeast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  <w:r w:rsidRPr="007B1DD2">
              <w:rPr>
                <w:rFonts w:ascii="Angsana New" w:eastAsia="Times New Roman" w:hAnsi="Angsana New" w:cs="Angsana New"/>
                <w:sz w:val="28"/>
              </w:rPr>
              <w:t xml:space="preserve">2. </w:t>
            </w:r>
            <w:r w:rsidRPr="007B1DD2">
              <w:rPr>
                <w:rFonts w:ascii="Angsana New" w:eastAsia="Times New Roman" w:hAnsi="Angsana New" w:cs="Angsana New"/>
                <w:sz w:val="28"/>
                <w:cs/>
              </w:rPr>
              <w:t>บันทึกในการตรวจสอบของรายการสินค้าที่ซื้อ</w:t>
            </w: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6AE5" w:rsidRPr="007B1DD2" w:rsidRDefault="00216AE5" w:rsidP="00866672">
            <w:pPr>
              <w:spacing w:after="0" w:line="165" w:lineRule="atLeast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  <w:r w:rsidRPr="007B1DD2">
              <w:rPr>
                <w:rFonts w:ascii="Angsana New" w:eastAsia="Times New Roman" w:hAnsi="Angsana New" w:cs="Angsana New"/>
                <w:sz w:val="28"/>
              </w:rPr>
              <w:t xml:space="preserve">2. </w:t>
            </w:r>
            <w:r w:rsidRPr="007B1DD2">
              <w:rPr>
                <w:rFonts w:ascii="Angsana New" w:eastAsia="Times New Roman" w:hAnsi="Angsana New" w:cs="Angsana New"/>
                <w:sz w:val="28"/>
                <w:cs/>
              </w:rPr>
              <w:t>ตรวจสอบสถานะในการซื้อ</w:t>
            </w:r>
          </w:p>
        </w:tc>
      </w:tr>
      <w:tr w:rsidR="00216AE5" w:rsidRPr="007B1DD2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6AE5" w:rsidRPr="007B1DD2" w:rsidRDefault="00216AE5" w:rsidP="00866672">
            <w:pPr>
              <w:spacing w:after="0" w:line="165" w:lineRule="atLeast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  <w:r w:rsidRPr="007B1DD2">
              <w:rPr>
                <w:rFonts w:ascii="Angsana New" w:eastAsia="Times New Roman" w:hAnsi="Angsana New" w:cs="Angsana New"/>
                <w:sz w:val="28"/>
              </w:rPr>
              <w:t xml:space="preserve">3. </w:t>
            </w:r>
            <w:r w:rsidRPr="007B1DD2">
              <w:rPr>
                <w:rFonts w:ascii="Angsana New" w:eastAsia="Times New Roman" w:hAnsi="Angsana New" w:cs="Angsana New"/>
                <w:sz w:val="28"/>
                <w:cs/>
              </w:rPr>
              <w:t>การคลิกยืนยันจะถูกบันทึกไว้บนเว็บ</w:t>
            </w:r>
            <w:proofErr w:type="spellStart"/>
            <w:r w:rsidRPr="007B1DD2">
              <w:rPr>
                <w:rFonts w:ascii="Angsana New" w:eastAsia="Times New Roman" w:hAnsi="Angsana New" w:cs="Angsana New"/>
                <w:sz w:val="28"/>
                <w:cs/>
              </w:rPr>
              <w:t>เซิฟเวอร์</w:t>
            </w:r>
            <w:proofErr w:type="spellEnd"/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6AE5" w:rsidRPr="007B1DD2" w:rsidRDefault="00216AE5" w:rsidP="00866672">
            <w:pPr>
              <w:spacing w:after="0" w:line="165" w:lineRule="atLeast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  <w:r w:rsidRPr="007B1DD2">
              <w:rPr>
                <w:rFonts w:ascii="Angsana New" w:eastAsia="Times New Roman" w:hAnsi="Angsana New" w:cs="Angsana New"/>
                <w:sz w:val="28"/>
              </w:rPr>
              <w:t xml:space="preserve">3. </w:t>
            </w:r>
            <w:r w:rsidRPr="007B1DD2">
              <w:rPr>
                <w:rFonts w:ascii="Angsana New" w:eastAsia="Times New Roman" w:hAnsi="Angsana New" w:cs="Angsana New"/>
                <w:sz w:val="28"/>
                <w:cs/>
              </w:rPr>
              <w:t>ผู้ใช้ที่ซื้อสินค้า</w:t>
            </w:r>
          </w:p>
        </w:tc>
      </w:tr>
      <w:tr w:rsidR="00216AE5" w:rsidRPr="007B1DD2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6AE5" w:rsidRPr="007B1DD2" w:rsidRDefault="00216AE5" w:rsidP="00866672">
            <w:pPr>
              <w:spacing w:after="0" w:line="165" w:lineRule="atLeast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  <w:r w:rsidRPr="007B1DD2">
              <w:rPr>
                <w:rFonts w:ascii="Angsana New" w:eastAsia="Times New Roman" w:hAnsi="Angsana New" w:cs="Angsana New"/>
                <w:sz w:val="28"/>
              </w:rPr>
              <w:t xml:space="preserve">4. </w:t>
            </w:r>
            <w:r w:rsidRPr="007B1DD2">
              <w:rPr>
                <w:rFonts w:ascii="Angsana New" w:eastAsia="Times New Roman" w:hAnsi="Angsana New" w:cs="Angsana New"/>
                <w:sz w:val="28"/>
                <w:cs/>
              </w:rPr>
              <w:t>ผู้ใช้ยืนยันในการซื้อสินค้า</w:t>
            </w: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6AE5" w:rsidRPr="007B1DD2" w:rsidRDefault="00216AE5" w:rsidP="00866672">
            <w:pPr>
              <w:spacing w:after="0" w:line="165" w:lineRule="atLeast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  <w:r w:rsidRPr="007B1DD2">
              <w:rPr>
                <w:rFonts w:ascii="Angsana New" w:eastAsia="Times New Roman" w:hAnsi="Angsana New" w:cs="Angsana New"/>
                <w:sz w:val="28"/>
              </w:rPr>
              <w:t xml:space="preserve">4. </w:t>
            </w:r>
            <w:r w:rsidRPr="007B1DD2">
              <w:rPr>
                <w:rFonts w:ascii="Angsana New" w:eastAsia="Times New Roman" w:hAnsi="Angsana New" w:cs="Angsana New"/>
                <w:sz w:val="28"/>
                <w:cs/>
              </w:rPr>
              <w:t>บันทึกในการยืนยันการซื้อสินค้า</w:t>
            </w:r>
          </w:p>
        </w:tc>
      </w:tr>
      <w:tr w:rsidR="00216AE5" w:rsidRPr="007B1DD2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7B1DD2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7B1DD2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216AE5" w:rsidRPr="007B1DD2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7B1DD2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7B1DD2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216AE5" w:rsidRPr="007B1DD2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7B1DD2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7B1DD2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216AE5" w:rsidRPr="007B1DD2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7B1DD2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7B1DD2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216AE5" w:rsidRPr="007B1DD2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7B1DD2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7B1DD2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216AE5" w:rsidRPr="007B1DD2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7B1DD2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7B1DD2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216AE5" w:rsidRPr="007B1DD2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7B1DD2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7B1DD2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216AE5" w:rsidRPr="007B1DD2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7B1DD2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7B1DD2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216AE5" w:rsidRPr="007B1DD2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7B1DD2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7B1DD2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216AE5" w:rsidRPr="007B1DD2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7B1DD2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7B1DD2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216AE5" w:rsidRPr="007B1DD2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7B1DD2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7B1DD2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216AE5" w:rsidRPr="007B1DD2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7B1DD2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7B1DD2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216AE5" w:rsidRPr="007B1DD2" w:rsidTr="00866672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7B1DD2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AE5" w:rsidRPr="007B1DD2" w:rsidRDefault="00216AE5" w:rsidP="00866672">
            <w:pPr>
              <w:spacing w:after="0" w:line="240" w:lineRule="auto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216AE5" w:rsidRPr="007B1DD2" w:rsidTr="00866672">
        <w:trPr>
          <w:trHeight w:val="165"/>
        </w:trPr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216AE5" w:rsidRPr="007B1DD2" w:rsidRDefault="00216AE5" w:rsidP="00866672">
            <w:pPr>
              <w:spacing w:after="0" w:line="165" w:lineRule="atLeast"/>
              <w:ind w:left="720" w:hanging="720"/>
              <w:rPr>
                <w:rFonts w:ascii="Angsana New" w:eastAsia="Times New Roman" w:hAnsi="Angsana New" w:cs="Angsana New"/>
                <w:sz w:val="28"/>
              </w:rPr>
            </w:pPr>
            <w:r w:rsidRPr="007B1DD2">
              <w:rPr>
                <w:rFonts w:ascii="Angsana New" w:eastAsia="Times New Roman" w:hAnsi="Angsana New" w:cs="Angsana New"/>
                <w:sz w:val="28"/>
              </w:rPr>
              <w:t xml:space="preserve">Preconditions:  </w:t>
            </w:r>
            <w:r w:rsidRPr="007B1DD2">
              <w:rPr>
                <w:rFonts w:ascii="Angsana New" w:eastAsia="Times New Roman" w:hAnsi="Angsana New" w:cs="Angsana New"/>
                <w:sz w:val="28"/>
                <w:cs/>
              </w:rPr>
              <w:t>ผู้ใช้ที่อยู่ในระบบทำการเลือกซื้อสินค้าใส่ในตะกร้า</w:t>
            </w:r>
            <w:r w:rsidRPr="007B1DD2">
              <w:rPr>
                <w:rFonts w:ascii="Angsana New" w:eastAsia="Times New Roman" w:hAnsi="Angsana New" w:cs="Angsana New"/>
                <w:sz w:val="28"/>
              </w:rPr>
              <w:t xml:space="preserve">   </w:t>
            </w:r>
            <w:r w:rsidRPr="007B1DD2">
              <w:rPr>
                <w:rFonts w:ascii="Angsana New" w:eastAsia="Times New Roman" w:hAnsi="Angsana New" w:cs="Angsana New"/>
                <w:sz w:val="28"/>
              </w:rPr>
              <w:tab/>
            </w:r>
          </w:p>
        </w:tc>
      </w:tr>
      <w:tr w:rsidR="00216AE5" w:rsidRPr="007B1DD2" w:rsidTr="00866672">
        <w:trPr>
          <w:trHeight w:val="165"/>
        </w:trPr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216AE5" w:rsidRPr="007B1DD2" w:rsidRDefault="00216AE5" w:rsidP="00866672">
            <w:pPr>
              <w:spacing w:after="0" w:line="165" w:lineRule="atLeast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7B1DD2">
              <w:rPr>
                <w:rFonts w:ascii="Angsana New" w:eastAsia="Times New Roman" w:hAnsi="Angsana New" w:cs="Angsana New"/>
                <w:sz w:val="28"/>
              </w:rPr>
              <w:t>Postconditions</w:t>
            </w:r>
            <w:proofErr w:type="spellEnd"/>
            <w:r w:rsidRPr="007B1DD2">
              <w:rPr>
                <w:rFonts w:ascii="Angsana New" w:eastAsia="Times New Roman" w:hAnsi="Angsana New" w:cs="Angsana New"/>
                <w:sz w:val="28"/>
              </w:rPr>
              <w:t xml:space="preserve">: </w:t>
            </w:r>
            <w:r w:rsidRPr="007B1DD2">
              <w:rPr>
                <w:rFonts w:ascii="Angsana New" w:eastAsia="Times New Roman" w:hAnsi="Angsana New" w:cs="Angsana New"/>
                <w:sz w:val="28"/>
                <w:cs/>
              </w:rPr>
              <w:t>ผู้ใช้ประสบความสำเร็จในการซื้อสินค้า</w:t>
            </w:r>
            <w:r w:rsidRPr="007B1DD2">
              <w:rPr>
                <w:rFonts w:ascii="Angsana New" w:eastAsia="Times New Roman" w:hAnsi="Angsana New" w:cs="Angsana New"/>
                <w:sz w:val="28"/>
              </w:rPr>
              <w:tab/>
            </w:r>
          </w:p>
        </w:tc>
      </w:tr>
      <w:tr w:rsidR="00216AE5" w:rsidRPr="007B1DD2" w:rsidTr="00866672">
        <w:trPr>
          <w:trHeight w:val="158"/>
        </w:trPr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216AE5" w:rsidRPr="007B1DD2" w:rsidRDefault="00216AE5" w:rsidP="00866672">
            <w:pPr>
              <w:pStyle w:val="HTML"/>
              <w:shd w:val="clear" w:color="auto" w:fill="FFFFFF"/>
              <w:rPr>
                <w:rFonts w:ascii="Angsana New" w:hAnsi="Angsana New" w:cs="Angsana New"/>
                <w:color w:val="212121"/>
                <w:sz w:val="28"/>
                <w:szCs w:val="28"/>
              </w:rPr>
            </w:pPr>
            <w:r w:rsidRPr="007B1DD2">
              <w:rPr>
                <w:rFonts w:ascii="Angsana New" w:hAnsi="Angsana New" w:cs="Angsana New"/>
                <w:sz w:val="28"/>
                <w:szCs w:val="28"/>
              </w:rPr>
              <w:t xml:space="preserve">Assumptions:    </w:t>
            </w:r>
            <w:r w:rsidRPr="007B1DD2">
              <w:rPr>
                <w:rFonts w:ascii="Angsana New" w:hAnsi="Angsana New" w:cs="Angsana New"/>
                <w:color w:val="212121"/>
                <w:sz w:val="28"/>
                <w:szCs w:val="28"/>
                <w:cs/>
              </w:rPr>
              <w:t>ผู้ใช้มีเว็บ</w:t>
            </w:r>
            <w:proofErr w:type="spellStart"/>
            <w:r w:rsidRPr="007B1DD2">
              <w:rPr>
                <w:rFonts w:ascii="Angsana New" w:hAnsi="Angsana New" w:cs="Angsana New"/>
                <w:color w:val="212121"/>
                <w:sz w:val="28"/>
                <w:szCs w:val="28"/>
                <w:cs/>
              </w:rPr>
              <w:t>เบ</w:t>
            </w:r>
            <w:proofErr w:type="spellEnd"/>
            <w:r w:rsidRPr="007B1DD2">
              <w:rPr>
                <w:rFonts w:ascii="Angsana New" w:hAnsi="Angsana New" w:cs="Angsana New"/>
                <w:color w:val="212121"/>
                <w:sz w:val="28"/>
                <w:szCs w:val="28"/>
                <w:cs/>
              </w:rPr>
              <w:t>รา</w:t>
            </w:r>
            <w:proofErr w:type="spellStart"/>
            <w:r w:rsidRPr="007B1DD2">
              <w:rPr>
                <w:rFonts w:ascii="Angsana New" w:hAnsi="Angsana New" w:cs="Angsana New"/>
                <w:color w:val="212121"/>
                <w:sz w:val="28"/>
                <w:szCs w:val="28"/>
                <w:cs/>
              </w:rPr>
              <w:t>เซอร์</w:t>
            </w:r>
            <w:proofErr w:type="spellEnd"/>
            <w:r w:rsidRPr="007B1DD2">
              <w:rPr>
                <w:rFonts w:ascii="Angsana New" w:hAnsi="Angsana New" w:cs="Angsana New"/>
                <w:color w:val="212121"/>
                <w:sz w:val="28"/>
                <w:szCs w:val="28"/>
                <w:cs/>
              </w:rPr>
              <w:t>และเมาส์ทำงานและบริการอินเทอร์เน็ตที่ถูกต้อง</w:t>
            </w:r>
          </w:p>
        </w:tc>
      </w:tr>
      <w:tr w:rsidR="00216AE5" w:rsidRPr="007B1DD2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216AE5" w:rsidRPr="007B1DD2" w:rsidRDefault="00216AE5" w:rsidP="00866672">
            <w:pPr>
              <w:pStyle w:val="HTML"/>
              <w:shd w:val="clear" w:color="auto" w:fill="FFFFFF"/>
              <w:rPr>
                <w:rFonts w:ascii="Angsana New" w:hAnsi="Angsana New" w:cs="Angsana New"/>
                <w:color w:val="212121"/>
                <w:sz w:val="28"/>
                <w:szCs w:val="28"/>
              </w:rPr>
            </w:pPr>
            <w:r w:rsidRPr="007B1DD2">
              <w:rPr>
                <w:rFonts w:ascii="Angsana New" w:hAnsi="Angsana New" w:cs="Angsana New"/>
                <w:sz w:val="28"/>
                <w:szCs w:val="28"/>
              </w:rPr>
              <w:t xml:space="preserve">Success Guarantee: </w:t>
            </w:r>
            <w:r w:rsidRPr="007B1DD2">
              <w:rPr>
                <w:rFonts w:ascii="Angsana New" w:hAnsi="Angsana New" w:cs="Angsana New"/>
                <w:color w:val="212121"/>
                <w:sz w:val="28"/>
                <w:szCs w:val="28"/>
                <w:cs/>
              </w:rPr>
              <w:t>ผู้ใช้มีการจัดอันดับสินค้าและการจัดอันดับมีการวิเคราะห์โดยเว็บเซิร์ฟเวอร์</w:t>
            </w:r>
          </w:p>
        </w:tc>
      </w:tr>
      <w:tr w:rsidR="00216AE5" w:rsidRPr="007B1DD2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216AE5" w:rsidRPr="007B1DD2" w:rsidRDefault="00216AE5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  <w:cs/>
              </w:rPr>
            </w:pPr>
            <w:r w:rsidRPr="007B1DD2">
              <w:rPr>
                <w:rFonts w:ascii="Angsana New" w:eastAsia="Times New Roman" w:hAnsi="Angsana New" w:cs="Angsana New"/>
                <w:sz w:val="28"/>
              </w:rPr>
              <w:lastRenderedPageBreak/>
              <w:t xml:space="preserve">Minimum Guarantee: </w:t>
            </w:r>
            <w:r w:rsidRPr="007B1DD2">
              <w:rPr>
                <w:rFonts w:ascii="Angsana New" w:eastAsia="Times New Roman" w:hAnsi="Angsana New" w:cs="Angsana New"/>
                <w:sz w:val="28"/>
                <w:cs/>
              </w:rPr>
              <w:t>ผู้ใช้เมื่อได้รับการยืนยันแล้ว อาจกลับมาแก้ไขไม่ได้</w:t>
            </w:r>
          </w:p>
        </w:tc>
      </w:tr>
      <w:tr w:rsidR="00216AE5" w:rsidRPr="007B1DD2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216AE5" w:rsidRPr="007B1DD2" w:rsidRDefault="00216AE5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7B1DD2">
              <w:rPr>
                <w:rFonts w:ascii="Angsana New" w:eastAsia="Times New Roman" w:hAnsi="Angsana New" w:cs="Angsana New"/>
                <w:sz w:val="28"/>
              </w:rPr>
              <w:t xml:space="preserve">Objectives Met:  </w:t>
            </w:r>
            <w:r w:rsidRPr="007B1DD2">
              <w:rPr>
                <w:rFonts w:ascii="Angsana New" w:eastAsia="Times New Roman" w:hAnsi="Angsana New" w:cs="Angsana New"/>
                <w:sz w:val="28"/>
                <w:cs/>
              </w:rPr>
              <w:t>ผู้ใช้สามารถตรวจดูสินค้าที่ซื้อไป เพื่อยืนยันในการซื้อสินค้า</w:t>
            </w:r>
            <w:r w:rsidRPr="007B1DD2">
              <w:rPr>
                <w:rFonts w:ascii="Angsana New" w:eastAsia="Times New Roman" w:hAnsi="Angsana New" w:cs="Angsana New"/>
                <w:sz w:val="28"/>
              </w:rPr>
              <w:tab/>
            </w:r>
          </w:p>
        </w:tc>
      </w:tr>
      <w:tr w:rsidR="00216AE5" w:rsidRPr="007B1DD2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vAlign w:val="center"/>
            <w:hideMark/>
          </w:tcPr>
          <w:p w:rsidR="00216AE5" w:rsidRPr="007B1DD2" w:rsidRDefault="00216AE5" w:rsidP="00866672">
            <w:pPr>
              <w:spacing w:after="0" w:line="240" w:lineRule="auto"/>
              <w:rPr>
                <w:rFonts w:ascii="Angsana New" w:eastAsia="Times New Roman" w:hAnsi="Angsana New" w:cs="Angsana New" w:hint="cs"/>
                <w:sz w:val="28"/>
              </w:rPr>
            </w:pPr>
            <w:r w:rsidRPr="007B1DD2">
              <w:rPr>
                <w:rFonts w:ascii="Angsana New" w:eastAsia="Times New Roman" w:hAnsi="Angsana New" w:cs="Angsana New"/>
                <w:sz w:val="28"/>
              </w:rPr>
              <w:t xml:space="preserve">Outstanding Issues: </w:t>
            </w:r>
            <w:r w:rsidR="00584DC1" w:rsidRPr="007B1DD2">
              <w:rPr>
                <w:rFonts w:ascii="Angsana New" w:eastAsia="Times New Roman" w:hAnsi="Angsana New" w:cs="Angsana New" w:hint="cs"/>
                <w:sz w:val="28"/>
                <w:cs/>
              </w:rPr>
              <w:t>เราควรจะแสดงข้อมูลของสินค้าในหน้ารถเข็นอย่างไร</w:t>
            </w:r>
          </w:p>
        </w:tc>
      </w:tr>
      <w:tr w:rsidR="00216AE5" w:rsidRPr="007B1DD2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216AE5" w:rsidRPr="007B1DD2" w:rsidRDefault="00216AE5" w:rsidP="00584DC1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7B1DD2">
              <w:rPr>
                <w:rFonts w:ascii="Angsana New" w:eastAsia="Times New Roman" w:hAnsi="Angsana New" w:cs="Angsana New"/>
                <w:sz w:val="28"/>
              </w:rPr>
              <w:t>Priority (optional)</w:t>
            </w:r>
            <w:r w:rsidR="00584DC1" w:rsidRPr="007B1DD2">
              <w:rPr>
                <w:rFonts w:ascii="Angsana New" w:eastAsia="Times New Roman" w:hAnsi="Angsana New" w:cs="Angsana New"/>
                <w:sz w:val="28"/>
              </w:rPr>
              <w:t xml:space="preserve">  8</w:t>
            </w:r>
            <w:r w:rsidRPr="007B1DD2">
              <w:rPr>
                <w:rFonts w:ascii="Angsana New" w:eastAsia="Times New Roman" w:hAnsi="Angsana New" w:cs="Angsana New"/>
                <w:sz w:val="28"/>
              </w:rPr>
              <w:t xml:space="preserve">   (out of 10)</w:t>
            </w:r>
          </w:p>
        </w:tc>
      </w:tr>
      <w:tr w:rsidR="00216AE5" w:rsidRPr="007B1DD2" w:rsidTr="00866672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2CC"/>
            <w:hideMark/>
          </w:tcPr>
          <w:p w:rsidR="00216AE5" w:rsidRPr="007B1DD2" w:rsidRDefault="00584DC1" w:rsidP="0086667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7B1DD2">
              <w:rPr>
                <w:rFonts w:ascii="Angsana New" w:eastAsia="Times New Roman" w:hAnsi="Angsana New" w:cs="Angsana New"/>
                <w:sz w:val="28"/>
              </w:rPr>
              <w:t>Risk (optional):</w:t>
            </w:r>
            <w:r w:rsidRPr="007B1DD2">
              <w:rPr>
                <w:rFonts w:ascii="Angsana New" w:eastAsia="Times New Roman" w:hAnsi="Angsana New" w:cs="Angsana New"/>
                <w:sz w:val="28"/>
              </w:rPr>
              <w:tab/>
              <w:t>2 (</w:t>
            </w:r>
            <w:r w:rsidR="00216AE5" w:rsidRPr="007B1DD2">
              <w:rPr>
                <w:rFonts w:ascii="Angsana New" w:eastAsia="Times New Roman" w:hAnsi="Angsana New" w:cs="Angsana New"/>
                <w:sz w:val="28"/>
              </w:rPr>
              <w:t>out of 10)</w:t>
            </w:r>
          </w:p>
        </w:tc>
      </w:tr>
      <w:bookmarkEnd w:id="0"/>
    </w:tbl>
    <w:p w:rsidR="00E81AF0" w:rsidRPr="007B1DD2" w:rsidRDefault="00E81AF0">
      <w:pPr>
        <w:rPr>
          <w:sz w:val="28"/>
        </w:rPr>
      </w:pPr>
    </w:p>
    <w:sectPr w:rsidR="00E81AF0" w:rsidRPr="007B1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AE5"/>
    <w:rsid w:val="00216AE5"/>
    <w:rsid w:val="00317696"/>
    <w:rsid w:val="00584DC1"/>
    <w:rsid w:val="007B1DD2"/>
    <w:rsid w:val="00E8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AE5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16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216AE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AE5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16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216A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Admin</cp:lastModifiedBy>
  <cp:revision>4</cp:revision>
  <dcterms:created xsi:type="dcterms:W3CDTF">2016-09-30T05:27:00Z</dcterms:created>
  <dcterms:modified xsi:type="dcterms:W3CDTF">2016-09-30T10:28:00Z</dcterms:modified>
</cp:coreProperties>
</file>