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F058B7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46C1FDB6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Use case name: </w:t>
            </w:r>
            <w:r w:rsidR="00A675D4">
              <w:rPr>
                <w:rFonts w:ascii="Sukhumvit Set Thin" w:hAnsi="Sukhumvit Set Thin" w:cs="Sukhumvit Set Thin"/>
                <w:sz w:val="28"/>
                <w:szCs w:val="28"/>
              </w:rPr>
              <w:t>View Revenue Status</w:t>
            </w:r>
          </w:p>
        </w:tc>
      </w:tr>
      <w:tr w:rsidR="00964223" w:rsidRPr="00F058B7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2E780126" w:rsidR="00964223" w:rsidRPr="00F058B7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Actors: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 w:rsidR="00A675D4">
              <w:rPr>
                <w:rFonts w:ascii="Sukhumvit Set Thin" w:hAnsi="Sukhumvit Set Thin" w:cs="Sukhumvit Set Thin"/>
                <w:sz w:val="28"/>
                <w:szCs w:val="28"/>
              </w:rPr>
              <w:t>Affiliate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   </w:t>
            </w:r>
          </w:p>
          <w:p w14:paraId="5BD17A86" w14:textId="77777777" w:rsidR="00A5584A" w:rsidRPr="00F058B7" w:rsidRDefault="00A5584A" w:rsidP="00964223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964223" w:rsidRPr="00F058B7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1D29E92C" w14:textId="4E421199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Description:      </w:t>
            </w:r>
            <w:r w:rsidR="00A675D4">
              <w:rPr>
                <w:rFonts w:ascii="Sukhumvit Set Thin" w:hAnsi="Sukhumvit Set Thin" w:cs="Sukhumvit Set Thin"/>
                <w:sz w:val="28"/>
                <w:szCs w:val="28"/>
              </w:rPr>
              <w:t>Provide affiliates with nice statistics report about their earnings so that they can make better decisions out of their promotion strategy.</w:t>
            </w:r>
          </w:p>
          <w:p w14:paraId="5EA624CA" w14:textId="77777777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</w:p>
          <w:p w14:paraId="6BE3080F" w14:textId="77777777" w:rsidR="00A5584A" w:rsidRPr="00F058B7" w:rsidRDefault="00A5584A" w:rsidP="0096422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964223" w:rsidRPr="00F058B7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0B74FFEB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Triggering Event:  </w:t>
            </w:r>
            <w:r w:rsidR="00A675D4">
              <w:rPr>
                <w:rFonts w:ascii="Sukhumvit Set Thin" w:hAnsi="Sukhumvit Set Thin" w:cs="Sukhumvit Set Thin"/>
                <w:sz w:val="28"/>
                <w:szCs w:val="28"/>
              </w:rPr>
              <w:t>Affiliate clicks on the ‘view revenue status’ button</w:t>
            </w:r>
          </w:p>
        </w:tc>
      </w:tr>
      <w:tr w:rsidR="00964223" w:rsidRPr="00F058B7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1676B2AE" w:rsidR="00964223" w:rsidRPr="00F058B7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Trigger Type:    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  <w:rtl/>
                <w:cs/>
              </w:rPr>
              <w:t xml:space="preserve"> </w:t>
            </w:r>
            <w:r w:rsidR="007C667E">
              <w:rPr>
                <w:rFonts w:ascii="Sukhumvit Set Thin" w:hAnsi="Sukhumvit Set Thin" w:cs="Sukhumvit Set Thin" w:hint="cs"/>
                <w:sz w:val="28"/>
                <w:szCs w:val="28"/>
              </w:rPr>
              <w:sym w:font="Wingdings" w:char="F0FE"/>
            </w:r>
            <w:r w:rsidR="003D4043"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External      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sym w:font="Wingdings" w:char="F0A1"/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  <w:rtl/>
                <w:cs/>
              </w:rPr>
              <w:t xml:space="preserve">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Internal</w:t>
            </w:r>
          </w:p>
        </w:tc>
      </w:tr>
      <w:tr w:rsidR="003D4043" w:rsidRPr="00F058B7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F058B7" w:rsidRDefault="00964223" w:rsidP="003D404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  <w:u w:val="single"/>
              </w:rPr>
              <w:t>Steps Performed</w:t>
            </w:r>
            <w:r w:rsidR="003D4043" w:rsidRPr="00F058B7">
              <w:rPr>
                <w:rFonts w:ascii="Sukhumvit Set Thin" w:hAnsi="Sukhumvit Set Thin" w:cs="Sukhumvit Set Thin" w:hint="cs"/>
                <w:sz w:val="28"/>
                <w:szCs w:val="28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F058B7" w:rsidRDefault="00964223" w:rsidP="003D404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  <w:u w:val="single"/>
              </w:rPr>
              <w:t>Information for Steps</w:t>
            </w:r>
          </w:p>
        </w:tc>
      </w:tr>
      <w:tr w:rsidR="003D4043" w:rsidRPr="00F058B7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64B046B3" w:rsidR="003D4043" w:rsidRPr="00F058B7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1.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A675D4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Affiliate clicks on the ‘view revenue status’ button underneath his/her log out button.</w:t>
            </w:r>
          </w:p>
        </w:tc>
        <w:tc>
          <w:tcPr>
            <w:tcW w:w="4195" w:type="dxa"/>
            <w:shd w:val="clear" w:color="auto" w:fill="auto"/>
          </w:tcPr>
          <w:p w14:paraId="1730F599" w14:textId="440D8D6B" w:rsidR="003D4043" w:rsidRPr="00F058B7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1.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A675D4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Affiliate account</w:t>
            </w:r>
          </w:p>
        </w:tc>
      </w:tr>
      <w:tr w:rsidR="003D4043" w:rsidRPr="00F058B7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3912BBBA" w:rsidR="003D4043" w:rsidRPr="00310673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/>
                <w:sz w:val="28"/>
                <w:szCs w:val="28"/>
              </w:rPr>
              <w:t>2.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A675D4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Affiliate is shown the earnings report, click reports, sales report.</w:t>
            </w:r>
          </w:p>
        </w:tc>
        <w:tc>
          <w:tcPr>
            <w:tcW w:w="4195" w:type="dxa"/>
            <w:shd w:val="clear" w:color="auto" w:fill="auto"/>
          </w:tcPr>
          <w:p w14:paraId="7570414D" w14:textId="45FFD7D5" w:rsidR="003D4043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/>
                <w:sz w:val="28"/>
                <w:szCs w:val="28"/>
              </w:rPr>
              <w:t>2.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A675D4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Affiliate earnings statistics, Graph plot type to use</w:t>
            </w:r>
          </w:p>
        </w:tc>
      </w:tr>
      <w:tr w:rsidR="003D4043" w:rsidRPr="00F058B7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743CB763" w:rsidR="003D4043" w:rsidRPr="00F058B7" w:rsidRDefault="004F68A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3. </w:t>
            </w:r>
            <w:r w:rsidR="00A675D4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Affiliate analyze the report and tweak his/her promotional methods to make more sales.</w:t>
            </w:r>
          </w:p>
        </w:tc>
        <w:tc>
          <w:tcPr>
            <w:tcW w:w="4195" w:type="dxa"/>
            <w:shd w:val="clear" w:color="auto" w:fill="auto"/>
          </w:tcPr>
          <w:p w14:paraId="1142A9A1" w14:textId="15009D82" w:rsidR="003D4043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</w:pPr>
            <w:r w:rsidRPr="00F058B7">
              <w:rPr>
                <w:rFonts w:ascii="Sukhumvit Set Thin" w:hAnsi="Sukhumvit Set Thin" w:cs="Sukhumvit Set Thin"/>
                <w:sz w:val="28"/>
                <w:szCs w:val="28"/>
              </w:rPr>
              <w:t>3.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3D4043" w:rsidRPr="00F058B7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0A15C870" w:rsidR="003D4043" w:rsidRPr="00F058B7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53A72E43" w:rsidR="003D4043" w:rsidRPr="00F058B7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3D4043" w:rsidRPr="00F058B7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20983429" w:rsidR="003D4043" w:rsidRPr="00310673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4FA6965B" w:rsidR="003D4043" w:rsidRPr="00F058B7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F957FB" w:rsidRPr="00F058B7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55C27891" w:rsidR="00F957FB" w:rsidRPr="00AB720C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F957FB" w:rsidRPr="00F058B7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F957FB" w:rsidRPr="00F058B7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F957FB" w:rsidRPr="00F058B7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423BE0" w:rsidRPr="00F058B7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423BE0" w:rsidRPr="00F058B7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423BE0" w:rsidRPr="00F058B7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A5584A" w:rsidRPr="00F058B7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A5584A" w:rsidRPr="00F058B7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A5584A" w:rsidRPr="00F058B7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A5584A" w:rsidRPr="00F058B7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423BE0" w:rsidRPr="00F058B7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964223" w:rsidRPr="00F058B7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6898F49A" w:rsidR="00423BE0" w:rsidRPr="00F058B7" w:rsidRDefault="00964223" w:rsidP="00423BE0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Preconditions:     </w:t>
            </w:r>
            <w:r w:rsidR="00A675D4">
              <w:rPr>
                <w:rFonts w:ascii="Sukhumvit Set Thin" w:hAnsi="Sukhumvit Set Thin" w:cs="Sukhumvit Set Thin"/>
                <w:sz w:val="28"/>
                <w:szCs w:val="28"/>
              </w:rPr>
              <w:t>Affiliate is logged in and has already referred at least one sale.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</w:p>
        </w:tc>
      </w:tr>
      <w:tr w:rsidR="00964223" w:rsidRPr="00F058B7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6B97C419" w:rsidR="00423BE0" w:rsidRPr="00A675D4" w:rsidRDefault="00964223" w:rsidP="00423BE0">
            <w:pPr>
              <w:rPr>
                <w:rFonts w:ascii="Sukhumvit Set Thin" w:hAnsi="Sukhumvit Set Thin" w:cs="Sukhumvit Set Thin"/>
                <w:sz w:val="28"/>
                <w:szCs w:val="28"/>
                <w:vertAlign w:val="subscript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Postconditions:  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 w:rsidR="00A675D4">
              <w:rPr>
                <w:rFonts w:ascii="Sukhumvit Set Thin" w:hAnsi="Sukhumvit Set Thin" w:cs="Sukhumvit Set Thin"/>
                <w:sz w:val="28"/>
                <w:szCs w:val="28"/>
              </w:rPr>
              <w:t xml:space="preserve">Affiliate </w:t>
            </w:r>
            <w:r w:rsidR="000F14D8">
              <w:rPr>
                <w:rFonts w:ascii="Sukhumvit Set Thin" w:hAnsi="Sukhumvit Set Thin" w:cs="Sukhumvit Set Thin"/>
                <w:sz w:val="28"/>
                <w:szCs w:val="28"/>
              </w:rPr>
              <w:t>acknowledges his/her revenue status</w:t>
            </w:r>
            <w:bookmarkStart w:id="0" w:name="_GoBack"/>
            <w:bookmarkEnd w:id="0"/>
          </w:p>
        </w:tc>
      </w:tr>
      <w:tr w:rsidR="00964223" w:rsidRPr="00F058B7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6A1BE805" w:rsidR="00423BE0" w:rsidRPr="00F058B7" w:rsidRDefault="00964223" w:rsidP="00423BE0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Success Guarantee: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 w:rsidR="00A675D4">
              <w:rPr>
                <w:rFonts w:ascii="Sukhumvit Set Thin" w:hAnsi="Sukhumvit Set Thin" w:cs="Sukhumvit Set Thin"/>
                <w:sz w:val="28"/>
                <w:szCs w:val="28"/>
              </w:rPr>
              <w:t xml:space="preserve">Affiliate is shown </w:t>
            </w:r>
            <w:r w:rsidR="000F14D8">
              <w:rPr>
                <w:rFonts w:ascii="Sukhumvit Set Thin" w:hAnsi="Sukhumvit Set Thin" w:cs="Sukhumvit Set Thin"/>
                <w:sz w:val="28"/>
                <w:szCs w:val="28"/>
              </w:rPr>
              <w:t>a nice statistics</w:t>
            </w:r>
            <w:r w:rsidR="00A675D4">
              <w:rPr>
                <w:rFonts w:ascii="Sukhumvit Set Thin" w:hAnsi="Sukhumvit Set Thin" w:cs="Sukhumvit Set Thin"/>
                <w:sz w:val="28"/>
                <w:szCs w:val="28"/>
              </w:rPr>
              <w:t xml:space="preserve"> graph plot</w:t>
            </w:r>
          </w:p>
        </w:tc>
      </w:tr>
      <w:tr w:rsidR="00964223" w:rsidRPr="00F058B7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5AA86D7A" w:rsidR="00423BE0" w:rsidRPr="00F058B7" w:rsidRDefault="00964223" w:rsidP="00423BE0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Minimum Guarantee: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 w:rsidR="00A675D4">
              <w:rPr>
                <w:rFonts w:ascii="Sukhumvit Set Thin" w:hAnsi="Sukhumvit Set Thin" w:cs="Sukhumvit Set Thin"/>
                <w:sz w:val="28"/>
                <w:szCs w:val="28"/>
              </w:rPr>
              <w:t xml:space="preserve">The earnings value is </w:t>
            </w:r>
            <w:r w:rsidR="000F14D8">
              <w:rPr>
                <w:rFonts w:ascii="Sukhumvit Set Thin" w:hAnsi="Sukhumvit Set Thin" w:cs="Sukhumvit Set Thin"/>
                <w:sz w:val="28"/>
                <w:szCs w:val="28"/>
              </w:rPr>
              <w:t>displayed but no graph plot is presented because the affiliate referred too few sales.</w:t>
            </w:r>
          </w:p>
        </w:tc>
      </w:tr>
    </w:tbl>
    <w:p w14:paraId="3F08E693" w14:textId="77777777" w:rsidR="005752FC" w:rsidRPr="00F058B7" w:rsidRDefault="005752FC">
      <w:pPr>
        <w:rPr>
          <w:sz w:val="40"/>
          <w:szCs w:val="32"/>
        </w:rPr>
      </w:pPr>
    </w:p>
    <w:sectPr w:rsidR="005752FC" w:rsidRPr="00F058B7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khumvit Set Thin">
    <w:altName w:val="TH Krub"/>
    <w:charset w:val="DE"/>
    <w:family w:val="auto"/>
    <w:pitch w:val="variable"/>
    <w:sig w:usb0="00000000" w:usb1="5000004A" w:usb2="00000000" w:usb3="00000000" w:csb0="0001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0F14D8"/>
    <w:rsid w:val="001E7607"/>
    <w:rsid w:val="00310673"/>
    <w:rsid w:val="003D4043"/>
    <w:rsid w:val="00423BE0"/>
    <w:rsid w:val="004A5FE5"/>
    <w:rsid w:val="004F68A0"/>
    <w:rsid w:val="005752FC"/>
    <w:rsid w:val="007C667E"/>
    <w:rsid w:val="00807360"/>
    <w:rsid w:val="00964223"/>
    <w:rsid w:val="00A5584A"/>
    <w:rsid w:val="00A675D4"/>
    <w:rsid w:val="00A77D7B"/>
    <w:rsid w:val="00AB720C"/>
    <w:rsid w:val="00B96F03"/>
    <w:rsid w:val="00F058B7"/>
    <w:rsid w:val="00F2399D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ชาญชนะ สอนสุนทร (Chanchana Sornsoontorn)</dc:creator>
  <cp:keywords>softdev</cp:keywords>
  <dc:description/>
  <cp:lastModifiedBy>Chanchana Sornsoontorn</cp:lastModifiedBy>
  <cp:revision>6</cp:revision>
  <dcterms:created xsi:type="dcterms:W3CDTF">2016-10-02T11:46:00Z</dcterms:created>
  <dcterms:modified xsi:type="dcterms:W3CDTF">2016-10-05T22:02:00Z</dcterms:modified>
</cp:coreProperties>
</file>