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490" w:type="dxa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9"/>
        <w:gridCol w:w="50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Use case ID: </w:t>
            </w:r>
            <w:bookmarkStart w:id="0" w:name="_GoBack"/>
            <w:bookmarkEnd w:id="0"/>
            <w:r>
              <w:rPr>
                <w:rFonts w:ascii="Angsana New" w:hAnsi="Angsana New" w:cs="Angsana New"/>
                <w:sz w:val="28"/>
                <w:szCs w:val="28"/>
              </w:rPr>
              <w:t xml:space="preserve">                          Use case name: </w:t>
            </w:r>
            <w:r>
              <w:rPr>
                <w:rFonts w:ascii="Angsana New" w:hAnsi="Angsana New" w:cs="Angsana New"/>
                <w:b/>
                <w:bCs/>
                <w:sz w:val="28"/>
                <w:szCs w:val="28"/>
              </w:rPr>
              <w:t>view shopping cart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Actors: </w:t>
            </w:r>
            <w:r>
              <w:rPr>
                <w:rFonts w:ascii="Angsana New" w:hAnsi="Angsana New" w:cs="Angsana New"/>
                <w:sz w:val="28"/>
                <w:szCs w:val="28"/>
              </w:rPr>
              <w:tab/>
            </w:r>
            <w:r>
              <w:rPr>
                <w:rFonts w:ascii="Angsana New" w:hAnsi="Angsana New" w:cs="Angsana New"/>
                <w:sz w:val="28"/>
                <w:szCs w:val="28"/>
              </w:rPr>
              <w:t xml:space="preserve">   </w:t>
            </w:r>
            <w:r>
              <w:rPr>
                <w:rFonts w:ascii="Angsana New" w:hAnsi="Angsana New" w:cs="Angsana New"/>
                <w:b/>
                <w:bCs/>
                <w:sz w:val="28"/>
                <w:szCs w:val="28"/>
              </w:rPr>
              <w:t>customer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Description:      </w:t>
            </w:r>
            <w:r>
              <w:rPr>
                <w:rFonts w:ascii="Angsana New" w:hAnsi="Angsana New" w:cs="Angsana New"/>
                <w:b/>
                <w:bCs/>
                <w:sz w:val="28"/>
                <w:szCs w:val="28"/>
                <w:cs/>
              </w:rPr>
              <w:t>หน้า</w:t>
            </w:r>
            <w:r>
              <w:rPr>
                <w:rFonts w:ascii="Angsana New" w:hAnsi="Angsana New" w:cs="Angsana New"/>
                <w:b/>
                <w:bCs/>
                <w:sz w:val="28"/>
                <w:szCs w:val="28"/>
              </w:rPr>
              <w:t xml:space="preserve"> view shopping cart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Triggering Event: 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เข้าสู่หน้าเว็บไซต์</w:t>
            </w:r>
            <w:r>
              <w:rPr>
                <w:rFonts w:ascii="Angsana New" w:hAnsi="Angsana New" w:cs="Angsana New"/>
                <w:sz w:val="28"/>
                <w:szCs w:val="28"/>
              </w:rPr>
              <w:t> </w:t>
            </w:r>
            <w:r>
              <w:rPr>
                <w:rFonts w:hint="cs" w:ascii="Angsana New" w:hAnsi="Angsana New" w:cs="Angsana New"/>
                <w:b/>
                <w:bCs/>
                <w:sz w:val="28"/>
                <w:szCs w:val="28"/>
                <w:cs/>
              </w:rPr>
              <w:t xml:space="preserve">และกดปุ่ม </w:t>
            </w:r>
            <w:r>
              <w:rPr>
                <w:rFonts w:ascii="Angsana New" w:hAnsi="Angsana New" w:cs="Angsana New"/>
                <w:b/>
                <w:bCs/>
                <w:sz w:val="28"/>
                <w:szCs w:val="28"/>
              </w:rPr>
              <w:t>view shopping cart</w:t>
            </w:r>
            <w:r>
              <w:rPr>
                <w:rFonts w:ascii="Angsana New" w:hAnsi="Angsana New" w:cs="Angsana New"/>
                <w:sz w:val="28"/>
                <w:szCs w:val="28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Trigger Type:     </w:t>
            </w:r>
            <w:r>
              <w:rPr>
                <w:rFonts w:ascii="Angsana New" w:hAnsi="Angsana New" w:cs="Angsana New"/>
                <w:b/>
                <w:bCs/>
                <w:sz w:val="28"/>
                <w:szCs w:val="28"/>
              </w:rPr>
              <w:t> </w:t>
            </w:r>
            <w:r>
              <w:rPr>
                <w:rFonts w:ascii="Angsana New" w:hAnsi="Angsana New" w:cs="Angsana New"/>
                <w:color w:val="FF0000"/>
                <w:sz w:val="28"/>
                <w:szCs w:val="28"/>
              </w:rPr>
              <w:t xml:space="preserve">¡ External       </w:t>
            </w:r>
            <w:r>
              <w:rPr>
                <w:rFonts w:ascii="Angsana New" w:hAnsi="Angsana New" w:cs="Angsana New"/>
                <w:sz w:val="28"/>
                <w:szCs w:val="28"/>
              </w:rPr>
              <w:t>¡ Internal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  <w:u w:val="single"/>
              </w:rPr>
              <w:t xml:space="preserve">Steps Performed </w:t>
            </w:r>
            <w:r>
              <w:rPr>
                <w:rFonts w:ascii="Angsana New" w:hAnsi="Angsana New" w:cs="Angsana New"/>
                <w:b/>
                <w:bCs/>
                <w:color w:val="FF0000"/>
                <w:sz w:val="28"/>
                <w:szCs w:val="28"/>
                <w:u w:val="single"/>
              </w:rPr>
              <w:t>(ACTOR)</w:t>
            </w: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  <w:u w:val="single"/>
              </w:rPr>
              <w:t xml:space="preserve">Information for Steps </w:t>
            </w:r>
            <w:r>
              <w:rPr>
                <w:rFonts w:ascii="Angsana New" w:hAnsi="Angsana New" w:cs="Angsana New"/>
                <w:b/>
                <w:bCs/>
                <w:color w:val="FF0000"/>
                <w:sz w:val="28"/>
                <w:szCs w:val="28"/>
                <w:u w:val="single"/>
              </w:rPr>
              <w:t>(SYSTEM)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1.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เข้าสู่หน้าเว็บไซต์</w:t>
            </w:r>
            <w:r>
              <w:rPr>
                <w:rFonts w:ascii="Angsana New" w:hAnsi="Angsana New" w:cs="Angsana New"/>
                <w:sz w:val="28"/>
                <w:szCs w:val="28"/>
              </w:rPr>
              <w:t xml:space="preserve"> </w:t>
            </w: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2.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ระบบแสดงหน้าแรกของเว็บไซต์ โดยมีรายการเมนู</w:t>
            </w:r>
          </w:p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  <w:cs/>
              </w:rPr>
              <w:t>อยู่ทางด้านบนทางขวา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hint="cs"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3.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กดที่เมนู</w:t>
            </w:r>
            <w:r>
              <w:rPr>
                <w:rFonts w:ascii="Angsana New" w:hAnsi="Angsana New" w:cs="Angsana New"/>
                <w:sz w:val="28"/>
                <w:szCs w:val="28"/>
              </w:rPr>
              <w:t xml:space="preserve">  </w:t>
            </w:r>
            <w:r>
              <w:rPr>
                <w:rFonts w:hint="cs" w:ascii="Angsana New" w:hAnsi="Angsana New" w:cs="Angsana New"/>
                <w:b/>
                <w:bCs/>
                <w:sz w:val="28"/>
                <w:szCs w:val="28"/>
                <w:cs/>
              </w:rPr>
              <w:t>ดูตะกร้าสินค้า</w:t>
            </w: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4.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 xml:space="preserve">ระบบแสดงหน้าต่าง </w:t>
            </w:r>
            <w:r>
              <w:rPr>
                <w:rFonts w:hint="cs" w:ascii="Angsana New" w:hAnsi="Angsana New" w:cs="Angsana New"/>
                <w:sz w:val="28"/>
                <w:szCs w:val="28"/>
                <w:cs/>
              </w:rPr>
              <w:t>การซื้อสินค้า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b/>
                <w:bCs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5. </w:t>
            </w:r>
            <w:r>
              <w:rPr>
                <w:rFonts w:hint="cs" w:ascii="Angsana New" w:hAnsi="Angsana New" w:cs="Angsana New"/>
                <w:sz w:val="28"/>
                <w:szCs w:val="28"/>
                <w:cs/>
              </w:rPr>
              <w:t>กดปุ่มยืนยันการซื้อสินค้า</w:t>
            </w: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hint="cs" w:ascii="Angsana New" w:hAnsi="Angsana New" w:cs="Angsana New"/>
                <w:sz w:val="28"/>
                <w:szCs w:val="28"/>
                <w:cs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6.</w:t>
            </w:r>
            <w:r>
              <w:rPr>
                <w:rFonts w:hint="cs" w:ascii="Angsana New" w:hAnsi="Angsana New" w:cs="Angsana New"/>
                <w:sz w:val="28"/>
                <w:szCs w:val="28"/>
                <w:cs/>
              </w:rPr>
              <w:t>ระบบทำการบันทึกข้อมูล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  <w:tc>
          <w:tcPr>
            <w:tcW w:w="50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pStyle w:val="4"/>
              <w:ind w:left="720" w:hanging="72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Preconditions: 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มี</w:t>
            </w:r>
            <w:r>
              <w:rPr>
                <w:rFonts w:hint="cs" w:ascii="Angsana New" w:hAnsi="Angsana New" w:cs="Angsana New"/>
                <w:sz w:val="28"/>
                <w:szCs w:val="28"/>
                <w:cs/>
              </w:rPr>
              <w:t>การสมัครสมาชิกแล้ว</w:t>
            </w:r>
            <w:r>
              <w:rPr>
                <w:rFonts w:ascii="Angsana New" w:hAnsi="Angsana New" w:cs="Angsana New"/>
                <w:sz w:val="28"/>
                <w:szCs w:val="28"/>
              </w:rPr>
              <w:t xml:space="preserve">  </w:t>
            </w:r>
            <w:r>
              <w:rPr>
                <w:rFonts w:ascii="Angsana New" w:hAnsi="Angsana New" w:cs="Angsana New"/>
                <w:sz w:val="28"/>
                <w:szCs w:val="28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Postconditions:   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Success Guarantee: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แสดงรายการ</w:t>
            </w:r>
            <w:r>
              <w:rPr>
                <w:rFonts w:hint="cs" w:ascii="Angsana New" w:hAnsi="Angsana New" w:cs="Angsana New"/>
                <w:sz w:val="28"/>
                <w:szCs w:val="28"/>
                <w:cs/>
              </w:rPr>
              <w:t>การซื้อสินค้า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pStyle w:val="4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Exception: 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กรณี</w:t>
            </w:r>
            <w:r>
              <w:rPr>
                <w:rFonts w:hint="cs" w:ascii="Angsana New" w:hAnsi="Angsana New" w:cs="Angsana New"/>
                <w:sz w:val="28"/>
                <w:szCs w:val="28"/>
                <w:cs/>
              </w:rPr>
              <w:t>ที่ลูกค้าจะเพิ่มสินค้า สามารถคลิกสินค้าลงตะกร้าได้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2A"/>
    <w:rsid w:val="0060502A"/>
    <w:rsid w:val="00AC70F6"/>
    <w:rsid w:val="00AD3FBC"/>
    <w:rsid w:val="0C3218F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th-TH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1"/>
    <w:basedOn w:val="1"/>
    <w:qFormat/>
    <w:uiPriority w:val="0"/>
    <w:pPr>
      <w:spacing w:before="100" w:beforeAutospacing="1"/>
    </w:pPr>
    <w:rPr>
      <w:sz w:val="24"/>
      <w:szCs w:val="24"/>
    </w:rPr>
  </w:style>
  <w:style w:type="table" w:customStyle="1" w:styleId="5">
    <w:name w:val="Table Normal1"/>
    <w:basedOn w:val="3"/>
    <w:semiHidden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631</Characters>
  <Lines>5</Lines>
  <Paragraphs>1</Paragraphs>
  <TotalTime>0</TotalTime>
  <ScaleCrop>false</ScaleCrop>
  <LinksUpToDate>false</LinksUpToDate>
  <CharactersWithSpaces>740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2016-11-10T10:33:00Z</dcterms:created>
  <dc:creator>windows</dc:creator>
  <cp:lastModifiedBy>windows</cp:lastModifiedBy>
  <dcterms:modified xsi:type="dcterms:W3CDTF">2016-11-11T07:10:35Z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