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8512"/>
      </w:tblGrid>
      <w:tr w:rsidR="00AB2101" w:rsidRPr="004C34DC" w14:paraId="7F200609" w14:textId="77777777" w:rsidTr="002034DA">
        <w:trPr>
          <w:trHeight w:val="565"/>
        </w:trPr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239AC33A" w:rsidR="00AB2101" w:rsidRPr="004C34DC" w:rsidRDefault="00E07D29" w:rsidP="002034DA">
            <w:pPr>
              <w:jc w:val="center"/>
              <w:rPr>
                <w:rFonts w:ascii="Times New Roman" w:hAnsi="Times New Roman" w:cs="Times New Roman"/>
                <w:sz w:val="34"/>
                <w:szCs w:val="34"/>
                <w:lang w:val="en-US"/>
              </w:rPr>
            </w:pPr>
            <w:r>
              <w:rPr>
                <w:rFonts w:ascii="Times New Roman" w:hAnsi="Times New Roman" w:cs="Times New Roman"/>
                <w:sz w:val="34"/>
                <w:szCs w:val="34"/>
                <w:lang w:val="en-US"/>
              </w:rPr>
              <w:t>Linsensalat</w:t>
            </w:r>
          </w:p>
        </w:tc>
      </w:tr>
      <w:tr w:rsidR="00AB2101" w:rsidRPr="001828D3" w14:paraId="7FADB83C" w14:textId="77777777" w:rsidTr="004C34DC">
        <w:trPr>
          <w:trHeight w:val="842"/>
        </w:trPr>
        <w:tc>
          <w:tcPr>
            <w:tcW w:w="1045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1828D3" w:rsidRDefault="00AB2101" w:rsidP="00AB2101">
            <w:pPr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7CD37CFD" w14:textId="77777777" w:rsidTr="00AB2101"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828D3" w:rsidRDefault="00AB2101" w:rsidP="00AB2101">
            <w:pPr>
              <w:rPr>
                <w:rFonts w:ascii="Courant" w:hAnsi="Courant" w:cs="Arial"/>
                <w:sz w:val="24"/>
                <w:szCs w:val="24"/>
                <w:lang w:val="en-US"/>
              </w:rPr>
            </w:pPr>
            <w:r w:rsidRPr="001828D3">
              <w:rPr>
                <w:rFonts w:ascii="Courant" w:hAnsi="Courant" w:cs="Arial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618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379DCA7A" w:rsidR="00AB2101" w:rsidRPr="001828D3" w:rsidRDefault="0002424E" w:rsidP="00AB2101">
            <w:pPr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en-CH"/>
              </w:rPr>
              <w:t>100</w:t>
            </w:r>
            <w:r w:rsidR="00E07D29">
              <w:rPr>
                <w:rFonts w:ascii="Courant" w:hAnsi="Courant" w:cs="Arial"/>
                <w:sz w:val="24"/>
                <w:szCs w:val="24"/>
                <w:lang w:val="de-DE"/>
              </w:rPr>
              <w:t>gr Linsen</w:t>
            </w:r>
            <w:r w:rsidR="002034DA" w:rsidRPr="001828D3">
              <w:rPr>
                <w:rFonts w:ascii="Courant" w:hAnsi="Courant" w:cs="Arial"/>
                <w:sz w:val="24"/>
                <w:szCs w:val="24"/>
                <w:lang w:val="de-DE"/>
              </w:rPr>
              <w:t>,</w:t>
            </w:r>
            <w:r w:rsidR="00E07D29">
              <w:rPr>
                <w:rFonts w:ascii="Courant" w:hAnsi="Courant" w:cs="Arial"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>1</w:t>
            </w:r>
            <w:r w:rsidR="00E07D29">
              <w:rPr>
                <w:rFonts w:ascii="Courant" w:hAnsi="Courant" w:cs="Arial"/>
                <w:sz w:val="24"/>
                <w:szCs w:val="24"/>
                <w:lang w:val="de-DE"/>
              </w:rPr>
              <w:t xml:space="preserve"> Lorbeerbl</w:t>
            </w:r>
            <w:r>
              <w:rPr>
                <w:rFonts w:ascii="Courant" w:hAnsi="Courant" w:cs="Arial"/>
                <w:sz w:val="24"/>
                <w:szCs w:val="24"/>
                <w:lang w:val="en-CH"/>
              </w:rPr>
              <w:t>att</w:t>
            </w:r>
            <w:r w:rsidR="002034DA" w:rsidRPr="001828D3">
              <w:rPr>
                <w:rFonts w:ascii="Courant" w:hAnsi="Courant" w:cs="Arial"/>
                <w:sz w:val="24"/>
                <w:szCs w:val="24"/>
                <w:lang w:val="de-DE"/>
              </w:rPr>
              <w:t xml:space="preserve">, </w:t>
            </w:r>
            <w:r w:rsidR="00E07D29">
              <w:rPr>
                <w:rFonts w:ascii="Courant" w:hAnsi="Courant" w:cs="Arial"/>
                <w:sz w:val="24"/>
                <w:szCs w:val="24"/>
                <w:lang w:val="de-DE"/>
              </w:rPr>
              <w:t>1</w:t>
            </w:r>
            <w:r w:rsidR="002034DA" w:rsidRPr="001828D3">
              <w:rPr>
                <w:rFonts w:ascii="Courant" w:hAnsi="Courant" w:cs="Arial"/>
                <w:sz w:val="24"/>
                <w:szCs w:val="24"/>
                <w:lang w:val="de-DE"/>
              </w:rPr>
              <w:t xml:space="preserve"> Rüebli,</w:t>
            </w:r>
            <w:r w:rsidR="00E07D29">
              <w:rPr>
                <w:rFonts w:ascii="Courant" w:hAnsi="Courant" w:cs="Arial"/>
                <w:sz w:val="24"/>
                <w:szCs w:val="24"/>
                <w:lang w:val="de-DE"/>
              </w:rPr>
              <w:t xml:space="preserve"> Stangensellerie</w:t>
            </w:r>
            <w:r w:rsidR="002034DA" w:rsidRPr="001828D3">
              <w:rPr>
                <w:rFonts w:ascii="Courant" w:hAnsi="Courant" w:cs="Arial"/>
                <w:sz w:val="24"/>
                <w:szCs w:val="24"/>
                <w:lang w:val="de-DE"/>
              </w:rPr>
              <w:t xml:space="preserve">, </w:t>
            </w:r>
            <w:r w:rsidR="00E07D29">
              <w:rPr>
                <w:rFonts w:ascii="Courant" w:hAnsi="Courant" w:cs="Arial"/>
                <w:sz w:val="24"/>
                <w:szCs w:val="24"/>
                <w:lang w:val="de-DE"/>
              </w:rPr>
              <w:t>Olivenöl, Essig, Kräuter (Peterli, Dill…), evtl. Knobi</w:t>
            </w:r>
          </w:p>
        </w:tc>
      </w:tr>
      <w:tr w:rsidR="00AB2101" w:rsidRPr="001828D3" w14:paraId="343224DE" w14:textId="77777777" w:rsidTr="004C34DC">
        <w:trPr>
          <w:trHeight w:val="767"/>
        </w:trPr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1828D3" w:rsidRDefault="00AB2101" w:rsidP="001828D3">
            <w:pPr>
              <w:spacing w:line="276" w:lineRule="auto"/>
              <w:jc w:val="center"/>
              <w:rPr>
                <w:rFonts w:ascii="Courant" w:hAnsi="Courant" w:cs="Arial"/>
                <w:sz w:val="24"/>
                <w:szCs w:val="24"/>
              </w:rPr>
            </w:pPr>
          </w:p>
        </w:tc>
      </w:tr>
      <w:tr w:rsidR="00AB2101" w:rsidRPr="001828D3" w14:paraId="2C1EFB6D" w14:textId="77777777" w:rsidTr="00AB2101">
        <w:tc>
          <w:tcPr>
            <w:tcW w:w="104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BD1D70" w14:textId="5743340F" w:rsidR="00AB2101" w:rsidRPr="001828D3" w:rsidRDefault="00E07D29" w:rsidP="00E07D29">
            <w:pPr>
              <w:spacing w:line="276" w:lineRule="auto"/>
              <w:jc w:val="both"/>
              <w:rPr>
                <w:rFonts w:ascii="Courant" w:hAnsi="Courant" w:cs="Arial"/>
                <w:sz w:val="24"/>
                <w:szCs w:val="24"/>
                <w:lang w:val="de-DE"/>
              </w:rPr>
            </w:pPr>
            <w:r>
              <w:rPr>
                <w:rFonts w:ascii="Courant" w:hAnsi="Courant" w:cs="Arial"/>
                <w:sz w:val="24"/>
                <w:szCs w:val="24"/>
                <w:lang w:val="de-DE"/>
              </w:rPr>
              <w:t>Linsen waschen, ohne Salz mit dem Lorbeer kochen. Rüebli und Stangen-sellerie in kleine Würfel schneiden. Fertig gekochte Linsen abgiessen, nicht das ganze Wasser wegschütten, ein bisschen übriglassen. Bouillonpulver zu den Linsen geben, Rüebli und Stangensellerie darunter-mischen. Öl und Essig dazu geben, wer mag gibt noch Kräuter und Knoblauch dazu.</w:t>
            </w:r>
          </w:p>
        </w:tc>
      </w:tr>
    </w:tbl>
    <w:p w14:paraId="39E24731" w14:textId="77777777" w:rsidR="006640E5" w:rsidRDefault="006640E5"/>
    <w:sectPr w:rsidR="006640E5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ant">
    <w:panose1 w:val="02000509030000020004"/>
    <w:charset w:val="00"/>
    <w:family w:val="modern"/>
    <w:pitch w:val="fixed"/>
    <w:sig w:usb0="8000002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2424E"/>
    <w:rsid w:val="001828D3"/>
    <w:rsid w:val="002034DA"/>
    <w:rsid w:val="002578F8"/>
    <w:rsid w:val="004C34DC"/>
    <w:rsid w:val="006640E5"/>
    <w:rsid w:val="00797CDB"/>
    <w:rsid w:val="00AB2101"/>
    <w:rsid w:val="00AC06DA"/>
    <w:rsid w:val="00E07D29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3</cp:revision>
  <dcterms:created xsi:type="dcterms:W3CDTF">2021-03-23T17:53:00Z</dcterms:created>
  <dcterms:modified xsi:type="dcterms:W3CDTF">2022-05-01T19:29:00Z</dcterms:modified>
</cp:coreProperties>
</file>