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A2DDC">
      <w:pPr>
        <w:pStyle w:val="2"/>
        <w:rPr>
          <w:color w:val="auto"/>
        </w:rPr>
      </w:pPr>
      <w:r>
        <w:rPr>
          <w:color w:val="auto"/>
        </w:rPr>
        <w:t>Recursion in Predictive Growth Algorithms</w:t>
      </w:r>
    </w:p>
    <w:p w14:paraId="77CF399B">
      <w:pPr>
        <w:pStyle w:val="3"/>
        <w:rPr>
          <w:color w:val="auto"/>
        </w:rPr>
      </w:pPr>
      <w:r>
        <w:rPr>
          <w:color w:val="auto"/>
        </w:rPr>
        <w:t>• Explain the concept of recursion and how it can simplify certain problems.</w:t>
      </w:r>
    </w:p>
    <w:p w14:paraId="55ECB10D">
      <w:pPr>
        <w:rPr>
          <w:color w:val="auto"/>
        </w:rPr>
      </w:pPr>
      <w:r>
        <w:rPr>
          <w:color w:val="auto"/>
        </w:rPr>
        <w:t>Recursion is a programming technique where a function calls itself to solve smaller instances of the same problem. This approach can simplify complex problems by breaking them down into more manageable subproblems. In predictive growth models, recursion can be used to model time-dependent growth patterns where each value depends on previous ones, such as in population forecasting, financial projections, or compound interest calculations.</w:t>
      </w:r>
    </w:p>
    <w:p w14:paraId="79ED11DE">
      <w:pPr>
        <w:rPr>
          <w:color w:val="auto"/>
        </w:rPr>
      </w:pPr>
    </w:p>
    <w:p w14:paraId="684B2287">
      <w:pPr>
        <w:pStyle w:val="3"/>
        <w:rPr>
          <w:color w:val="auto"/>
        </w:rPr>
      </w:pPr>
      <w:r>
        <w:rPr>
          <w:color w:val="auto"/>
        </w:rPr>
        <w:t>• Discuss the time complexity of your recursive algorithm.</w:t>
      </w:r>
    </w:p>
    <w:p w14:paraId="230BE81C">
      <w:pPr>
        <w:rPr>
          <w:color w:val="auto"/>
        </w:rPr>
      </w:pPr>
      <w:r>
        <w:rPr>
          <w:color w:val="auto"/>
        </w:rPr>
        <w:t>The time complexity of a recursive algorithm depends on the number of recursive calls and the amount of work done per call. For example, if the future growth is calculated recursively based on the previous year's data with one call per year, the time complexity might be O(n), where n is the number of years. However, if the recursive function branches out into multiple calls per step (like in naive Fibonacci calculation), the complexity could be exponential, such as O(2^n).</w:t>
      </w:r>
    </w:p>
    <w:p w14:paraId="56CEBB75">
      <w:pPr>
        <w:rPr>
          <w:color w:val="auto"/>
        </w:rPr>
      </w:pPr>
      <w:bookmarkStart w:id="0" w:name="_GoBack"/>
      <w:bookmarkEnd w:id="0"/>
    </w:p>
    <w:p w14:paraId="150D1982">
      <w:pPr>
        <w:pStyle w:val="3"/>
        <w:rPr>
          <w:color w:val="auto"/>
        </w:rPr>
      </w:pPr>
      <w:r>
        <w:rPr>
          <w:color w:val="auto"/>
        </w:rPr>
        <w:t>• Explain how to optimize the recursive solution to avoid excessive computation.</w:t>
      </w:r>
    </w:p>
    <w:p w14:paraId="4B58C7AD">
      <w:pPr>
        <w:rPr>
          <w:color w:val="auto"/>
        </w:rPr>
      </w:pPr>
      <w:r>
        <w:rPr>
          <w:color w:val="auto"/>
        </w:rPr>
        <w:t>To optimize recursive solutions and prevent excessive computation, techniques such as memoization or dynamic programming can be applied. Memoization stores previously computed results to avoid redundant calculations. For instance, when predicting future growth for multiple years, storing intermediate results helps avoid recalculating them for each recursive path. Additionally, tail recursion or converting to an iterative approach can also improve performance and prevent stack overflow errors.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5D66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KIIT</cp:lastModifiedBy>
  <dcterms:modified xsi:type="dcterms:W3CDTF">2025-06-21T13:49:38Z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D66CA75134B246029F775B617E735796_12</vt:lpwstr>
  </property>
</Properties>
</file>