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Կոտորակներ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Հիշիր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Կոտորակներ: </w:t>
      </w:r>
      <w:r>
        <w:rPr>
          <w:b/>
          <w:bCs/>
          <w:rFonts w:ascii="DejaVu Sans" w:hAnsi="DejaVu Sans" w:eastAsia="DejaVu Sans" w:cs="DejaVu Sans"/>
        </w:rPr>
        <w:t xml:space="preserve">Հավասար մասեր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Հայտարար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Համարիչ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Գրիր կոտորակը։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Գունավորիր կոտորակը։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Դասավորիր փոքրից մեծ։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Խնդիր</w:t>
      </w:r>
    </w:p>
    <w:p>
      <w:r>
        <w:rPr>
          <w:rFonts w:ascii="DejaVu Sans" w:hAnsi="DejaVu Sans" w:eastAsia="DejaVu Sans" w:cs="DejaVu Sans"/>
        </w:rPr>
        <w:t xml:space="preserve">Խնդիր: </w:t>
      </w:r>
      <w:r>
        <w:rPr>
          <w:b/>
          <w:bCs/>
          <w:rFonts w:ascii="DejaVu Sans" w:hAnsi="DejaVu Sans" w:eastAsia="DejaVu Sans" w:cs="DejaVu Sans"/>
        </w:rPr>
        <w:t xml:space="preserve">8 Հավասար մասեր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Գրիր կոտորակը։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Գրիր կոտորակը։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Գրիր կոտորակը։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Համեմատիր։ A/8 ? C/8. Բացատրիր պատասխանը։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Մարտահրավեր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Համեմատիր։: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Ճիշտ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Սխալ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Բացատրիր պատասխանը։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Ինքնաստուգում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Հմտություն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Կարդալ և գրել կոտորակներ։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Համարիչ / Հայտարար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Գունավորիր կոտորակը։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Համեմատիր։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Ուսուցչի նշումներ: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Օրինակային դպրոց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Էջ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Անուն: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Ամսաթիվ: 09 մարտի, 2026 թ.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Մաթեմատիկա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Վարժություն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Վարժություն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hy-AM" w:bidi="hy-AM" w:eastAsia="hy-AM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