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Eksempelby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Fiktivt eksempel — erstatt disse opplysningene.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Ferdigheter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Prosjektplanlegging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Møtekoordinering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Dokumentforberedelse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Samarbeid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Kontorverktøy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Språk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Engelsk: avansert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Spansk: middels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Språk — Må bekreftes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Interesser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Turgåing, lesing, fotografering.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Eksempelperson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Prosjektkoordinator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Prosjektplanlegging; Samarbeid; Dokumentforberedelse.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Arbeidserfaring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Frivilligkoordinator — Eksempelteam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Prosjektplanlegging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Samarbeid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Frivillig arbeid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 assistent — Eksempelteam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Møtekoordinering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Dokumentforberedelse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Kontorverktøy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 assistent — Eksempelteam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Utdanning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Kursbevis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Kvalifikasjoner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Kursbevis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Frivillig arbeid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Frivilligkoordinator — Samarbeid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nb-NO" w:bidi="nb-NO" w:eastAsia="nb-NO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