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Пример школы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Естествознание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Баллы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Имя: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Дата: 9 марта 2026 г.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Проверочная работа: Растения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Время: 45 минут Объясни ответ.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Область обучения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Навык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Упражнение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Пока не освоено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В процессе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Освоено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Продвинутый уровень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Естествознание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Сформулируй гипотезу.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Естествознание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Объясни результаты.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Естествознание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Подпиши рисунок.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Естествознание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Прочитай таблицу.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Естествознание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Словарь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Естествознание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Объясни ответ.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Упражнение 1 — Подпиши рисунок.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Цветок; Лист; Стебель; Корни; Горшок; Почва.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Упражнение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Что нужно растению для роста?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Свет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Сахар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Вода и минералы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Почва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Какая часть поглощает воду?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Лист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Корни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Цветок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Что происходит в темноте?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Рост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Жёлтый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Без изменений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Какой газ выделяется на свету?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Упражнение 3 — Объясни ответ.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Растения: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Свет;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Темнота;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Холод. Прочитай таблицу.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Горшок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Место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Высота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Лист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Свет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Зелёный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Темнота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Жёлтый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Холод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Зелёный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Сформулируй гипотезу.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Объясни результаты. Объясни ответ.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Сформулируй вывод.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Замечания учителя: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Проверочная работа — Растения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ru-RU" w:bidi="ru-RU" w:eastAsia="ru-RU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