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فرضی اسکول</w:t>
            </w:r>
          </w:p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سائنس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نمبر</w:t>
            </w:r>
          </w:p>
          <w:p>
            <w:pPr>
              <w:spacing w:after="0"/>
              <w:jc w:val="center"/>
              <w:bidi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  <w:rtl w:val="0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>
            <w:pPr>
              <w:bidi/>
              <w:jc w:val="right"/>
            </w:pPr>
          </w:p>
        </w:tc>
        <w:tc>
          <w:tcPr>
            <w:tcW w:w="6691" w:type="dxa"/>
          </w:tcPr>
          <w:p>
            <w:pPr>
              <w:tabs>
                <w:tab w:val="right" w:leader="dot" w:pos="7088"/>
                <w:tab w:val="right" w:leader="dot" w:pos="3799"/>
              </w:tabs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نام: 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  تاریخ: 9 مارچ، 2026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</w:p>
        </w:tc>
        <w:tc>
          <w:tcPr>
            <w:tcW w:w="2155" w:type="dxa"/>
            <w:vMerge/>
          </w:tcPr>
          <w:p>
            <w:pPr>
              <w:bidi/>
              <w:jc w:val="right"/>
            </w:pPr>
          </w:p>
        </w:tc>
      </w:tr>
    </w:tbl>
    <w:p>
      <w:pPr>
        <w:spacing w:before="200" w:after="40"/>
        <w:jc w:val="center"/>
        <w:bidi/>
      </w:pPr>
      <w:r>
        <w:rPr>
          <w:b/>
          <w:bCs/>
          <w:sz w:val="32"/>
          <w:szCs w:val="32"/>
          <w:rFonts w:ascii="DejaVu Sans" w:hAnsi="DejaVu Sans" w:eastAsia="DejaVu Sans" w:cs="DejaVu Sans"/>
          <w:rtl w:val="1"/>
        </w:rPr>
        <w:t xml:space="preserve">جائزہ: پودے</w:t>
      </w:r>
    </w:p>
    <w:p>
      <w:pPr>
        <w:spacing w:after="160"/>
        <w:jc w:val="center"/>
        <w:bidi/>
      </w:pPr>
      <w:r>
        <w:rPr>
          <w:i w:val="0"/>
          <w:iCs w:val="0"/>
          <w:color w:val="595959"/>
          <w:sz w:val="18"/>
          <w:szCs w:val="18"/>
          <w:rFonts w:ascii="DejaVu Sans" w:hAnsi="DejaVu Sans" w:eastAsia="DejaVu Sans" w:cs="DejaVu Sans"/>
          <w:rtl w:val="1"/>
        </w:rPr>
        <w:t xml:space="preserve">وقت: ۴۵ منٹ جواب کی وضاحت کریں۔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تعلیمی شعبہ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مہارت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مشق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ابھی نہیں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ترقی جاری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حاصل شدہ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  <w:rtl w:val="1"/>
              </w:rPr>
              <w:t xml:space="preserve">اعلیٰ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مفروضہ پیش کریں۔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نتائج کی تشریح کریں۔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خاکے پر نام لکھیں۔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جدول پڑھیں۔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ذخیرہ الفاظ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  <w:bidi/>
              <w:jc w:val="right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  <w:rtl w:val="1"/>
              </w:rPr>
              <w:t xml:space="preserve">سائنس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جواب کی وضاحت کریں۔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  <w:bidi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  <w:rtl w:val="0"/>
              </w:rPr>
              <w:t>☐</w:t>
            </w:r>
          </w:p>
        </w:tc>
      </w:tr>
    </w:tbl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مشق 1 — خاکے پر نام لکھیں۔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4</w:t>
      </w:r>
    </w:p>
    <w:p>
      <w:pPr>
        <w:spacing w:after="60"/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پھول; پتہ; تنا; جڑیں; گملا; مٹی.</w:t>
      </w:r>
    </w:p>
    <w:p>
      <w:pPr>
        <w:spacing w:after="0"/>
        <w:bidi/>
        <w:jc w:val="right"/>
      </w:pPr>
      <w:r>
        <w:rPr>
          <w:rFonts w:ascii="DejaVu Sans" w:hAnsi="DejaVu Sans" w:eastAsia="DejaVu Sans" w:cs="DejaVu Sans"/>
          <w:rtl w:val="0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2736810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1296810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2592810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5184810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  <w:bidi/>
                            </w:pPr>
                            <w:r>
                              <w:rPr>
                                <w:rFonts w:ascii="DejaVu Sans" w:hAnsi="DejaVu Sans" w:eastAsia="DejaVu Sans" w:cs="DejaVu Sans"/>
                                <w:rtl w:val="0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  <w:bidi/>
                      </w:pPr>
                      <w:r>
                        <w:rPr>
                          <w:rFonts w:ascii="DejaVu Sans" w:hAnsi="DejaVu Sans" w:eastAsia="DejaVu Sans" w:cs="DejaVu Sans"/>
                          <w:rtl w:val="0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  <w:rtl w:val="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4716810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مشق 2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  <w:rtlGutter/>
        </w:sectPr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1. </w:t>
      </w:r>
      <w:r>
        <w:rPr>
          <w:b/>
          <w:bCs/>
          <w:rFonts w:ascii="DejaVu Sans" w:hAnsi="DejaVu Sans" w:eastAsia="DejaVu Sans" w:cs="DejaVu Sans"/>
          <w:rtl w:val="1"/>
        </w:rPr>
        <w:t xml:space="preserve">پودے کو بڑھنے کے لیے کیا چاہیے؟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روشنی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چینی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پانی اور معدنیات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مٹی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2. </w:t>
      </w:r>
      <w:r>
        <w:rPr>
          <w:b/>
          <w:bCs/>
          <w:rFonts w:ascii="DejaVu Sans" w:hAnsi="DejaVu Sans" w:eastAsia="DejaVu Sans" w:cs="DejaVu Sans"/>
          <w:rtl w:val="1"/>
        </w:rPr>
        <w:t xml:space="preserve">کون سا حصہ پانی جذب کرتا ہے؟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پتہ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جڑیں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پھول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3. </w:t>
      </w:r>
      <w:r>
        <w:rPr>
          <w:b/>
          <w:bCs/>
          <w:rFonts w:ascii="DejaVu Sans" w:hAnsi="DejaVu Sans" w:eastAsia="DejaVu Sans" w:cs="DejaVu Sans"/>
          <w:rtl w:val="1"/>
        </w:rPr>
        <w:t xml:space="preserve">اندھیرے میں کیا ہوتا ہے؟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نشوونما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پیلا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1"/>
        </w:rPr>
        <w:t xml:space="preserve">  کوئی تبدیلی نہیں</w:t>
      </w:r>
    </w:p>
    <w:p>
      <w:pPr>
        <w:spacing w:after="60"/>
        <w:bidi/>
        <w:jc w:val="right"/>
      </w:pPr>
    </w:p>
    <w:p>
      <w:pPr>
        <w:keepNext/>
        <w:spacing w:after="40"/>
        <w:bidi/>
        <w:jc w:val="right"/>
      </w:pPr>
      <w:r>
        <w:rPr>
          <w:b/>
          <w:bCs/>
          <w:rFonts w:ascii="DejaVu Sans" w:hAnsi="DejaVu Sans" w:eastAsia="DejaVu Sans" w:cs="DejaVu Sans"/>
          <w:rtl w:val="0"/>
        </w:rPr>
        <w:t xml:space="preserve">4. </w:t>
      </w:r>
      <w:r>
        <w:rPr>
          <w:b/>
          <w:bCs/>
          <w:rFonts w:ascii="DejaVu Sans" w:hAnsi="DejaVu Sans" w:eastAsia="DejaVu Sans" w:cs="DejaVu Sans"/>
          <w:rtl w:val="1"/>
        </w:rPr>
        <w:t xml:space="preserve">روشنی میں کون سی گیس خارج ہوتی ہے؟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0"/>
        </w:rPr>
        <w:t xml:space="preserve">  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0"/>
        </w:rPr>
        <w:t xml:space="preserve">  CO₂</w:t>
      </w:r>
    </w:p>
    <w:p>
      <w:pPr>
        <w:spacing w:after="20"/>
        <w:ind w:right="284"/>
        <w:bidi/>
        <w:jc w:val="right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  <w:rtl w:val="0"/>
        </w:rPr>
        <w:t>☐</w:t>
      </w:r>
      <w:r>
        <w:rPr>
          <w:rFonts w:ascii="DejaVu Sans" w:hAnsi="DejaVu Sans" w:eastAsia="DejaVu Sans" w:cs="DejaVu Sans"/>
          <w:rtl w:val="0"/>
        </w:rPr>
        <w:t xml:space="preserve">  N₂</w:t>
      </w:r>
    </w:p>
    <w:p>
      <w:pPr>
        <w:spacing w:after="60"/>
        <w:bidi/>
        <w:jc w:val="right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  <w:rtlGutter/>
        </w:sectPr>
        <w:bidi/>
        <w:jc w:val="right"/>
      </w:pPr>
    </w:p>
    <w:p>
      <w:pPr>
        <w:pStyle w:val="Titre1"/>
        <w:tabs>
          <w:tab w:val="left" w:leader="dot" w:pos="0"/>
        </w:tabs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مشق 3 — جواب کی وضاحت کریں۔</w:t>
      </w:r>
      <w:r>
        <w:rPr>
          <w:rFonts w:ascii="DejaVu Sans" w:hAnsi="DejaVu Sans" w:eastAsia="DejaVu Sans" w:cs="DejaVu Sans"/>
          <w:rtl w:val="0"/>
        </w:rPr>
        <w:tab/>
      </w:r>
      <w:r>
        <w:rPr>
          <w:b/>
          <w:bCs/>
          <w:rFonts w:ascii="DejaVu Sans" w:hAnsi="DejaVu Sans" w:eastAsia="DejaVu Sans" w:cs="DejaVu Sans"/>
          <w:rtl w:val="0"/>
        </w:rPr>
        <w:t xml:space="preserve">… / 10</w:t>
      </w:r>
    </w:p>
    <w:p>
      <w:pPr>
        <w:bidi/>
        <w:jc w:val="right"/>
      </w:pPr>
      <w:r>
        <w:rPr>
          <w:rFonts w:ascii="DejaVu Sans" w:hAnsi="DejaVu Sans" w:eastAsia="DejaVu Sans" w:cs="DejaVu Sans"/>
          <w:rtl w:val="1"/>
        </w:rPr>
        <w:t xml:space="preserve">پودے: </w:t>
      </w:r>
      <w:r>
        <w:rPr>
          <w:b/>
          <w:bCs/>
          <w:rFonts w:ascii="DejaVu Sans" w:hAnsi="DejaVu Sans" w:eastAsia="DejaVu Sans" w:cs="DejaVu Sans"/>
          <w:rtl w:val="0"/>
        </w:rPr>
        <w:t xml:space="preserve">A</w:t>
      </w:r>
      <w:r>
        <w:rPr>
          <w:rFonts w:ascii="DejaVu Sans" w:hAnsi="DejaVu Sans" w:eastAsia="DejaVu Sans" w:cs="DejaVu Sans"/>
          <w:rtl w:val="1"/>
        </w:rPr>
        <w:t xml:space="preserve"> — روشنی; </w:t>
      </w:r>
      <w:r>
        <w:rPr>
          <w:b/>
          <w:bCs/>
          <w:rFonts w:ascii="DejaVu Sans" w:hAnsi="DejaVu Sans" w:eastAsia="DejaVu Sans" w:cs="DejaVu Sans"/>
          <w:rtl w:val="0"/>
        </w:rPr>
        <w:t xml:space="preserve">B</w:t>
      </w:r>
      <w:r>
        <w:rPr>
          <w:rFonts w:ascii="DejaVu Sans" w:hAnsi="DejaVu Sans" w:eastAsia="DejaVu Sans" w:cs="DejaVu Sans"/>
          <w:rtl w:val="1"/>
        </w:rPr>
        <w:t xml:space="preserve"> — اندھیرا; </w:t>
      </w:r>
      <w:r>
        <w:rPr>
          <w:b/>
          <w:bCs/>
          <w:rFonts w:ascii="DejaVu Sans" w:hAnsi="DejaVu Sans" w:eastAsia="DejaVu Sans" w:cs="DejaVu Sans"/>
          <w:rtl w:val="0"/>
        </w:rPr>
        <w:t xml:space="preserve">C</w:t>
      </w:r>
      <w:r>
        <w:rPr>
          <w:rFonts w:ascii="DejaVu Sans" w:hAnsi="DejaVu Sans" w:eastAsia="DejaVu Sans" w:cs="DejaVu Sans"/>
          <w:rtl w:val="1"/>
        </w:rPr>
        <w:t xml:space="preserve"> — سردی. جدول پڑھیں۔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  <w:bidiVisual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گملا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جگہ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اونچائی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  <w:bidi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پتہ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روشنی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سبز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اندھیرا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پیلا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سردی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سبز</w:t>
            </w:r>
          </w:p>
        </w:tc>
      </w:tr>
    </w:tbl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a) مفروضہ پیش کریں۔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b) نتائج کی تشریح کریں۔ جواب کی وضاحت کریں۔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keepNext/>
        <w:spacing w:before="120" w:after="40"/>
        <w:bidi/>
        <w:jc w:val="right"/>
      </w:pPr>
      <w:r>
        <w:rPr>
          <w:b/>
          <w:bCs/>
          <w:rFonts w:ascii="DejaVu Sans" w:hAnsi="DejaVu Sans" w:eastAsia="DejaVu Sans" w:cs="DejaVu Sans"/>
          <w:rtl w:val="1"/>
        </w:rPr>
        <w:t xml:space="preserve">c) نتیجہ بیان کریں۔</w:t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tabs>
          <w:tab w:val="right" w:leader="dot" w:pos="0"/>
        </w:tabs>
        <w:spacing w:after="0" w:line="420" w:lineRule="exact"/>
        <w:bidi/>
        <w:jc w:val="right"/>
      </w:pPr>
      <w:r>
        <w:rPr>
          <w:rFonts w:ascii="DejaVu Sans" w:hAnsi="DejaVu Sans" w:eastAsia="DejaVu Sans" w:cs="DejaVu Sans"/>
          <w:rtl w:val="0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right" w:leader="underscore" w:pos="0"/>
        </w:tabs>
        <w:spacing w:before="240"/>
        <w:bidi/>
        <w:jc w:val="right"/>
      </w:pPr>
      <w:r>
        <w:rPr>
          <w:b/>
          <w:bCs/>
          <w:i w:val="0"/>
          <w:iCs w:val="0"/>
          <w:rFonts w:ascii="DejaVu Sans" w:hAnsi="DejaVu Sans" w:eastAsia="DejaVu Sans" w:cs="DejaVu Sans"/>
          <w:rtl w:val="1"/>
        </w:rPr>
        <w:t xml:space="preserve">استاد کے نوٹس: </w:t>
      </w:r>
      <w:r>
        <w:rPr>
          <w:rFonts w:ascii="DejaVu Sans" w:hAnsi="DejaVu Sans" w:eastAsia="DejaVu Sans" w:cs="DejaVu Sans"/>
          <w:rtl w:val="0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824"/>
        <w:tab w:val="clear" w:pos="288"/>
        <w:tab w:val="left" w:pos="0"/>
      </w:tabs>
      <w:bidi/>
      <w:jc w:val="right"/>
    </w:pPr>
    <w:r>
      <w:rPr>
        <w:i w:val="0"/>
        <w:iCs w:val="0"/>
        <w:sz w:val="16"/>
        <w:szCs w:val="16"/>
        <w:rFonts w:ascii="DejaVu Sans" w:hAnsi="DejaVu Sans" w:eastAsia="DejaVu Sans" w:cs="DejaVu Sans"/>
        <w:rtl w:val="1"/>
      </w:rPr>
      <w:t xml:space="preserve">جائزہ — پودے</w:t>
    </w:r>
    <w:r>
      <w:rPr>
        <w:rFonts w:ascii="DejaVu Sans" w:hAnsi="DejaVu Sans" w:eastAsia="DejaVu Sans" w:cs="DejaVu Sans"/>
        <w:rtl w:val="0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  <w:rtl w:val="0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  <w:rtl w:val="0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  <w:rtl w:val="0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ur-PK" w:bidi="ur-PK" w:eastAsia="ur-PK"/>
        <w:rtl/>
      </w:rPr>
    </w:rPrDefault>
    <w:pPrDefault>
      <w:pPr>
        <w:spacing w:after="8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  <w:bidi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