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Nümunə komanda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Nümunə komanda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Əlaqə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Nümunə küçəsi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Nümunə şəhər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mart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Mövzu:</w:t>
      </w:r>
      <w:r>
        <w:rPr>
          <w:rFonts w:ascii="DejaVu Sans" w:hAnsi="DejaVu Sans" w:eastAsia="DejaVu Sans" w:cs="DejaVu Sans"/>
        </w:rPr>
        <w:t xml:space="preserve"> Görüş otağı üçün müraciət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İstinad: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Əlavələr:</w:t>
      </w:r>
      <w:r>
        <w:rPr>
          <w:rFonts w:ascii="DejaVu Sans" w:hAnsi="DejaVu Sans" w:eastAsia="DejaVu Sans" w:cs="DejaVu Sans"/>
        </w:rPr>
        <w:t xml:space="preserve"> Sənədlərin hazırlanması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Hörmətli komanda,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İctimai seminarımız üçün otaq ayırmağınızı xahiş edirik.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Görüşlərin təşkili — 9 mart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İctimai fəaliyyət — Təsdiqlənəcək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Cədvəli və avadanlığı komandanızla təsdiqləyəcəyik.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Avadanlıq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Say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Qeydlər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Masalar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Təsdiqlənəcək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Stullar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Sərgi lövhələri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Komanda işi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Proyektor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Sərgi lövhələri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İctimai fəaliyyət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Cədvəli və avadanlığı komandanızla təsdiqləyəcəyik.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Köməyiniz üçün təşəkkür edirik.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Hörmətlə,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Nümunə komanda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Layihə koordinatoru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Nümunə şəxs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Uydurma nümunə — bu məlumatları dəyişin.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Nümunə komanda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Nümunə küçəsi 1 — Nümunə şəhər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Nümunə komanda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Məktub — 9 mart 2026 — Səhifə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az-Latn-AZ" w:bidi="az-Latn-AZ" w:eastAsia="az-Latn-AZ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