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Контакти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Примерен град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Измислен пример — заменете тези данни.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Умения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Планиране на проекти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Организация на срещи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Подготовка на документи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Работа в екип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Офис програми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Езици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Английски: напреднал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Испански: средно ниво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Езици — За потвърждение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Интереси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Разходки, четене, фотография.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Примерен човек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Координатор на проекти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Профил: Планиране на проекти; Работа в екип; Подготовка на документи.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Професионален опит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Координатор на доброволци — Примерен екип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Планиране на проекти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Работа в екип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Обществени дейности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Административен помощник — Примерен екип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Организация на срещи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Подготовка на документи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Офис програми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Административен помощник — Примерен екип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Контакти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Образование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Сертификат за обучение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Квалификации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Сертификат за обучение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Обществени дейности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Координатор на доброволци — Работа в екип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bg-BG" w:bidi="bg-BG" w:eastAsia="bg-BG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