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Brøker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Husk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Brøker: </w:t>
      </w:r>
      <w:r>
        <w:rPr>
          <w:b/>
          <w:bCs/>
          <w:rFonts w:ascii="DejaVu Sans" w:hAnsi="DejaVu Sans" w:eastAsia="DejaVu Sans" w:cs="DejaVu Sans"/>
        </w:rPr>
        <w:t xml:space="preserve">Lige store dele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Nævner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Tæller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Skriv brøken.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Farvelæg brøken.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Ordne fra mindst til størst.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Opgave</w:t>
      </w:r>
    </w:p>
    <w:p>
      <w:r>
        <w:rPr>
          <w:rFonts w:ascii="DejaVu Sans" w:hAnsi="DejaVu Sans" w:eastAsia="DejaVu Sans" w:cs="DejaVu Sans"/>
        </w:rPr>
        <w:t xml:space="preserve">Opgave: </w:t>
      </w:r>
      <w:r>
        <w:rPr>
          <w:b/>
          <w:bCs/>
          <w:rFonts w:ascii="DejaVu Sans" w:hAnsi="DejaVu Sans" w:eastAsia="DejaVu Sans" w:cs="DejaVu Sans"/>
        </w:rPr>
        <w:t xml:space="preserve">8 Lige store dele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Skriv brøken.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Skriv brøken.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Skriv brøken.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Sammenlign. A/8 ? C/8. Forklar dit svar.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Udfordring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Sammenlign.: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Sandt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Falsk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Forklar dit svar.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Selvkontrol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Færdighed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Læse og skrive brøker.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Tæller / Nævner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Farvelæg brøken.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Sammenlign.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Lærerens bemærkninger: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Eksempelskole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Side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Navn: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Dato: 9. marts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Øvelse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Øvelse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da-DK" w:bidi="da-DK" w:eastAsia="da-DK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