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Mintaiskola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Természettudomány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Pontszám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Név: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Dátum: 2026. március 9.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Értékelés: Növények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Idő: 45 perc Magyarázd meg a válaszodat.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Tanulási terület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Készség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Gyakorlat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Még nem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Fejlődő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Elért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Haladó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Fogalmazz meg egy hipotézist.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Értelmezd az eredményeket.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Nevezd meg az ábra részeit.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Olvasd el a táblázatot.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Szókincs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Természettudomány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Magyarázd meg a válaszodat.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Gyakorlat 1 — Nevezd meg az ábra részeit.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Virág; Levél; Szár; Gyökerek; Cserép; Talaj.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Gyakorlat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Mire van szüksége a növénynek a növekedéshez?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Fény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Cukor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Víz és ásványi anyagok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Talaj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Melyik rész veszi fel a vizet?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Levél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Gyökerek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Virág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Mi történik sötétben?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Növekedés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Sárga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Változatlan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Melyik gáz szabadul fel fényben?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Gyakorlat 3 — Magyarázd meg a válaszodat.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Növények: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Fény;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Sötét;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Hideg. Olvasd el a táblázatot.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Cserép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Hely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Magasság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Levél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Fény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Zöld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Sötét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Sárga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Hideg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Zöld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Fogalmazz meg egy hipotézist.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Értelmezd az eredményeket. Magyarázd meg a válaszodat.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Fogalmazz meg egy következtetést.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Tanári megjegyzések: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Értékelés — Növények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hu-HU" w:bidi="hu-HU" w:eastAsia="hu-HU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