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Ułamki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Zapamiętaj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Ułamki: </w:t>
      </w:r>
      <w:r>
        <w:rPr>
          <w:b/>
          <w:bCs/>
          <w:rFonts w:ascii="DejaVu Sans" w:hAnsi="DejaVu Sans" w:eastAsia="DejaVu Sans" w:cs="DejaVu Sans"/>
        </w:rPr>
        <w:t xml:space="preserve">Równe części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Mianownik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Licznik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Zapisz ułamek.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Pokoloruj ułamek.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Uporządkuj od najmniejszego do największego.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Zadanie</w:t>
      </w:r>
    </w:p>
    <w:p>
      <w:r>
        <w:rPr>
          <w:rFonts w:ascii="DejaVu Sans" w:hAnsi="DejaVu Sans" w:eastAsia="DejaVu Sans" w:cs="DejaVu Sans"/>
        </w:rPr>
        <w:t xml:space="preserve">Zadanie: </w:t>
      </w:r>
      <w:r>
        <w:rPr>
          <w:b/>
          <w:bCs/>
          <w:rFonts w:ascii="DejaVu Sans" w:hAnsi="DejaVu Sans" w:eastAsia="DejaVu Sans" w:cs="DejaVu Sans"/>
        </w:rPr>
        <w:t xml:space="preserve">8 Równe części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Zapisz ułamek.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Zapisz ułamek.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Zapisz ułamek.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Porównaj. A/8 ? C/8. Wyjaśnij odpowiedź.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Wyzwanie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Porównaj.: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Prawda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Fałsz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Wyjaśnij odpowiedź.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Samoocena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Umiejętność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Czytanie i zapisywanie ułamków.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Licznik / Mianownik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Pokoloruj ułamek.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Porównaj.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Uwagi nauczyciela: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Szkoła przykładowa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Strona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Imię: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Data: 9 marca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Matematyka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Ćwiczenie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Ćwiczenie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pl-PL" w:bidi="pl-PL" w:eastAsia="pl-PL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