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連絡先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000-0000-0000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架空の市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架空の例です。情報を置き換えてください。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スキル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プロジェクト計画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会議の運営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文書の作成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チームワーク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オフィスソフト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言語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英語：上級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スペイン語：中級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言語 — 確認予定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趣味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散歩、読書、写真。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架空の人物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プロジェクト担当者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プロフィール: プロジェクト計画; チームワーク; 文書の作成.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職歴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ボランティア担当者 — 架空のチーム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プロジェクト計画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チームワーク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地域活動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事務補助 — 架空のチーム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会議の運営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文書の作成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オフィスソフト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事務補助 — 架空のチーム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連絡先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学歴・研修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研修修了証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資格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研修修了証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地域活動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ボランティア担当者 — チームワーク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ja-JP" w:bidi="ja-JP" w:eastAsia="ja-JP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