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207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6691"/>
        <w:gridCol w:w="2155"/>
      </w:tblGrid>
      <w:tr>
        <w:tc>
          <w:tcPr>
            <w:tcW w:w="1361" w:type="dxa"/>
            <w:vMerge w:val="restart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JP" w:cs="DejaVu Sans"/>
              </w:rPr>
              <w:drawing>
                <wp:inline distT="0" distB="0" distL="0" distR="0">
                  <wp:extent cx="648000" cy="648000"/>
                  <wp:effectExtent l="0" t="0" r="0" b="0"/>
                  <wp:docPr id="1" name="Logo 1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Logo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91" w:type="dxa"/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  <w:rFonts w:ascii="DejaVu Sans" w:hAnsi="DejaVu Sans" w:eastAsia="Noto Sans CJK JP" w:cs="DejaVu Sans"/>
              </w:rPr>
              <w:t xml:space="preserve">架空の学校</w:t>
            </w:r>
          </w:p>
          <w:p>
            <w:pPr>
              <w:spacing w:after="0"/>
            </w:pPr>
            <w:r>
              <w:rPr>
                <w:rFonts w:ascii="DejaVu Sans" w:hAnsi="DejaVu Sans" w:eastAsia="Noto Sans CJK JP" w:cs="DejaVu Sans"/>
              </w:rPr>
              <w:t xml:space="preserve">理科 — A</w:t>
            </w:r>
          </w:p>
        </w:tc>
        <w:tc>
          <w:tcPr>
            <w:tcW w:w="2155" w:type="dxa"/>
            <w:vMerge w:val="restart"/>
            <w:tcBorders>
              <w:top w:val="single" w:sz="18" w:space="0" w:color="C00000"/>
              <w:left w:val="single" w:sz="18" w:space="0" w:color="C00000"/>
              <w:bottom w:val="single" w:sz="18" w:space="0" w:color="C00000"/>
              <w:right w:val="single" w:sz="18" w:space="0" w:color="C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Noto Sans CJK JP" w:cs="DejaVu Sans"/>
              </w:rPr>
              <w:t xml:space="preserve">点数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sz w:val="40"/>
                <w:szCs w:val="40"/>
                <w:rFonts w:ascii="DejaVu Sans" w:hAnsi="DejaVu Sans" w:eastAsia="Noto Sans CJK JP" w:cs="DejaVu Sans"/>
              </w:rPr>
              <w:t xml:space="preserve">/ 20</w:t>
            </w:r>
          </w:p>
        </w:tc>
      </w:tr>
      <w:tr>
        <w:trPr>
          <w:trHeight w:val="510" w:hRule="atLeast"/>
        </w:trPr>
        <w:tc>
          <w:tcPr>
            <w:tcW w:w="1361" w:type="dxa"/>
            <w:vMerge/>
          </w:tcPr>
          <w:p/>
        </w:tc>
        <w:tc>
          <w:tcPr>
            <w:tcW w:w="6691" w:type="dxa"/>
          </w:tcPr>
          <w:p>
            <w:pPr>
              <w:tabs>
                <w:tab w:val="left" w:leader="dot" w:pos="3118"/>
                <w:tab w:val="left" w:leader="dot" w:pos="6407"/>
              </w:tabs>
              <w:spacing w:after="0"/>
            </w:pPr>
            <w:r>
              <w:rPr>
                <w:b/>
                <w:bCs/>
                <w:rFonts w:ascii="DejaVu Sans" w:hAnsi="DejaVu Sans" w:eastAsia="Noto Sans CJK JP" w:cs="DejaVu Sans"/>
              </w:rPr>
              <w:t xml:space="preserve">名前: </w:t>
            </w:r>
            <w:r>
              <w:rPr>
                <w:rFonts w:ascii="DejaVu Sans" w:hAnsi="DejaVu Sans" w:eastAsia="Noto Sans CJK JP" w:cs="DejaVu Sans"/>
              </w:rPr>
              <w:tab/>
            </w:r>
            <w:r>
              <w:rPr>
                <w:b/>
                <w:bCs/>
                <w:rFonts w:ascii="DejaVu Sans" w:hAnsi="DejaVu Sans" w:eastAsia="Noto Sans CJK JP" w:cs="DejaVu Sans"/>
              </w:rPr>
              <w:t xml:space="preserve">  日付: 2026年3月9日</w:t>
            </w:r>
            <w:r>
              <w:rPr>
                <w:rFonts w:ascii="DejaVu Sans" w:hAnsi="DejaVu Sans" w:eastAsia="Noto Sans CJK JP" w:cs="DejaVu Sans"/>
              </w:rPr>
              <w:tab/>
            </w:r>
          </w:p>
        </w:tc>
        <w:tc>
          <w:tcPr>
            <w:tcW w:w="2155" w:type="dxa"/>
            <w:vMerge/>
          </w:tcPr>
          <w:p/>
        </w:tc>
      </w:tr>
    </w:tbl>
    <w:p>
      <w:pPr>
        <w:spacing w:before="200" w:after="40"/>
        <w:jc w:val="center"/>
      </w:pPr>
      <w:r>
        <w:rPr>
          <w:b/>
          <w:bCs/>
          <w:sz w:val="32"/>
          <w:szCs w:val="32"/>
          <w:rFonts w:ascii="DejaVu Sans" w:hAnsi="DejaVu Sans" w:eastAsia="Noto Sans CJK JP" w:cs="DejaVu Sans"/>
        </w:rPr>
        <w:t xml:space="preserve">評価: 植物</w:t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  <w:rFonts w:ascii="DejaVu Sans" w:hAnsi="DejaVu Sans" w:eastAsia="Noto Sans CJK JP" w:cs="DejaVu Sans"/>
        </w:rPr>
        <w:t xml:space="preserve">時間: 45分 答えを説明しましょう。</w:t>
      </w:r>
    </w:p>
    <w:tbl>
      <w:tblPr>
        <w:tblW w:w="10206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495"/>
        <w:gridCol w:w="4309"/>
        <w:gridCol w:w="794"/>
        <w:gridCol w:w="652"/>
        <w:gridCol w:w="652"/>
        <w:gridCol w:w="652"/>
        <w:gridCol w:w="652"/>
      </w:tblGrid>
      <w:tr>
        <w:trPr>
          <w:trHeight w:val="1474" w:hRule="exact"/>
          <w:tblHeader/>
        </w:trPr>
        <w:tc>
          <w:tcPr>
            <w:tcW w:w="2495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Noto Sans CJK JP" w:cs="DejaVu Sans"/>
              </w:rPr>
              <w:t xml:space="preserve">学習分野</w:t>
            </w:r>
          </w:p>
        </w:tc>
        <w:tc>
          <w:tcPr>
            <w:tcW w:w="4309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Noto Sans CJK JP" w:cs="DejaVu Sans"/>
              </w:rPr>
              <w:t xml:space="preserve">技能</w:t>
            </w:r>
          </w:p>
        </w:tc>
        <w:tc>
          <w:tcPr>
            <w:tcW w:w="794" w:type="dxa"/>
            <w:shd w:val="clear" w:color="auto" w:fill="D9D9D9"/>
            <w:textDirection w:val="btLr"/>
            <w:vAlign w:val="bottom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Noto Sans CJK JP" w:cs="DejaVu Sans"/>
              </w:rPr>
              <w:t xml:space="preserve">課題</w:t>
            </w:r>
          </w:p>
        </w:tc>
        <w:tc>
          <w:tcPr>
            <w:tcW w:w="652" w:type="dxa"/>
            <w:shd w:val="clear" w:color="auto" w:fill="F8CBAD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Noto Sans CJK JP" w:cs="DejaVu Sans"/>
              </w:rPr>
              <w:t xml:space="preserve">これから</w:t>
            </w:r>
          </w:p>
        </w:tc>
        <w:tc>
          <w:tcPr>
            <w:tcW w:w="652" w:type="dxa"/>
            <w:shd w:val="clear" w:color="auto" w:fill="FFE699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Noto Sans CJK JP" w:cs="DejaVu Sans"/>
              </w:rPr>
              <w:t xml:space="preserve">学習中</w:t>
            </w:r>
          </w:p>
        </w:tc>
        <w:tc>
          <w:tcPr>
            <w:tcW w:w="652" w:type="dxa"/>
            <w:shd w:val="clear" w:color="auto" w:fill="C6E0B4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Noto Sans CJK JP" w:cs="DejaVu Sans"/>
              </w:rPr>
              <w:t xml:space="preserve">達成</w:t>
            </w:r>
          </w:p>
        </w:tc>
        <w:tc>
          <w:tcPr>
            <w:tcW w:w="652" w:type="dxa"/>
            <w:shd w:val="clear" w:color="auto" w:fill="BDD7EE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Noto Sans CJK JP" w:cs="DejaVu Sans"/>
              </w:rPr>
              <w:t xml:space="preserve">発展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Noto Sans CJK JP" w:cs="DejaVu Sans"/>
              </w:rPr>
              <w:t xml:space="preserve">理科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Noto Sans CJK JP" w:cs="DejaVu Sans"/>
              </w:rPr>
              <w:t xml:space="preserve">仮説を立てましょう。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JP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JP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JP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JP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JP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Noto Sans CJK JP" w:cs="DejaVu Sans"/>
              </w:rPr>
              <w:t xml:space="preserve">理科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Noto Sans CJK JP" w:cs="DejaVu Sans"/>
              </w:rPr>
              <w:t xml:space="preserve">結果を考えましょう。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JP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JP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JP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JP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JP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Noto Sans CJK JP" w:cs="DejaVu Sans"/>
              </w:rPr>
              <w:t xml:space="preserve">理科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Noto Sans CJK JP" w:cs="DejaVu Sans"/>
              </w:rPr>
              <w:t xml:space="preserve">図に名前を書きましょう。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JP" w:cs="DejaVu Sans"/>
              </w:rPr>
              <w:t xml:space="preserve">1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JP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JP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JP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JP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Noto Sans CJK JP" w:cs="DejaVu Sans"/>
              </w:rPr>
              <w:t xml:space="preserve">理科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Noto Sans CJK JP" w:cs="DejaVu Sans"/>
              </w:rPr>
              <w:t xml:space="preserve">表を読みましょう。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JP" w:cs="DejaVu Sans"/>
              </w:rPr>
              <w:t xml:space="preserve">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JP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JP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JP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JP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Noto Sans CJK JP" w:cs="DejaVu Sans"/>
              </w:rPr>
              <w:t xml:space="preserve">理科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Noto Sans CJK JP" w:cs="DejaVu Sans"/>
              </w:rPr>
              <w:t xml:space="preserve">語彙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JP" w:cs="DejaVu Sans"/>
              </w:rPr>
              <w:t xml:space="preserve">1, 2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JP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JP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JP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JP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Noto Sans CJK JP" w:cs="DejaVu Sans"/>
              </w:rPr>
              <w:t xml:space="preserve">理科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Noto Sans CJK JP" w:cs="DejaVu Sans"/>
              </w:rPr>
              <w:t xml:space="preserve">答えを説明しましょう。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JP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JP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JP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JP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JP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</w:tbl>
    <w:p>
      <w:pPr>
        <w:pStyle w:val="Titre1"/>
        <w:tabs>
          <w:tab w:val="right" w:leader="dot" w:pos="10206"/>
        </w:tabs>
      </w:pPr>
      <w:r>
        <w:rPr>
          <w:rFonts w:ascii="DejaVu Sans" w:hAnsi="DejaVu Sans" w:eastAsia="Noto Sans CJK JP" w:cs="DejaVu Sans"/>
        </w:rPr>
        <w:t xml:space="preserve">課題 1 — 図に名前を書きましょう。</w:t>
      </w:r>
      <w:r>
        <w:rPr>
          <w:rFonts w:ascii="DejaVu Sans" w:hAnsi="DejaVu Sans" w:eastAsia="Noto Sans CJK JP" w:cs="DejaVu Sans"/>
        </w:rPr>
        <w:tab/>
      </w:r>
      <w:r>
        <w:rPr>
          <w:b/>
          <w:bCs/>
          <w:rFonts w:ascii="DejaVu Sans" w:hAnsi="DejaVu Sans" w:eastAsia="Noto Sans CJK JP" w:cs="DejaVu Sans"/>
        </w:rPr>
        <w:t xml:space="preserve">… / 4</w:t>
      </w:r>
    </w:p>
    <w:p>
      <w:pPr>
        <w:spacing w:after="60"/>
      </w:pPr>
      <w:r>
        <w:rPr>
          <w:rFonts w:ascii="DejaVu Sans" w:hAnsi="DejaVu Sans" w:eastAsia="Noto Sans CJK JP" w:cs="DejaVu Sans"/>
        </w:rPr>
        <w:t xml:space="preserve">花; 葉; 茎; 根; 鉢; 土.</w:t>
      </w:r>
    </w:p>
    <w:p>
      <w:pPr>
        <w:spacing w:after="0"/>
      </w:pPr>
      <w:r>
        <w:rPr>
          <w:rFonts w:ascii="DejaVu Sans" w:hAnsi="DejaVu Sans" w:eastAsia="Noto Sans CJK JP" w:cs="DejaVu Sans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1944000</wp:posOffset>
            </wp:positionH>
            <wp:positionV relativeFrom="paragraph">
              <wp:posOffset>72000</wp:posOffset>
            </wp:positionV>
            <wp:extent cx="1800000" cy="2160000"/>
            <wp:effectExtent l="0" t="0" r="0" b="0"/>
            <wp:wrapTopAndBottom/>
            <wp:docPr id="12" name="Schéma plante 12" descr="Plante en p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Schéma plante 12" descr="Plante en pot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DejaVu Sans" w:hAnsi="DejaVu Sans" w:eastAsia="Noto Sans CJK JP" w:cs="DejaVu San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216000</wp:posOffset>
                </wp:positionV>
                <wp:extent cx="1296000" cy="288000"/>
                <wp:effectExtent l="0" t="0" r="0" b="0"/>
                <wp:wrapNone/>
                <wp:docPr id="2" name="Zone de texte 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Noto Sans CJK JP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7" style="position:absolute;margin-left:306.1pt;margin-top:17.0pt;width:102.0pt;height:22.7pt;z-index:251659264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Noto Sans CJK JP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Noto Sans CJK JP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360000</wp:posOffset>
                </wp:positionV>
                <wp:extent cx="360000" cy="3600"/>
                <wp:effectExtent l="0" t="0" r="0" b="0"/>
                <wp:wrapNone/>
                <wp:docPr id="3" name="Connecteur droit 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Noto Sans CJK JP" w:cs="DejaVu San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936000</wp:posOffset>
                </wp:positionV>
                <wp:extent cx="1296000" cy="288000"/>
                <wp:effectExtent l="0" t="0" r="0" b="0"/>
                <wp:wrapNone/>
                <wp:docPr id="4" name="Zone de texte 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Noto Sans CJK JP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9" style="position:absolute;margin-left:0.0pt;margin-top:73.7pt;width:102.0pt;height:22.7pt;z-index:251661312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Noto Sans CJK JP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Noto Sans CJK JP" w:cs="DejaVu Sans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1080000</wp:posOffset>
                </wp:positionV>
                <wp:extent cx="468000" cy="3600"/>
                <wp:effectExtent l="0" t="0" r="0" b="0"/>
                <wp:wrapNone/>
                <wp:docPr id="5" name="Connecteur droit 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Noto Sans CJK JP" w:cs="DejaVu San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1296000</wp:posOffset>
                </wp:positionV>
                <wp:extent cx="1296000" cy="288000"/>
                <wp:effectExtent l="0" t="0" r="0" b="0"/>
                <wp:wrapNone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Noto Sans CJK JP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1" style="position:absolute;margin-left:306.1pt;margin-top:102.0pt;width:102.0pt;height:22.7pt;z-index:251663360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Noto Sans CJK JP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Noto Sans CJK JP" w:cs="DejaVu San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1440000</wp:posOffset>
                </wp:positionV>
                <wp:extent cx="360000" cy="3600"/>
                <wp:effectExtent l="0" t="0" r="0" b="0"/>
                <wp:wrapNone/>
                <wp:docPr id="7" name="Connecteur droit 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Noto Sans CJK JP" w:cs="DejaVu San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1944000</wp:posOffset>
                </wp:positionV>
                <wp:extent cx="1296000" cy="288000"/>
                <wp:effectExtent l="0" t="0" r="0" b="0"/>
                <wp:wrapNone/>
                <wp:docPr id="8" name="Zone de texte 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Noto Sans CJK JP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3" style="position:absolute;margin-left:306.1pt;margin-top:153.1pt;width:102.0pt;height:22.7pt;z-index:251665408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Noto Sans CJK JP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Noto Sans CJK JP" w:cs="DejaVu Sans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2088000</wp:posOffset>
                </wp:positionV>
                <wp:extent cx="360000" cy="3600"/>
                <wp:effectExtent l="0" t="0" r="0" b="0"/>
                <wp:wrapNone/>
                <wp:docPr id="9" name="Connecteur droit 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Noto Sans CJK JP" w:cs="DejaVu San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2232000</wp:posOffset>
                </wp:positionV>
                <wp:extent cx="1296000" cy="288000"/>
                <wp:effectExtent l="0" t="0" r="0" b="0"/>
                <wp:wrapNone/>
                <wp:docPr id="10" name="Zone de texte 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Noto Sans CJK JP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5" style="position:absolute;margin-left:0.0pt;margin-top:175.7pt;width:102.0pt;height:22.7pt;z-index:251667456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Noto Sans CJK JP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Noto Sans CJK JP" w:cs="DejaVu Sans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2376000</wp:posOffset>
                </wp:positionV>
                <wp:extent cx="468000" cy="3600"/>
                <wp:effectExtent l="0" t="0" r="0" b="0"/>
                <wp:wrapNone/>
                <wp:docPr id="11" name="Connecteur droit 1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spacing w:after="0"/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Noto Sans CJK JP" w:cs="DejaVu Sans"/>
        </w:rPr>
        <w:t xml:space="preserve">課題 2</w:t>
      </w:r>
      <w:r>
        <w:rPr>
          <w:rFonts w:ascii="DejaVu Sans" w:hAnsi="DejaVu Sans" w:eastAsia="Noto Sans CJK JP" w:cs="DejaVu Sans"/>
        </w:rPr>
        <w:tab/>
      </w:r>
      <w:r>
        <w:rPr>
          <w:b/>
          <w:bCs/>
          <w:rFonts w:ascii="DejaVu Sans" w:hAnsi="DejaVu Sans" w:eastAsia="Noto Sans CJK JP" w:cs="DejaVu Sans"/>
        </w:rPr>
        <w:t xml:space="preserve">… / 6</w:t>
      </w:r>
    </w:p>
    <w:p>
      <w:pPr>
        <w:spacing w:after="0" w:line="120" w:lineRule="auto"/>
        <w:sectPr>
          <w:footerReference w:type="default" r:id="rId4"/>
          <w:pgSz w:w="11906" w:h="16838"/>
          <w:pgMar w:top="850" w:right="850" w:bottom="850" w:left="850" w:header="397" w:footer="397" w:gutter="0"/>
          <w:cols w:space="708"/>
          <w:docGrid w:linePitch="360"/>
        </w:sectPr>
      </w:pPr>
    </w:p>
    <w:p>
      <w:pPr>
        <w:keepNext/>
        <w:spacing w:after="40"/>
      </w:pPr>
      <w:r>
        <w:rPr>
          <w:b/>
          <w:bCs/>
          <w:rFonts w:ascii="DejaVu Sans" w:hAnsi="DejaVu Sans" w:eastAsia="Noto Sans CJK JP" w:cs="DejaVu Sans"/>
        </w:rPr>
        <w:t xml:space="preserve">1. </w:t>
      </w:r>
      <w:r>
        <w:rPr>
          <w:b/>
          <w:bCs/>
          <w:rFonts w:ascii="DejaVu Sans" w:hAnsi="DejaVu Sans" w:eastAsia="Noto Sans CJK JP" w:cs="DejaVu Sans"/>
        </w:rPr>
        <w:t xml:space="preserve">植物が育つには何が必要ですか。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Noto Sans CJK JP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Noto Sans CJK JP" w:cs="DejaVu Sans"/>
        </w:rPr>
        <w:t xml:space="preserve">  光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Noto Sans CJK JP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Noto Sans CJK JP" w:cs="DejaVu Sans"/>
        </w:rPr>
        <w:t xml:space="preserve">  砂糖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Noto Sans CJK JP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Noto Sans CJK JP" w:cs="DejaVu Sans"/>
        </w:rPr>
        <w:t xml:space="preserve">  水と無機養分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Noto Sans CJK JP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Noto Sans CJK JP" w:cs="DejaVu Sans"/>
        </w:rPr>
        <w:t xml:space="preserve">  土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Noto Sans CJK JP" w:cs="DejaVu Sans"/>
        </w:rPr>
        <w:t xml:space="preserve">2. </w:t>
      </w:r>
      <w:r>
        <w:rPr>
          <w:b/>
          <w:bCs/>
          <w:rFonts w:ascii="DejaVu Sans" w:hAnsi="DejaVu Sans" w:eastAsia="Noto Sans CJK JP" w:cs="DejaVu Sans"/>
        </w:rPr>
        <w:t xml:space="preserve">どの部分が水を吸収しますか。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Noto Sans CJK JP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Noto Sans CJK JP" w:cs="DejaVu Sans"/>
        </w:rPr>
        <w:t xml:space="preserve">  葉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Noto Sans CJK JP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Noto Sans CJK JP" w:cs="DejaVu Sans"/>
        </w:rPr>
        <w:t xml:space="preserve">  根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Noto Sans CJK JP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Noto Sans CJK JP" w:cs="DejaVu Sans"/>
        </w:rPr>
        <w:t xml:space="preserve">  花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Noto Sans CJK JP" w:cs="DejaVu Sans"/>
        </w:rPr>
        <w:t xml:space="preserve">3. </w:t>
      </w:r>
      <w:r>
        <w:rPr>
          <w:b/>
          <w:bCs/>
          <w:rFonts w:ascii="DejaVu Sans" w:hAnsi="DejaVu Sans" w:eastAsia="Noto Sans CJK JP" w:cs="DejaVu Sans"/>
        </w:rPr>
        <w:t xml:space="preserve">暗い所ではどうなりますか。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Noto Sans CJK JP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Noto Sans CJK JP" w:cs="DejaVu Sans"/>
        </w:rPr>
        <w:t xml:space="preserve">  成長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Noto Sans CJK JP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Noto Sans CJK JP" w:cs="DejaVu Sans"/>
        </w:rPr>
        <w:t xml:space="preserve">  黄色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Noto Sans CJK JP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Noto Sans CJK JP" w:cs="DejaVu Sans"/>
        </w:rPr>
        <w:t xml:space="preserve">  変化なし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Noto Sans CJK JP" w:cs="DejaVu Sans"/>
        </w:rPr>
        <w:t xml:space="preserve">4. </w:t>
      </w:r>
      <w:r>
        <w:rPr>
          <w:b/>
          <w:bCs/>
          <w:rFonts w:ascii="DejaVu Sans" w:hAnsi="DejaVu Sans" w:eastAsia="Noto Sans CJK JP" w:cs="DejaVu Sans"/>
        </w:rPr>
        <w:t xml:space="preserve">光の下で何の気体が出ますか。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Noto Sans CJK JP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Noto Sans CJK JP" w:cs="DejaVu Sans"/>
        </w:rPr>
        <w:t xml:space="preserve">  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Noto Sans CJK JP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Noto Sans CJK JP" w:cs="DejaVu Sans"/>
        </w:rPr>
        <w:t xml:space="preserve">  CO₂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Noto Sans CJK JP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Noto Sans CJK JP" w:cs="DejaVu Sans"/>
        </w:rPr>
        <w:t xml:space="preserve">  N₂</w:t>
      </w:r>
    </w:p>
    <w:p>
      <w:pPr>
        <w:spacing w:after="60"/>
      </w:pPr>
    </w:p>
    <w:p>
      <w:pPr>
        <w:spacing w:after="0"/>
        <w:sectPr>
          <w:footerReference w:type="default" r:id="rId4"/>
          <w:type w:val="continuous"/>
          <w:pgSz w:w="11906" w:h="16838"/>
          <w:pgMar w:top="850" w:right="850" w:bottom="850" w:left="850" w:header="397" w:footer="397" w:gutter="0"/>
          <w:cols w:num="2" w:space="567" w:sep="1"/>
          <w:docGrid w:linePitch="360"/>
        </w:sectPr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Noto Sans CJK JP" w:cs="DejaVu Sans"/>
        </w:rPr>
        <w:t xml:space="preserve">課題 3 — 答えを説明しましょう。</w:t>
      </w:r>
      <w:r>
        <w:rPr>
          <w:rFonts w:ascii="DejaVu Sans" w:hAnsi="DejaVu Sans" w:eastAsia="Noto Sans CJK JP" w:cs="DejaVu Sans"/>
        </w:rPr>
        <w:tab/>
      </w:r>
      <w:r>
        <w:rPr>
          <w:b/>
          <w:bCs/>
          <w:rFonts w:ascii="DejaVu Sans" w:hAnsi="DejaVu Sans" w:eastAsia="Noto Sans CJK JP" w:cs="DejaVu Sans"/>
        </w:rPr>
        <w:t xml:space="preserve">… / 10</w:t>
      </w:r>
    </w:p>
    <w:p>
      <w:r>
        <w:rPr>
          <w:rFonts w:ascii="DejaVu Sans" w:hAnsi="DejaVu Sans" w:eastAsia="Noto Sans CJK JP" w:cs="DejaVu Sans"/>
        </w:rPr>
        <w:t xml:space="preserve">植物: </w:t>
      </w:r>
      <w:r>
        <w:rPr>
          <w:b/>
          <w:bCs/>
          <w:rFonts w:ascii="DejaVu Sans" w:hAnsi="DejaVu Sans" w:eastAsia="Noto Sans CJK JP" w:cs="DejaVu Sans"/>
        </w:rPr>
        <w:t xml:space="preserve">A</w:t>
      </w:r>
      <w:r>
        <w:rPr>
          <w:rFonts w:ascii="DejaVu Sans" w:hAnsi="DejaVu Sans" w:eastAsia="Noto Sans CJK JP" w:cs="DejaVu Sans"/>
        </w:rPr>
        <w:t xml:space="preserve"> — 光; </w:t>
      </w:r>
      <w:r>
        <w:rPr>
          <w:b/>
          <w:bCs/>
          <w:rFonts w:ascii="DejaVu Sans" w:hAnsi="DejaVu Sans" w:eastAsia="Noto Sans CJK JP" w:cs="DejaVu Sans"/>
        </w:rPr>
        <w:t xml:space="preserve">B</w:t>
      </w:r>
      <w:r>
        <w:rPr>
          <w:rFonts w:ascii="DejaVu Sans" w:hAnsi="DejaVu Sans" w:eastAsia="Noto Sans CJK JP" w:cs="DejaVu Sans"/>
        </w:rPr>
        <w:t xml:space="preserve"> — 暗所; </w:t>
      </w:r>
      <w:r>
        <w:rPr>
          <w:b/>
          <w:bCs/>
          <w:rFonts w:ascii="DejaVu Sans" w:hAnsi="DejaVu Sans" w:eastAsia="Noto Sans CJK JP" w:cs="DejaVu Sans"/>
        </w:rPr>
        <w:t xml:space="preserve">C</w:t>
      </w:r>
      <w:r>
        <w:rPr>
          <w:rFonts w:ascii="DejaVu Sans" w:hAnsi="DejaVu Sans" w:eastAsia="Noto Sans CJK JP" w:cs="DejaVu Sans"/>
        </w:rPr>
        <w:t xml:space="preserve"> — 低温. 表を読みましょう。</w:t>
      </w:r>
    </w:p>
    <w:tbl>
      <w:tblPr>
        <w:tblW w:w="9072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835"/>
        <w:gridCol w:w="2268"/>
        <w:gridCol w:w="2835"/>
      </w:tblGrid>
      <w:tr>
        <w:trPr>
          <w:tblHeader/>
        </w:trPr>
        <w:tc>
          <w:tcPr>
            <w:tcW w:w="1134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Noto Sans CJK JP" w:cs="DejaVu Sans"/>
              </w:rPr>
              <w:t xml:space="preserve">鉢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Noto Sans CJK JP" w:cs="DejaVu Sans"/>
              </w:rPr>
              <w:t xml:space="preserve">場所</w:t>
            </w:r>
          </w:p>
        </w:tc>
        <w:tc>
          <w:tcPr>
            <w:tcW w:w="2268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Noto Sans CJK JP" w:cs="DejaVu Sans"/>
              </w:rPr>
              <w:t xml:space="preserve">高さ (cm)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Noto Sans CJK JP" w:cs="DejaVu Sans"/>
              </w:rPr>
              <w:t xml:space="preserve">葉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JP" w:cs="DejaVu Sans"/>
              </w:rPr>
              <w:t xml:space="preserve">A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JP" w:cs="DejaVu Sans"/>
              </w:rPr>
              <w:t xml:space="preserve">光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JP" w:cs="DejaVu Sans"/>
              </w:rPr>
              <w:t xml:space="preserve">12.5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JP" w:cs="DejaVu Sans"/>
              </w:rPr>
              <w:t xml:space="preserve">緑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JP" w:cs="DejaVu Sans"/>
              </w:rPr>
              <w:t xml:space="preserve">B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JP" w:cs="DejaVu Sans"/>
              </w:rPr>
              <w:t xml:space="preserve">暗所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JP" w:cs="DejaVu Sans"/>
              </w:rPr>
              <w:t xml:space="preserve">15.0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JP" w:cs="DejaVu Sans"/>
              </w:rPr>
              <w:t xml:space="preserve">黄色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JP" w:cs="DejaVu Sans"/>
              </w:rPr>
              <w:t xml:space="preserve">C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JP" w:cs="DejaVu Sans"/>
              </w:rPr>
              <w:t xml:space="preserve">低温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JP" w:cs="DejaVu Sans"/>
              </w:rPr>
              <w:t xml:space="preserve">1.2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JP" w:cs="DejaVu Sans"/>
              </w:rPr>
              <w:t xml:space="preserve">緑</w:t>
            </w:r>
          </w:p>
        </w:tc>
      </w:tr>
    </w:tbl>
    <w:p>
      <w:pPr>
        <w:keepNext/>
        <w:spacing w:before="120" w:after="40"/>
      </w:pPr>
      <w:r>
        <w:rPr>
          <w:b/>
          <w:bCs/>
          <w:rFonts w:ascii="DejaVu Sans" w:hAnsi="DejaVu Sans" w:eastAsia="Noto Sans CJK JP" w:cs="DejaVu Sans"/>
        </w:rPr>
        <w:t xml:space="preserve">a) 仮説を立てましょう。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Noto Sans CJK JP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Noto Sans CJK JP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Noto Sans CJK JP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Noto Sans CJK JP" w:cs="DejaVu Sans"/>
        </w:rPr>
        <w:t xml:space="preserve">b) 結果を考えましょう。 答えを説明しましょう。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Noto Sans CJK JP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Noto Sans CJK JP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Noto Sans CJK JP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Noto Sans CJK JP" w:cs="DejaVu Sans"/>
        </w:rPr>
        <w:t xml:space="preserve">c) 結論を書きましょう。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Noto Sans CJK JP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Noto Sans CJK JP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Noto Sans CJK JP" w:cs="DejaVu Sans"/>
        </w:rPr>
        <w:tab/>
      </w:r>
    </w:p>
    <w:p>
      <w:pPr>
        <w:pBdr>
          <w:top w:val="dashed" w:sz="4" w:space="6" w:color="7F7F7F"/>
          <w:left w:val="dashed" w:sz="4" w:space="6" w:color="7F7F7F"/>
          <w:bottom w:val="dashed" w:sz="4" w:space="6" w:color="7F7F7F"/>
          <w:right w:val="dashed" w:sz="4" w:space="6" w:color="7F7F7F"/>
        </w:pBdr>
        <w:tabs>
          <w:tab w:val="left" w:leader="underscore" w:pos="10206"/>
        </w:tabs>
        <w:spacing w:before="240"/>
      </w:pPr>
      <w:r>
        <w:rPr>
          <w:b/>
          <w:bCs/>
          <w:i/>
          <w:iCs/>
          <w:rFonts w:ascii="DejaVu Sans" w:hAnsi="DejaVu Sans" w:eastAsia="Noto Sans CJK JP" w:cs="DejaVu Sans"/>
        </w:rPr>
        <w:t xml:space="preserve">先生のコメント: </w:t>
      </w:r>
      <w:r>
        <w:rPr>
          <w:rFonts w:ascii="DejaVu Sans" w:hAnsi="DejaVu Sans" w:eastAsia="Noto Sans CJK JP" w:cs="DejaVu Sans"/>
        </w:rPr>
        <w:tab/>
      </w:r>
    </w:p>
    <w:sectPr>
      <w:footerReference w:type="default" r:id="rId4"/>
      <w:type w:val="continuous"/>
      <w:pgSz w:w="11906" w:h="16838"/>
      <w:pgMar w:top="850" w:right="850" w:bottom="850" w:left="850" w:header="397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Liberation Sans">
    <w:panose1 w:val="020B06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  <w:font w:name="Noto Sans CJK JP"/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i/>
        <w:iCs/>
        <w:sz w:val="16"/>
        <w:szCs w:val="16"/>
        <w:rFonts w:ascii="DejaVu Sans" w:hAnsi="DejaVu Sans" w:eastAsia="Noto Sans CJK JP" w:cs="DejaVu Sans"/>
      </w:rPr>
      <w:t xml:space="preserve">評価 — 植物</w:t>
    </w:r>
    <w:r>
      <w:rPr>
        <w:rFonts w:ascii="DejaVu Sans" w:hAnsi="DejaVu Sans" w:eastAsia="Noto Sans CJK JP" w:cs="DejaVu Sans"/>
      </w:rPr>
      <w:tab/>
    </w:r>
    <w:fldSimple w:instr=" PAGE ">
      <w:r>
        <w:rPr>
          <w:sz w:val="16"/>
          <w:szCs w:val="16"/>
          <w:rFonts w:ascii="DejaVu Sans" w:hAnsi="DejaVu Sans" w:eastAsia="Noto Sans CJK JP" w:cs="DejaVu Sans"/>
        </w:rPr>
        <w:t xml:space="preserve">1</w:t>
      </w:r>
    </w:fldSimple>
    <w:r>
      <w:rPr>
        <w:sz w:val="16"/>
        <w:szCs w:val="16"/>
        <w:rFonts w:ascii="DejaVu Sans" w:hAnsi="DejaVu Sans" w:eastAsia="Noto Sans CJK JP" w:cs="DejaVu Sans"/>
      </w:rPr>
      <w:t xml:space="preserve">/</w:t>
    </w:r>
    <w:fldSimple w:instr=" NUMPAGES ">
      <w:r>
        <w:rPr>
          <w:sz w:val="16"/>
          <w:szCs w:val="16"/>
          <w:rFonts w:ascii="DejaVu Sans" w:hAnsi="DejaVu Sans" w:eastAsia="Noto Sans CJK JP" w:cs="DejaVu Sans"/>
        </w:rPr>
        <w:t xml:space="preserve">2</w:t>
      </w:r>
    </w:fldSimple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/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Liberation Sans" w:eastAsia="Noto Sans CJK JP" w:hAnsi="Liberation Sans" w:cs="DejaVu Sans"/>
        <w:kern w:val="2"/>
        <w:sz w:val="21"/>
        <w:szCs w:val="21"/>
        <w:lang w:val="ja-JP" w:bidi="ja-JP" w:eastAsia="ja-JP"/>
      </w:rPr>
    </w:rPrDefault>
    <w:pPrDefault>
      <w:pPr>
        <w:spacing w:after="8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pBdr>
        <w:bottom w:val="single" w:sz="6" w:space="1" w:color="000000"/>
      </w:pBdr>
      <w:spacing w:before="200" w:after="80"/>
      <w:outlineLvl w:val="0"/>
    </w:pPr>
    <w:rPr>
      <w:rFonts w:ascii="Liberation Sans" w:hAnsi="Liberation Sans" w:eastAsia="Noto Sans CJK JP" w:cs="DejaVu Sans"/>
      <w:b/>
      <w:bCs/>
      <w:color w:val="000000"/>
      <w:sz w:val="24"/>
      <w:szCs w:val="24"/>
    </w:rPr>
  </w:style>
  <w:style w:type="character" w:styleId="Titre1Car">
    <w:name w:val="Titre 1 Car"/>
    <w:basedOn w:val="Policepardfaut"/>
    <w:link w:val="Titre1"/>
    <w:uiPriority w:val="9"/>
    <w:rPr>
      <w:rFonts w:ascii="Liberation Sans" w:hAnsi="Liberation Sans" w:eastAsia="Noto Sans CJK JP" w:cs="DejaVu Sans"/>
      <w:b/>
      <w:bCs/>
      <w:color w:val="000000"/>
      <w:sz w:val="24"/>
      <w:szCs w:val="24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Noto Sans CJK JP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Noto Sans CJK JP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Noto Sans CJK JP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Noto Sans CJK JP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Noto Sans CJK JP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Noto Sans CJK JP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png"/><Relationship Id="rId4" Type="http://schemas.openxmlformats.org/officeDocument/2006/relationships/footer" Target="footer1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