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Noto Sans CJK JP" w:cs="DejaVu Sans"/>
        </w:rPr>
        <w:t xml:space="preserve">分数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Noto Sans CJK JP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Noto Sans CJK JP" w:cs="DejaVu Sans"/>
        </w:rPr>
        <w:t xml:space="preserve">覚えよう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Noto Sans CJK JP" w:cs="DejaVu Sans"/>
        </w:rPr>
        <w:t xml:space="preserve">分数: </w:t>
      </w:r>
      <w:r>
        <w:rPr>
          <w:b/>
          <w:bCs/>
          <w:rFonts w:ascii="DejaVu Sans" w:hAnsi="DejaVu Sans" w:eastAsia="Noto Sans CJK JP" w:cs="DejaVu Sans"/>
        </w:rPr>
        <w:t xml:space="preserve">等しい部分</w:t>
      </w:r>
      <w:r>
        <w:rPr>
          <w:rFonts w:ascii="DejaVu Sans" w:hAnsi="DejaVu Sans" w:eastAsia="Noto Sans CJK JP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Noto Sans CJK JP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Noto Sans CJK JP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JP" w:cs="DejaVu Sans"/>
        </w:rPr>
        <w:t xml:space="preserve"> (</w:t>
      </w:r>
      <w:r>
        <w:rPr>
          <w:b/>
          <w:bCs/>
          <w:rFonts w:ascii="DejaVu Sans" w:hAnsi="DejaVu Sans" w:eastAsia="Noto Sans CJK JP" w:cs="DejaVu Sans"/>
        </w:rPr>
        <w:t xml:space="preserve">4</w:t>
      </w:r>
      <w:r>
        <w:rPr>
          <w:rFonts w:ascii="DejaVu Sans" w:hAnsi="DejaVu Sans" w:eastAsia="Noto Sans CJK JP" w:cs="DejaVu Sans"/>
        </w:rPr>
        <w:t xml:space="preserve">) 分母</w:t>
      </w:r>
      <w:r>
        <w:rPr>
          <w:b/>
          <w:bCs/>
          <w:color w:val="2E75B6"/>
          <w:rFonts w:ascii="DejaVu Sans" w:hAnsi="DejaVu Sans" w:eastAsia="Noto Sans CJK JP" w:cs="DejaVu Sans"/>
        </w:rPr>
        <w:t xml:space="preserve"/>
      </w:r>
      <w:r>
        <w:rPr>
          <w:rFonts w:ascii="DejaVu Sans" w:hAnsi="DejaVu Sans" w:eastAsia="Noto Sans CJK JP" w:cs="DejaVu Sans"/>
        </w:rPr>
        <w:t xml:space="preserve">; (</w:t>
      </w:r>
      <w:r>
        <w:rPr>
          <w:b/>
          <w:bCs/>
          <w:rFonts w:ascii="DejaVu Sans" w:hAnsi="DejaVu Sans" w:eastAsia="Noto Sans CJK JP" w:cs="DejaVu Sans"/>
        </w:rPr>
        <w:t xml:space="preserve">3</w:t>
      </w:r>
      <w:r>
        <w:rPr>
          <w:rFonts w:ascii="DejaVu Sans" w:hAnsi="DejaVu Sans" w:eastAsia="Noto Sans CJK JP" w:cs="DejaVu Sans"/>
        </w:rPr>
        <w:t xml:space="preserve">) </w:t>
      </w:r>
      <w:r>
        <w:rPr>
          <w:b/>
          <w:bCs/>
          <w:color w:val="C00000"/>
          <w:rFonts w:ascii="DejaVu Sans" w:hAnsi="DejaVu Sans" w:eastAsia="Noto Sans CJK JP" w:cs="DejaVu Sans"/>
        </w:rPr>
        <w:t xml:space="preserve">分子</w:t>
      </w:r>
      <w:r>
        <w:rPr>
          <w:rFonts w:ascii="DejaVu Sans" w:hAnsi="DejaVu Sans" w:eastAsia="Noto Sans CJK JP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Noto Sans CJK JP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Noto Sans CJK JP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JP" w:cs="DejaVu Sans"/>
              </w:rPr>
              <m:t xml:space="preserve">2</m:t>
            </m:r>
          </m:den>
        </m:f>
      </m:oMath>
      <w:r>
        <w:rPr>
          <w:rFonts w:ascii="DejaVu Sans" w:hAnsi="DejaVu Sans" w:eastAsia="Noto Sans CJK JP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Noto Sans CJK JP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JP" w:cs="DejaVu Sans"/>
              </w:rPr>
              <m:t xml:space="preserve">3</m:t>
            </m:r>
          </m:den>
        </m:f>
      </m:oMath>
      <w:r>
        <w:rPr>
          <w:rFonts w:ascii="DejaVu Sans" w:hAnsi="DejaVu Sans" w:eastAsia="Noto Sans CJK JP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Noto Sans CJK JP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Noto Sans CJK JP" w:cs="DejaVu Sans"/>
              </w:rPr>
              <m:t xml:space="preserve">8</m:t>
            </m:r>
          </m:den>
        </m:f>
      </m:oMath>
      <w:r>
        <w:rPr>
          <w:rFonts w:ascii="DejaVu Sans" w:hAnsi="DejaVu Sans" w:eastAsia="Noto Sans CJK JP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JP" w:cs="DejaVu Sans"/>
        </w:rPr>
        <w:t xml:space="preserve">分数を書きましょう。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JP" w:cs="DejaVu Sans"/>
              </w:rPr>
              <w:t xml:space="preserve"> / </w:t>
            </w:r>
            <w:r>
              <w:rPr>
                <w:rFonts w:ascii="DejaVu Sans" w:hAnsi="DejaVu Sans" w:eastAsia="Noto Sans CJK JP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JP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JP" w:cs="DejaVu Sans"/>
              </w:rPr>
              <w:t xml:space="preserve"> / </w:t>
            </w:r>
            <w:r>
              <w:rPr>
                <w:rFonts w:ascii="DejaVu Sans" w:hAnsi="DejaVu Sans" w:eastAsia="Noto Sans CJK JP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JP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JP" w:cs="DejaVu Sans"/>
              </w:rPr>
              <w:t xml:space="preserve"> / </w:t>
            </w:r>
            <w:r>
              <w:rPr>
                <w:rFonts w:ascii="DejaVu Sans" w:hAnsi="DejaVu Sans" w:eastAsia="Noto Sans CJK JP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JP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JP" w:cs="DejaVu Sans"/>
              </w:rPr>
              <w:t xml:space="preserve"> / </w:t>
            </w:r>
            <w:r>
              <w:rPr>
                <w:rFonts w:ascii="DejaVu Sans" w:hAnsi="DejaVu Sans" w:eastAsia="Noto Sans CJK JP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JP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JP" w:cs="DejaVu Sans"/>
        </w:rPr>
        <w:t xml:space="preserve">分数の部分を塗りましょう。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JP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Noto Sans CJK JP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JP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Noto Sans CJK JP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JP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Noto Sans CJK JP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JP" w:cs="DejaVu Sans"/>
        </w:rPr>
        <w:t xml:space="preserve">小さい順に並べましょう。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Noto Sans CJK JP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Noto Sans CJK JP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JP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JP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JP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JP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JP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Noto Sans CJK JP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JP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JP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Noto Sans CJK JP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JP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JP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Noto Sans CJK JP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Noto Sans CJK JP" w:cs="DejaVu Sans"/>
        </w:rPr>
        <w:tab/>
      </w:r>
      <w:r>
        <w:rPr>
          <w:b/>
          <w:bCs/>
          <w:rFonts w:ascii="DejaVu Sans" w:hAnsi="DejaVu Sans" w:eastAsia="Noto Sans CJK JP" w:cs="DejaVu Sans"/>
        </w:rPr>
        <w:t xml:space="preserve"> &lt; </w:t>
      </w:r>
      <w:r>
        <w:rPr>
          <w:rFonts w:ascii="DejaVu Sans" w:hAnsi="DejaVu Sans" w:eastAsia="Noto Sans CJK JP" w:cs="DejaVu Sans"/>
        </w:rPr>
        <w:tab/>
      </w:r>
      <w:r>
        <w:rPr>
          <w:b/>
          <w:bCs/>
          <w:rFonts w:ascii="DejaVu Sans" w:hAnsi="DejaVu Sans" w:eastAsia="Noto Sans CJK JP" w:cs="DejaVu Sans"/>
        </w:rPr>
        <w:t xml:space="preserve"> &lt; </w:t>
      </w:r>
      <w:r>
        <w:rPr>
          <w:rFonts w:ascii="DejaVu Sans" w:hAnsi="DejaVu Sans" w:eastAsia="Noto Sans CJK JP" w:cs="DejaVu Sans"/>
        </w:rPr>
        <w:tab/>
      </w:r>
      <w:r>
        <w:rPr>
          <w:b/>
          <w:bCs/>
          <w:rFonts w:ascii="DejaVu Sans" w:hAnsi="DejaVu Sans" w:eastAsia="Noto Sans CJK JP" w:cs="DejaVu Sans"/>
        </w:rPr>
        <w:t xml:space="preserve"> &lt; </w:t>
      </w:r>
      <w:r>
        <w:rPr>
          <w:rFonts w:ascii="DejaVu Sans" w:hAnsi="DejaVu Sans" w:eastAsia="Noto Sans CJK JP" w:cs="DejaVu Sans"/>
        </w:rPr>
        <w:tab/>
      </w:r>
      <w:r>
        <w:rPr>
          <w:b/>
          <w:bCs/>
          <w:rFonts w:ascii="DejaVu Sans" w:hAnsi="DejaVu Sans" w:eastAsia="Noto Sans CJK JP" w:cs="DejaVu Sans"/>
        </w:rPr>
        <w:t xml:space="preserve"> &lt; </w:t>
      </w:r>
      <w:r>
        <w:rPr>
          <w:rFonts w:ascii="DejaVu Sans" w:hAnsi="DejaVu Sans" w:eastAsia="Noto Sans CJK JP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Noto Sans CJK JP" w:cs="DejaVu Sans"/>
        </w:rPr>
        <w:t xml:space="preserve">問題</w:t>
      </w:r>
    </w:p>
    <w:p>
      <w:r>
        <w:rPr>
          <w:rFonts w:ascii="DejaVu Sans" w:hAnsi="DejaVu Sans" w:eastAsia="Noto Sans CJK JP" w:cs="DejaVu Sans"/>
        </w:rPr>
        <w:t xml:space="preserve">問題: </w:t>
      </w:r>
      <w:r>
        <w:rPr>
          <w:b/>
          <w:bCs/>
          <w:rFonts w:ascii="DejaVu Sans" w:hAnsi="DejaVu Sans" w:eastAsia="Noto Sans CJK JP" w:cs="DejaVu Sans"/>
        </w:rPr>
        <w:t xml:space="preserve">8 等しい部分</w:t>
      </w:r>
      <w:r>
        <w:rPr>
          <w:rFonts w:ascii="DejaVu Sans" w:hAnsi="DejaVu Sans" w:eastAsia="Noto Sans CJK JP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JP" w:cs="DejaVu Sans"/>
        </w:rPr>
        <w:t xml:space="preserve">分数を書きましょう。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JP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JP" w:cs="DejaVu Sans"/>
        </w:rPr>
        <w:t xml:space="preserve">分数を書きましょう。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JP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JP" w:cs="DejaVu Sans"/>
        </w:rPr>
        <w:t xml:space="preserve">分数を書きましょう。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JP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JP" w:cs="DejaVu Sans"/>
        </w:rPr>
        <w:t xml:space="preserve">比べましょう。 A/8 ? C/8. 答えを説明しましょう。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JP" w:cs="DejaVu Sans"/>
        </w:rPr>
        <w:tab/>
      </w:r>
    </w:p>
    <w:p>
      <w:pPr>
        <w:spacing w:before="240" w:after="0"/>
      </w:pPr>
      <w:r>
        <w:rPr>
          <w:rFonts w:ascii="DejaVu Sans" w:hAnsi="DejaVu Sans" w:eastAsia="Noto Sans CJK JP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Noto Sans CJK JP" w:cs="DejaVu Sans"/>
                              </w:rPr>
                              <w:t xml:space="preserve">挑戦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Noto Sans CJK JP" w:cs="DejaVu Sans"/>
                              </w:rPr>
                              <w:t xml:space="preserve">比べましょう。: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Noto Sans CJK JP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Noto Sans CJK JP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Noto Sans CJK JP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Noto Sans CJK JP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Noto Sans CJK JP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Noto Sans CJK JP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Noto Sans CJK JP" w:cs="DejaVu Sans"/>
                              </w:rPr>
                              <w:t xml:space="preserve">正しい</w:t>
                            </w:r>
                            <w:r>
                              <w:rPr>
                                <w:color w:val="FFFFFF"/>
                                <w:rFonts w:ascii="DejaVu Sans" w:hAnsi="DejaVu Sans" w:eastAsia="Noto Sans CJK JP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Noto Sans CJK JP" w:cs="DejaVu Sans"/>
                              </w:rPr>
                              <w:t xml:space="preserve">誤り</w:t>
                            </w:r>
                            <w:r>
                              <w:rPr>
                                <w:color w:val="FFFFFF"/>
                                <w:rFonts w:ascii="DejaVu Sans" w:hAnsi="DejaVu Sans" w:eastAsia="Noto Sans CJK JP" w:cs="DejaVu Sans"/>
                              </w:rPr>
                              <w:t xml:space="preserve">? 答えを説明しましょう。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JP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Noto Sans CJK JP" w:cs="DejaVu Sans"/>
        </w:rPr>
        <w:t xml:space="preserve">自己確認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Noto Sans CJK JP" w:cs="DejaVu Sans"/>
              </w:rPr>
              <w:t xml:space="preserve">技能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JP" w:cs="DejaVu Sans"/>
              </w:rPr>
              <w:t xml:space="preserve">分数を読み書きする。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JP" w:cs="DejaVu Sans"/>
              </w:rPr>
              <w:t xml:space="preserve">分子 / 分母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JP" w:cs="DejaVu Sans"/>
              </w:rPr>
              <w:t xml:space="preserve">分数の部分を塗りましょう。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JP" w:cs="DejaVu Sans"/>
              </w:rPr>
              <w:t xml:space="preserve">比べましょう。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Noto Sans CJK JP" w:cs="DejaVu Sans"/>
        </w:rPr>
        <w:t xml:space="preserve">先生のコメント: </w:t>
      </w:r>
      <w:r>
        <w:rPr>
          <w:rFonts w:ascii="DejaVu Sans" w:hAnsi="DejaVu Sans" w:eastAsia="Noto Sans CJK JP" w:cs="DejaVu Sans"/>
        </w:rPr>
        <w:tab/>
      </w:r>
    </w:p>
    <w:p>
      <w:pPr>
        <w:tabs>
          <w:tab w:val="left" w:leader="dot" w:pos="10206"/>
        </w:tabs>
        <w:spacing w:before="0" w:after="0" w:line="20" w:lineRule="exact"/>
        <w:rPr>
          <w:sz w:val="2"/>
          <w:szCs w:val="2"/>
        </w:rPr>
      </w:pPr>
      <w:r>
        <w:rPr>
          <w:rFonts w:ascii="DejaVu Sans" w:hAnsi="DejaVu Sans" w:eastAsia="Noto Sans CJK JP" w:cs="DejaVu Sans"/>
          <w:sz w:val="2"/>
          <w:szCs w:val="2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JP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Noto Sans CJK JP" w:cs="DejaVu Sans"/>
      </w:rPr>
      <w:t xml:space="preserve">架空の学校 — 2026</w:t>
    </w:r>
    <w:r>
      <w:rPr>
        <w:rFonts w:ascii="DejaVu Sans" w:hAnsi="DejaVu Sans" w:eastAsia="Noto Sans CJK JP" w:cs="DejaVu Sans"/>
      </w:rPr>
      <w:tab/>
    </w:r>
    <w:r>
      <w:rPr>
        <w:sz w:val="16"/>
        <w:szCs w:val="16"/>
        <w:rFonts w:ascii="DejaVu Sans" w:hAnsi="DejaVu Sans" w:eastAsia="Noto Sans CJK JP" w:cs="DejaVu Sans"/>
      </w:rPr>
      <w:t xml:space="preserve">ページ </w:t>
    </w:r>
    <w:r>
      <w:rPr>
        <w:sz w:val="16"/>
        <w:szCs w:val="16"/>
        <w:rFonts w:ascii="DejaVu Sans" w:hAnsi="DejaVu Sans" w:eastAsia="Noto Sans CJK JP" w:cs="DejaVu Sans"/>
      </w:rPr>
      <w:fldChar w:fldCharType="begin"/>
    </w:r>
    <w:r>
      <w:rPr>
        <w:sz w:val="16"/>
        <w:szCs w:val="16"/>
        <w:rFonts w:ascii="DejaVu Sans" w:hAnsi="DejaVu Sans" w:eastAsia="Noto Sans CJK JP" w:cs="DejaVu Sans"/>
      </w:rPr>
      <w:instrText xml:space="preserve"> PAGE </w:instrText>
    </w:r>
    <w:r>
      <w:rPr>
        <w:sz w:val="16"/>
        <w:szCs w:val="16"/>
        <w:rFonts w:ascii="DejaVu Sans" w:hAnsi="DejaVu Sans" w:eastAsia="Noto Sans CJK JP" w:cs="DejaVu Sans"/>
      </w:rPr>
      <w:fldChar w:fldCharType="separate"/>
    </w:r>
    <w:r>
      <w:rPr>
        <w:sz w:val="16"/>
        <w:szCs w:val="16"/>
        <w:rFonts w:ascii="DejaVu Sans" w:hAnsi="DejaVu Sans" w:eastAsia="Noto Sans CJK JP" w:cs="DejaVu Sans"/>
      </w:rPr>
      <w:t xml:space="preserve">1</w:t>
    </w:r>
    <w:r>
      <w:rPr>
        <w:sz w:val="16"/>
        <w:szCs w:val="16"/>
        <w:rFonts w:ascii="DejaVu Sans" w:hAnsi="DejaVu Sans" w:eastAsia="Noto Sans CJK JP" w:cs="DejaVu Sans"/>
      </w:rPr>
      <w:fldChar w:fldCharType="end"/>
    </w:r>
    <w:r>
      <w:rPr>
        <w:sz w:val="16"/>
        <w:szCs w:val="16"/>
        <w:rFonts w:ascii="DejaVu Sans" w:hAnsi="DejaVu Sans" w:eastAsia="Noto Sans CJK JP" w:cs="DejaVu Sans"/>
      </w:rPr>
      <w:t xml:space="preserve"> / </w:t>
    </w:r>
    <w:r>
      <w:rPr>
        <w:sz w:val="16"/>
        <w:szCs w:val="16"/>
        <w:rFonts w:ascii="DejaVu Sans" w:hAnsi="DejaVu Sans" w:eastAsia="Noto Sans CJK JP" w:cs="DejaVu Sans"/>
      </w:rPr>
      <w:fldChar w:fldCharType="begin"/>
    </w:r>
    <w:r>
      <w:rPr>
        <w:sz w:val="16"/>
        <w:szCs w:val="16"/>
        <w:rFonts w:ascii="DejaVu Sans" w:hAnsi="DejaVu Sans" w:eastAsia="Noto Sans CJK JP" w:cs="DejaVu Sans"/>
      </w:rPr>
      <w:instrText xml:space="preserve"> NUMPAGES </w:instrText>
    </w:r>
    <w:r>
      <w:rPr>
        <w:sz w:val="16"/>
        <w:szCs w:val="16"/>
        <w:rFonts w:ascii="DejaVu Sans" w:hAnsi="DejaVu Sans" w:eastAsia="Noto Sans CJK JP" w:cs="DejaVu Sans"/>
      </w:rPr>
      <w:fldChar w:fldCharType="separate"/>
    </w:r>
    <w:r>
      <w:rPr>
        <w:sz w:val="16"/>
        <w:szCs w:val="16"/>
        <w:rFonts w:ascii="DejaVu Sans" w:hAnsi="DejaVu Sans" w:eastAsia="Noto Sans CJK JP" w:cs="DejaVu Sans"/>
      </w:rPr>
      <w:t xml:space="preserve">2</w:t>
    </w:r>
    <w:r>
      <w:rPr>
        <w:sz w:val="16"/>
        <w:szCs w:val="16"/>
        <w:rFonts w:ascii="DejaVu Sans" w:hAnsi="DejaVu Sans" w:eastAsia="Noto Sans CJK JP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Noto Sans CJK JP" w:cs="DejaVu Sans"/>
      </w:rPr>
      <w:t xml:space="preserve">名前: </w:t>
    </w:r>
    <w:r>
      <w:rPr>
        <w:rFonts w:ascii="DejaVu Sans" w:hAnsi="DejaVu Sans" w:eastAsia="Noto Sans CJK JP" w:cs="DejaVu Sans"/>
      </w:rPr>
      <w:tab/>
    </w:r>
    <w:r>
      <w:rPr>
        <w:b/>
        <w:bCs/>
        <w:rFonts w:ascii="DejaVu Sans" w:hAnsi="DejaVu Sans" w:eastAsia="Noto Sans CJK JP" w:cs="DejaVu Sans"/>
      </w:rPr>
      <w:t xml:space="preserve">日付: 2026年3月9日</w:t>
    </w:r>
    <w:r>
      <w:rPr>
        <w:rFonts w:ascii="DejaVu Sans" w:hAnsi="DejaVu Sans" w:eastAsia="Noto Sans CJK JP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Noto Sans CJK JP" w:cs="DejaVu Sans"/>
      </w:rPr>
      <w:t xml:space="preserve">算数</w:t>
    </w:r>
    <w:r>
      <w:rPr>
        <w:rFonts w:ascii="DejaVu Sans" w:hAnsi="DejaVu Sans" w:eastAsia="Noto Sans CJK JP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Noto Sans CJK JP" w:cs="DejaVu Sans"/>
      </w:rPr>
      <w:t xml:space="preserve">課題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課題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Noto Sans CJK JP" w:hAnsi="Carlito" w:cs="DejaVu Sans"/>
        <w:kern w:val="2"/>
        <w:sz w:val="24"/>
        <w:szCs w:val="24"/>
        <w:lang w:val="ja-JP" w:bidi="ja-JP" w:eastAsia="ja-JP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JP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JP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JP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JP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JP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JP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Noto Sans CJK JP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Noto Sans CJK JP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