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Noto Sans Sinhala" w:eastAsia="DejaVu Sans" w:cs="Noto Sans Sinhala"/>
              </w:rPr>
              <w:t xml:space="preserve">උදාහරණ පාසල</w:t>
            </w:r>
          </w:p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විද්‍යාව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ලකුණු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Noto Sans Sinhala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නම: </w:t>
            </w:r>
            <w:r>
              <w:rPr>
                <w:rFonts w:ascii="DejaVu Sans" w:hAnsi="DejaVu Sans" w:eastAsia="DejaVu Sans" w:cs="Noto Sans Sinhala"/>
              </w:rPr>
              <w:tab/>
            </w: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  දිනය: 2026 මාර්තු 9</w:t>
            </w:r>
            <w:r>
              <w:rPr>
                <w:rFonts w:ascii="DejaVu Sans" w:hAnsi="DejaVu Sans" w:eastAsia="DejaVu Sans" w:cs="Noto Sans Sinhala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Noto Sans Sinhala" w:eastAsia="DejaVu Sans" w:cs="Noto Sans Sinhala"/>
        </w:rPr>
        <w:t xml:space="preserve">ඇගයීම: ශාක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Noto Sans Sinhala" w:eastAsia="DejaVu Sans" w:cs="Noto Sans Sinhala"/>
        </w:rPr>
        <w:t xml:space="preserve">කාලය: මිනිත්තු 45 පිළිතුර පැහැදිලි කරන්න.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ඉගෙනුම් ක්ෂේත්‍රය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කුසලතාව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අභ්‍යාසය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Noto Sans Sinhala" w:eastAsia="DejaVu Sans" w:cs="Noto Sans Sinhala"/>
              </w:rPr>
              <w:t xml:space="preserve">තවම නැත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Noto Sans Sinhala" w:eastAsia="DejaVu Sans" w:cs="Noto Sans Sinhala"/>
              </w:rPr>
              <w:t xml:space="preserve">වර්ධනය වෙමින්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Noto Sans Sinhala" w:eastAsia="DejaVu Sans" w:cs="Noto Sans Sinhala"/>
              </w:rPr>
              <w:t xml:space="preserve">අත්කර ගෙන ඇත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Noto Sans Sinhala" w:eastAsia="DejaVu Sans" w:cs="Noto Sans Sinhala"/>
              </w:rPr>
              <w:t xml:space="preserve">උසස්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උපකල්පනයක් ඉදිරිපත්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ප්‍රතිඵල අර්ථකථනය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රූපයේ කොටස් නම්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වගුව කියවන්න.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වචන මාලාව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Noto Sans Sinhala" w:eastAsia="DejaVu Sans" w:cs="Noto Sans Sinhala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පිළිතුර පැහැදිලි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Noto Sans Sinhala" w:eastAsia="DejaVu Sans" w:cs="Noto Sans Sinhala"/>
        </w:rPr>
        <w:t xml:space="preserve">අභ්‍යාසය 1 — රූපයේ කොටස් නම් කරන්න.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… / 4</w:t>
      </w:r>
    </w:p>
    <w:p>
      <w:pPr>
        <w:spacing w:after="60"/>
      </w:pPr>
      <w:r>
        <w:rPr>
          <w:rFonts w:ascii="DejaVu Sans" w:hAnsi="Noto Sans Sinhala" w:eastAsia="DejaVu Sans" w:cs="Noto Sans Sinhala"/>
        </w:rPr>
        <w:t xml:space="preserve">මල; පත්‍රය; කඳ; මුල්; බඳුන; පස.</w:t>
      </w:r>
    </w:p>
    <w:p>
      <w:pPr>
        <w:spacing w:after="0"/>
      </w:pPr>
      <w:r>
        <w:rPr>
          <w:rFonts w:ascii="DejaVu Sans" w:hAnsi="DejaVu Sans" w:eastAsia="DejaVu Sans" w:cs="Noto Sans Sinhal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Noto Sans Sinhala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Noto Sans Sinhala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Noto Sans Sinhala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Noto Sans Sinhala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Noto Sans Sinhala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Noto Sans Sinhala" w:eastAsia="DejaVu Sans" w:cs="Noto Sans Sinhala"/>
        </w:rPr>
        <w:t xml:space="preserve">අභ්‍යාසය 2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Noto Sans Sinhala"/>
        </w:rPr>
        <w:t xml:space="preserve">1. </w:t>
      </w:r>
      <w:r>
        <w:rPr>
          <w:b/>
          <w:bCs/>
          <w:rFonts w:ascii="DejaVu Sans" w:hAnsi="Noto Sans Sinhala" w:eastAsia="DejaVu Sans" w:cs="Noto Sans Sinhala"/>
        </w:rPr>
        <w:t xml:space="preserve">ශාකයක් වැඩීමට අවශ්‍ය මොනවාද?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ආලෝකය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සීනි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ජලය සහ ඛනිජ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පස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Noto Sans Sinhala"/>
        </w:rPr>
        <w:t xml:space="preserve">2. </w:t>
      </w:r>
      <w:r>
        <w:rPr>
          <w:b/>
          <w:bCs/>
          <w:rFonts w:ascii="DejaVu Sans" w:hAnsi="Noto Sans Sinhala" w:eastAsia="DejaVu Sans" w:cs="Noto Sans Sinhala"/>
        </w:rPr>
        <w:t xml:space="preserve">ජලය උරා ගන්නේ කුමන කොටසද?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පත්‍රය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මුල්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මල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Noto Sans Sinhala"/>
        </w:rPr>
        <w:t xml:space="preserve">3. </w:t>
      </w:r>
      <w:r>
        <w:rPr>
          <w:b/>
          <w:bCs/>
          <w:rFonts w:ascii="DejaVu Sans" w:hAnsi="Noto Sans Sinhala" w:eastAsia="DejaVu Sans" w:cs="Noto Sans Sinhala"/>
        </w:rPr>
        <w:t xml:space="preserve">අඳුරේ සිදුවන්නේ කුමක්ද?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වර්ධනය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කහ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Noto Sans Sinhala" w:eastAsia="DejaVu Sans" w:cs="Noto Sans Sinhala"/>
        </w:rPr>
        <w:t xml:space="preserve">  වෙනසක් නැත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Noto Sans Sinhala"/>
        </w:rPr>
        <w:t xml:space="preserve">4. </w:t>
      </w:r>
      <w:r>
        <w:rPr>
          <w:b/>
          <w:bCs/>
          <w:rFonts w:ascii="DejaVu Sans" w:hAnsi="Noto Sans Sinhala" w:eastAsia="DejaVu Sans" w:cs="Noto Sans Sinhala"/>
        </w:rPr>
        <w:t xml:space="preserve">ආලෝකයේ නිකුත් වන වායුව කුමක්ද?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Noto Sans Sinhala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Noto Sans Sinhala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Noto Sans Sinhala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Noto Sans Sinhala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Noto Sans Sinhala" w:eastAsia="DejaVu Sans" w:cs="Noto Sans Sinhala"/>
        </w:rPr>
        <w:t xml:space="preserve">අභ්‍යාසය 3 — පිළිතුර පැහැදිලි කරන්න.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… / 10</w:t>
      </w:r>
    </w:p>
    <w:p>
      <w:r>
        <w:rPr>
          <w:rFonts w:ascii="DejaVu Sans" w:hAnsi="Noto Sans Sinhala" w:eastAsia="DejaVu Sans" w:cs="Noto Sans Sinhala"/>
        </w:rPr>
        <w:t xml:space="preserve">ශාක: </w:t>
      </w:r>
      <w:r>
        <w:rPr>
          <w:b/>
          <w:bCs/>
          <w:rFonts w:ascii="DejaVu Sans" w:hAnsi="DejaVu Sans" w:eastAsia="DejaVu Sans" w:cs="Noto Sans Sinhala"/>
        </w:rPr>
        <w:t xml:space="preserve">A</w:t>
      </w:r>
      <w:r>
        <w:rPr>
          <w:rFonts w:ascii="DejaVu Sans" w:hAnsi="Noto Sans Sinhala" w:eastAsia="DejaVu Sans" w:cs="Noto Sans Sinhala"/>
        </w:rPr>
        <w:t xml:space="preserve"> — ආලෝකය; </w:t>
      </w:r>
      <w:r>
        <w:rPr>
          <w:b/>
          <w:bCs/>
          <w:rFonts w:ascii="DejaVu Sans" w:hAnsi="DejaVu Sans" w:eastAsia="DejaVu Sans" w:cs="Noto Sans Sinhala"/>
        </w:rPr>
        <w:t xml:space="preserve">B</w:t>
      </w:r>
      <w:r>
        <w:rPr>
          <w:rFonts w:ascii="DejaVu Sans" w:hAnsi="Noto Sans Sinhala" w:eastAsia="DejaVu Sans" w:cs="Noto Sans Sinhala"/>
        </w:rPr>
        <w:t xml:space="preserve"> — අඳුර; </w:t>
      </w:r>
      <w:r>
        <w:rPr>
          <w:b/>
          <w:bCs/>
          <w:rFonts w:ascii="DejaVu Sans" w:hAnsi="DejaVu Sans" w:eastAsia="DejaVu Sans" w:cs="Noto Sans Sinhala"/>
        </w:rPr>
        <w:t xml:space="preserve">C</w:t>
      </w:r>
      <w:r>
        <w:rPr>
          <w:rFonts w:ascii="DejaVu Sans" w:hAnsi="Noto Sans Sinhala" w:eastAsia="DejaVu Sans" w:cs="Noto Sans Sinhala"/>
        </w:rPr>
        <w:t xml:space="preserve"> — සීතල. වගුව කියවන්න.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බඳුන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ස්ථානය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උස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පත්‍රය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ආලෝකය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කොළ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අඳුර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කහ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සීතල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Noto Sans Sinhala" w:eastAsia="DejaVu Sans" w:cs="Noto Sans Sinhala"/>
              </w:rPr>
              <w:t xml:space="preserve">කොළ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Noto Sans Sinhala" w:eastAsia="DejaVu Sans" w:cs="Noto Sans Sinhala"/>
        </w:rPr>
        <w:t xml:space="preserve">a) උපකල්පනයක් ඉදිරිපත් කරන්න.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Noto Sans Sinhala" w:eastAsia="DejaVu Sans" w:cs="Noto Sans Sinhala"/>
        </w:rPr>
        <w:t xml:space="preserve">b) ප්‍රතිඵල අර්ථකථනය කරන්න. පිළිතුර පැහැදිලි කරන්න.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Noto Sans Sinhala" w:eastAsia="DejaVu Sans" w:cs="Noto Sans Sinhala"/>
        </w:rPr>
        <w:t xml:space="preserve">c) නිගමනයක් ලියන්න.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Noto Sans Sinhala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Noto Sans Sinhala" w:eastAsia="DejaVu Sans" w:cs="Noto Sans Sinhala"/>
        </w:rPr>
        <w:t xml:space="preserve">ගුරු සටහන්: </w:t>
      </w:r>
      <w:r>
        <w:rPr>
          <w:rFonts w:ascii="DejaVu Sans" w:hAnsi="DejaVu Sans" w:eastAsia="DejaVu Sans" w:cs="Noto Sans Sinhala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Sinhala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Noto Sans Sinhala" w:eastAsia="DejaVu Sans" w:cs="Noto Sans Sinhala"/>
      </w:rPr>
      <w:t xml:space="preserve">ඇගයීම — ශාක</w:t>
    </w:r>
    <w:r>
      <w:rPr>
        <w:rFonts w:ascii="DejaVu Sans" w:hAnsi="DejaVu Sans" w:eastAsia="DejaVu Sans" w:cs="Noto Sans Sinhala"/>
      </w:rPr>
      <w:tab/>
    </w:r>
    <w:fldSimple w:instr=" PAGE ">
      <w:r>
        <w:rPr>
          <w:sz w:val="16"/>
          <w:szCs w:val="16"/>
          <w:rFonts w:ascii="DejaVu Sans" w:hAnsi="DejaVu Sans" w:eastAsia="DejaVu Sans" w:cs="Noto Sans Sinhala"/>
        </w:rPr>
        <w:t xml:space="preserve">1</w:t>
      </w:r>
    </w:fldSimple>
    <w:r>
      <w:rPr>
        <w:sz w:val="16"/>
        <w:szCs w:val="16"/>
        <w:rFonts w:ascii="DejaVu Sans" w:hAnsi="DejaVu Sans" w:eastAsia="DejaVu Sans" w:cs="Noto Sans Sinhala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Noto Sans Sinhala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Noto Sans Sinhala"/>
        <w:kern w:val="2"/>
        <w:sz w:val="21"/>
        <w:szCs w:val="21"/>
        <w:lang w:val="si-LK" w:bidi="si-LK" w:eastAsia="si-LK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Noto Sans Sinhala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Noto Sans Sinhala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Noto Sans Sinhala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Sinhala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Noto Sans Sinhala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Sinhala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