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Noto Sans Arabic"/>
                <w:rtl w:val="1"/>
              </w:rPr>
              <w:t xml:space="preserve">فرضی اسکول</w:t>
            </w:r>
          </w:p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سائنس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نمبر</w:t>
            </w:r>
          </w:p>
          <w:p>
            <w:pPr>
              <w:spacing w:after="0"/>
              <w:jc w:val="center"/>
              <w:bidi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Noto Sans Arabic"/>
                <w:rtl w:val="0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>
            <w:pPr>
              <w:bidi/>
              <w:jc w:val="right"/>
            </w:pPr>
          </w:p>
        </w:tc>
        <w:tc>
          <w:tcPr>
            <w:tcW w:w="6691" w:type="dxa"/>
          </w:tcPr>
          <w:p>
            <w:pPr>
              <w:tabs>
                <w:tab w:val="right" w:leader="dot" w:pos="7088"/>
                <w:tab w:val="right" w:leader="dot" w:pos="3799"/>
              </w:tabs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نام: 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  تاریخ: 9 مارچ، 2026</w:t>
            </w:r>
            <w:r>
              <w:rPr>
                <w:rFonts w:ascii="DejaVu Sans" w:hAnsi="DejaVu Sans" w:eastAsia="DejaVu Sans" w:cs="Noto Sans Arabic"/>
                <w:rtl w:val="0"/>
              </w:rPr>
              <w:tab/>
            </w:r>
          </w:p>
        </w:tc>
        <w:tc>
          <w:tcPr>
            <w:tcW w:w="2155" w:type="dxa"/>
            <w:vMerge/>
          </w:tcPr>
          <w:p>
            <w:pPr>
              <w:bidi/>
              <w:jc w:val="right"/>
            </w:pPr>
          </w:p>
        </w:tc>
      </w:tr>
    </w:tbl>
    <w:p>
      <w:pPr>
        <w:spacing w:before="200" w:after="40"/>
        <w:jc w:val="center"/>
        <w:bidi/>
      </w:pPr>
      <w:r>
        <w:rPr>
          <w:b/>
          <w:bCs/>
          <w:sz w:val="32"/>
          <w:szCs w:val="32"/>
          <w:rFonts w:ascii="DejaVu Sans" w:hAnsi="DejaVu Sans" w:eastAsia="DejaVu Sans" w:cs="Noto Sans Arabic"/>
          <w:rtl w:val="1"/>
        </w:rPr>
        <w:t xml:space="preserve">جائزہ: پودے</w:t>
      </w:r>
    </w:p>
    <w:p>
      <w:pPr>
        <w:spacing w:after="160"/>
        <w:jc w:val="center"/>
        <w:bidi/>
      </w:pPr>
      <w:r>
        <w:rPr>
          <w:i w:val="0"/>
          <w:iCs w:val="0"/>
          <w:color w:val="595959"/>
          <w:sz w:val="18"/>
          <w:szCs w:val="18"/>
          <w:rFonts w:ascii="DejaVu Sans" w:hAnsi="DejaVu Sans" w:eastAsia="DejaVu Sans" w:cs="Noto Sans Arabic"/>
          <w:rtl w:val="1"/>
        </w:rPr>
        <w:t xml:space="preserve">وقت: ۴۵ منٹ جواب کی وضاحت کریں۔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تعلیمی شعبہ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مہارت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مشق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Noto Sans Arabic"/>
                <w:rtl w:val="1"/>
              </w:rPr>
              <w:t xml:space="preserve">ابھی نہیں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Noto Sans Arabic"/>
                <w:rtl w:val="1"/>
              </w:rPr>
              <w:t xml:space="preserve">ترقی جاری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Noto Sans Arabic"/>
                <w:rtl w:val="1"/>
              </w:rPr>
              <w:t xml:space="preserve">حاصل شدہ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Noto Sans Arabic"/>
                <w:rtl w:val="1"/>
              </w:rPr>
              <w:t xml:space="preserve">اعلیٰ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مفروضہ پیش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نتائج کی تشریح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خاکے پر نام لکھیں۔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جدول پڑھیں۔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ذخیرہ الفاظ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Noto Sans Arabic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جواب کی وضاحت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</w:tbl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مشق 1 — خاکے پر نام لکھیں۔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… / 4</w:t>
      </w:r>
    </w:p>
    <w:p>
      <w:pPr>
        <w:spacing w:after="60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پھول; پتہ; تنا; جڑیں; گملا; مٹی.</w:t>
      </w:r>
    </w:p>
    <w:p>
      <w:pPr>
        <w:spacing w:after="0"/>
        <w:bidi/>
        <w:jc w:val="right"/>
      </w:pPr>
      <w:r>
        <w:rPr>
          <w:rFonts w:ascii="DejaVu Sans" w:hAnsi="DejaVu Sans" w:eastAsia="DejaVu Sans" w:cs="Noto Sans Arabic"/>
          <w:rtl w:val="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2736810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Noto Sans Arabic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Noto Sans Arabic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Noto Sans Arabic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Noto Sans Arabic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Noto Sans Arabic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Noto Sans Arabic"/>
          <w:rtl w:val="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مشق 2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  <w:rtlGutter/>
        </w:sectPr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0"/>
        </w:rPr>
        <w:t xml:space="preserve">1.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پودے کو بڑھنے کے لیے کیا چاہیے؟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روشنی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چینی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پانی اور معدنیات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مٹی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0"/>
        </w:rPr>
        <w:t xml:space="preserve">2.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کون سا حصہ پانی جذب کرتا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پتہ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جڑیں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پھول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0"/>
        </w:rPr>
        <w:t xml:space="preserve">3.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اندھیرے میں کیا ہوتا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نشوونما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پیلا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1"/>
        </w:rPr>
        <w:t xml:space="preserve">  کوئی تبدیلی نہیں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0"/>
        </w:rPr>
        <w:t xml:space="preserve">4.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روشنی میں کون سی گیس خارج ہوتی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0"/>
        </w:rPr>
        <w:t xml:space="preserve">  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0"/>
        </w:rPr>
        <w:t xml:space="preserve">  CO₂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Noto Sans Arabic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Noto Sans Arabic"/>
          <w:rtl w:val="0"/>
        </w:rPr>
        <w:t xml:space="preserve">  N₂</w:t>
      </w:r>
    </w:p>
    <w:p>
      <w:pPr>
        <w:spacing w:after="60"/>
        <w:bidi/>
        <w:jc w:val="right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  <w:rtlGutter/>
        </w:sectPr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مشق 3 — جواب کی وضاحت کریں۔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… / 10</w:t>
      </w:r>
    </w:p>
    <w:p>
      <w:p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پودے: </w:t>
      </w:r>
      <w:r>
        <w:rPr>
          <w:b/>
          <w:bCs/>
          <w:rFonts w:ascii="DejaVu Sans" w:hAnsi="DejaVu Sans" w:eastAsia="DejaVu Sans" w:cs="Noto Sans Arabic"/>
          <w:rtl w:val="0"/>
        </w:rPr>
        <w:t xml:space="preserve">A</w:t>
      </w:r>
      <w:r>
        <w:rPr>
          <w:rFonts w:ascii="DejaVu Sans" w:hAnsi="DejaVu Sans" w:eastAsia="DejaVu Sans" w:cs="Noto Sans Arabic"/>
          <w:rtl w:val="1"/>
        </w:rPr>
        <w:t xml:space="preserve"> — روشنی; </w:t>
      </w:r>
      <w:r>
        <w:rPr>
          <w:b/>
          <w:bCs/>
          <w:rFonts w:ascii="DejaVu Sans" w:hAnsi="DejaVu Sans" w:eastAsia="DejaVu Sans" w:cs="Noto Sans Arabic"/>
          <w:rtl w:val="0"/>
        </w:rPr>
        <w:t xml:space="preserve">B</w:t>
      </w:r>
      <w:r>
        <w:rPr>
          <w:rFonts w:ascii="DejaVu Sans" w:hAnsi="DejaVu Sans" w:eastAsia="DejaVu Sans" w:cs="Noto Sans Arabic"/>
          <w:rtl w:val="1"/>
        </w:rPr>
        <w:t xml:space="preserve"> — اندھیرا; </w:t>
      </w:r>
      <w:r>
        <w:rPr>
          <w:b/>
          <w:bCs/>
          <w:rFonts w:ascii="DejaVu Sans" w:hAnsi="DejaVu Sans" w:eastAsia="DejaVu Sans" w:cs="Noto Sans Arabic"/>
          <w:rtl w:val="0"/>
        </w:rPr>
        <w:t xml:space="preserve">C</w:t>
      </w:r>
      <w:r>
        <w:rPr>
          <w:rFonts w:ascii="DejaVu Sans" w:hAnsi="DejaVu Sans" w:eastAsia="DejaVu Sans" w:cs="Noto Sans Arabic"/>
          <w:rtl w:val="1"/>
        </w:rPr>
        <w:t xml:space="preserve"> — سردی. جدول پڑھیں۔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گملا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جگہ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اونچائی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پتہ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روشنی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سبز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اندھیرا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پیلا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سردی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سبز</w:t>
            </w:r>
          </w:p>
        </w:tc>
      </w:tr>
    </w:tbl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a) مفروضہ پیش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b) نتائج کی تشریح کریں۔ جواب کی وضاحت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Noto Sans Arabic"/>
          <w:rtl w:val="1"/>
        </w:rPr>
        <w:t xml:space="preserve">c) نتیجہ بیان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right" w:leader="underscore" w:pos="0"/>
        </w:tabs>
        <w:spacing w:before="240"/>
        <w:bidi/>
        <w:jc w:val="right"/>
      </w:pPr>
      <w:r>
        <w:rPr>
          <w:b/>
          <w:bCs/>
          <w:i w:val="0"/>
          <w:iCs w:val="0"/>
          <w:rFonts w:ascii="DejaVu Sans" w:hAnsi="DejaVu Sans" w:eastAsia="DejaVu Sans" w:cs="Noto Sans Arabic"/>
          <w:rtl w:val="1"/>
        </w:rPr>
        <w:t xml:space="preserve">استاد کے نوٹس: </w:t>
      </w:r>
      <w:r>
        <w:rPr>
          <w:rFonts w:ascii="DejaVu Sans" w:hAnsi="DejaVu Sans" w:eastAsia="DejaVu Sans" w:cs="Noto Sans Arabic"/>
          <w:rtl w:val="0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Arabi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i w:val="0"/>
        <w:iCs w:val="0"/>
        <w:sz w:val="16"/>
        <w:szCs w:val="16"/>
        <w:rFonts w:ascii="DejaVu Sans" w:hAnsi="DejaVu Sans" w:eastAsia="DejaVu Sans" w:cs="Noto Sans Arabic"/>
        <w:rtl w:val="1"/>
      </w:rPr>
      <w:t xml:space="preserve">جائزہ — پودے</w:t>
    </w:r>
    <w:r>
      <w:rPr>
        <w:rFonts w:ascii="DejaVu Sans" w:hAnsi="DejaVu Sans" w:eastAsia="DejaVu Sans" w:cs="Noto Sans Arabic"/>
        <w:rtl w:val="0"/>
      </w:rPr>
      <w:tab/>
    </w:r>
    <w:fldSimple w:instr=" PAGE ">
      <w:r>
        <w:rPr>
          <w:sz w:val="16"/>
          <w:szCs w:val="16"/>
          <w:rFonts w:ascii="DejaVu Sans" w:hAnsi="DejaVu Sans" w:eastAsia="DejaVu Sans" w:cs="Noto Sans Arabic"/>
          <w:rtl w:val="0"/>
        </w:rPr>
        <w:t xml:space="preserve">1</w:t>
      </w:r>
    </w:fldSimple>
    <w:r>
      <w:rPr>
        <w:sz w:val="16"/>
        <w:szCs w:val="16"/>
        <w:rFonts w:ascii="DejaVu Sans" w:hAnsi="DejaVu Sans" w:eastAsia="DejaVu Sans" w:cs="Noto Sans Arabic"/>
        <w:rtl w:val="0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Noto Sans Arabic"/>
          <w:rtl w:val="0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Noto Sans Arabic"/>
        <w:kern w:val="2"/>
        <w:sz w:val="21"/>
        <w:szCs w:val="21"/>
        <w:lang w:val="ur-PK" w:bidi="ur-PK" w:eastAsia="ur-PK"/>
        <w:rtl/>
      </w:rPr>
    </w:rPrDefault>
    <w:pPrDefault>
      <w:pPr>
        <w:spacing w:after="8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  <w:bidi/>
    </w:pPr>
    <w:rPr>
      <w:rFonts w:ascii="Liberation Sans" w:hAnsi="Liberation Sans" w:eastAsia="DejaVu Sans" w:cs="Noto Sans Arabic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Noto Sans Arabic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Noto Sans Arabic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Arabic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Noto Sans Arabic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Arabic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Arabic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