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  <w:bidi/>
        <w:jc w:val="right"/>
      </w:pPr>
      <w:r>
        <w:rPr>
          <w:rFonts w:ascii="DejaVu Sans" w:hAnsi="DejaVu Sans" w:eastAsia="DejaVu Sans" w:cs="Noto Sans Arabic"/>
          <w:rtl w:val="1"/>
        </w:rPr>
        <w:t xml:space="preserve">کسریں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left="2268"/>
        <w:bidi/>
        <w:jc w:val="right"/>
      </w:pPr>
      <w:r>
        <w:rPr>
          <w:rFonts w:ascii="DejaVu Sans" w:hAnsi="DejaVu Sans" w:eastAsia="DejaVu Sans" w:cs="Noto Sans Arabic"/>
          <w:rtl w:val="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72810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Noto Sans Arabic"/>
          <w:rtl w:val="1"/>
        </w:rPr>
        <w:t xml:space="preserve">یاد رکھیں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left="2268"/>
        <w:bidi/>
        <w:jc w:val="right"/>
      </w:pPr>
      <w:r>
        <w:rPr>
          <w:rFonts w:ascii="DejaVu Sans" w:hAnsi="DejaVu Sans" w:eastAsia="DejaVu Sans" w:cs="Noto Sans Arabic"/>
          <w:rtl w:val="1"/>
        </w:rPr>
        <w:t xml:space="preserve">کسریں: </w:t>
      </w:r>
      <w:r>
        <w:rPr>
          <w:b/>
          <w:bCs/>
          <w:rFonts w:ascii="DejaVu Sans" w:hAnsi="DejaVu Sans" w:eastAsia="DejaVu Sans" w:cs="Noto Sans Arabic"/>
          <w:rtl w:val="1"/>
        </w:rPr>
        <w:t xml:space="preserve">برابر حصے</w:t>
      </w:r>
      <w:r>
        <w:rPr>
          <w:rFonts w:ascii="DejaVu Sans" w:hAnsi="DejaVu Sans" w:eastAsia="DejaVu Sans" w:cs="Noto Sans Arabic"/>
          <w:rtl w:val="0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Noto Sans Arabic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Noto Sans Arabic"/>
              </w:rPr>
              <m:t xml:space="preserve">4</m:t>
            </m:r>
          </m:den>
        </m:f>
      </m:oMath>
      <w:r>
        <w:rPr>
          <w:rFonts w:ascii="DejaVu Sans" w:hAnsi="DejaVu Sans" w:eastAsia="DejaVu Sans" w:cs="Noto Sans Arabic"/>
          <w:rtl w:val="0"/>
        </w:rPr>
        <w:t xml:space="preserve"> (</w:t>
      </w:r>
      <w:r>
        <w:rPr>
          <w:b/>
          <w:bCs/>
          <w:rFonts w:ascii="DejaVu Sans" w:hAnsi="DejaVu Sans" w:eastAsia="DejaVu Sans" w:cs="Noto Sans Arabic"/>
          <w:rtl w:val="0"/>
        </w:rPr>
        <w:t xml:space="preserve">4</w:t>
      </w:r>
      <w:r>
        <w:rPr>
          <w:rFonts w:ascii="DejaVu Sans" w:hAnsi="DejaVu Sans" w:eastAsia="DejaVu Sans" w:cs="Noto Sans Arabic"/>
          <w:rtl w:val="1"/>
        </w:rPr>
        <w:t xml:space="preserve">) مخرج</w:t>
      </w:r>
      <w:r>
        <w:rPr>
          <w:b/>
          <w:bCs/>
          <w:color w:val="2E75B6"/>
          <w:rFonts w:ascii="DejaVu Sans" w:hAnsi="DejaVu Sans" w:eastAsia="DejaVu Sans" w:cs="Noto Sans Arabic"/>
          <w:rtl w:val="0"/>
        </w:rPr>
        <w:t xml:space="preserve"/>
      </w:r>
      <w:r>
        <w:rPr>
          <w:rFonts w:ascii="DejaVu Sans" w:hAnsi="DejaVu Sans" w:eastAsia="DejaVu Sans" w:cs="Noto Sans Arabic"/>
          <w:rtl w:val="0"/>
        </w:rPr>
        <w:t xml:space="preserve">; (</w:t>
      </w:r>
      <w:r>
        <w:rPr>
          <w:b/>
          <w:bCs/>
          <w:rFonts w:ascii="DejaVu Sans" w:hAnsi="DejaVu Sans" w:eastAsia="DejaVu Sans" w:cs="Noto Sans Arabic"/>
          <w:rtl w:val="0"/>
        </w:rPr>
        <w:t xml:space="preserve">3</w:t>
      </w:r>
      <w:r>
        <w:rPr>
          <w:rFonts w:ascii="DejaVu Sans" w:hAnsi="DejaVu Sans" w:eastAsia="DejaVu Sans" w:cs="Noto Sans Arabic"/>
          <w:rtl w:val="0"/>
        </w:rPr>
        <w:t xml:space="preserve">) </w:t>
      </w:r>
      <w:r>
        <w:rPr>
          <w:b/>
          <w:bCs/>
          <w:color w:val="C00000"/>
          <w:rFonts w:ascii="DejaVu Sans" w:hAnsi="DejaVu Sans" w:eastAsia="DejaVu Sans" w:cs="Noto Sans Arabic"/>
          <w:rtl w:val="1"/>
        </w:rPr>
        <w:t xml:space="preserve">شمار کنندہ</w:t>
      </w:r>
      <w:r>
        <w:rPr>
          <w:rFonts w:ascii="DejaVu Sans" w:hAnsi="DejaVu Sans" w:eastAsia="DejaVu Sans" w:cs="Noto Sans Arabic"/>
          <w:rtl w:val="0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left="2268"/>
        <w:bidi/>
        <w:jc w:val="right"/>
      </w:pPr>
      <w:r>
        <w:rPr>
          <w:rFonts w:ascii="DejaVu Sans" w:hAnsi="DejaVu Sans" w:eastAsia="DejaVu Sans" w:cs="Noto Sans Arabic"/>
          <w:rtl w:val="0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Noto Sans Arabic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Noto Sans Arabic"/>
              </w:rPr>
              <m:t xml:space="preserve">2</m:t>
            </m:r>
          </m:den>
        </m:f>
      </m:oMath>
      <w:r>
        <w:rPr>
          <w:rFonts w:ascii="DejaVu Sans" w:hAnsi="DejaVu Sans" w:eastAsia="DejaVu Sans" w:cs="Noto Sans Arabic"/>
          <w:rtl w:val="0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Noto Sans Arabic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Noto Sans Arabic"/>
              </w:rPr>
              <m:t xml:space="preserve">3</m:t>
            </m:r>
          </m:den>
        </m:f>
      </m:oMath>
      <w:r>
        <w:rPr>
          <w:rFonts w:ascii="DejaVu Sans" w:hAnsi="DejaVu Sans" w:eastAsia="DejaVu Sans" w:cs="Noto Sans Arabic"/>
          <w:rtl w:val="0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Noto Sans Arabic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Noto Sans Arabic"/>
              </w:rPr>
              <m:t xml:space="preserve">8</m:t>
            </m:r>
          </m:den>
        </m:f>
      </m:oMath>
      <w:r>
        <w:rPr>
          <w:rFonts w:ascii="DejaVu Sans" w:hAnsi="DejaVu Sans" w:eastAsia="DejaVu Sans" w:cs="Noto Sans Arabic"/>
          <w:rtl w:val="0"/>
        </w:rPr>
        <w:t xml:space="preserve">5/8.</w:t>
      </w:r>
    </w:p>
    <w:p>
      <w:pPr>
        <w:keepNext/>
        <w:numPr>
          <w:ilvl w:val="0"/>
          <w:numId w:val="1"/>
        </w:numPr>
        <w:bidi/>
        <w:jc w:val="right"/>
      </w:pPr>
      <w:r>
        <w:rPr>
          <w:rFonts w:ascii="DejaVu Sans" w:hAnsi="DejaVu Sans" w:eastAsia="DejaVu Sans" w:cs="Noto Sans Arabic"/>
          <w:rtl w:val="1"/>
        </w:rPr>
        <w:t xml:space="preserve">کسر لکھیں۔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  <w:bidiVisual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Noto Sans Arabic"/>
                <w:rtl w:val="0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Noto Sans Arabic"/>
                <w:rtl w:val="0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Noto Sans Arabic"/>
                <w:rtl w:val="0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Noto Sans Arabic"/>
                <w:rtl w:val="0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Noto Sans Arabic"/>
                <w:rtl w:val="0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Noto Sans Arabic"/>
                <w:rtl w:val="0"/>
              </w:rPr>
              <w:t xml:space="preserve"> / </w:t>
            </w:r>
            <w:r>
              <w:rPr>
                <w:rFonts w:ascii="DejaVu Sans" w:hAnsi="DejaVu Sans" w:eastAsia="DejaVu Sans" w:cs="Noto Sans Arabic"/>
                <w:rtl w:val="0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Noto Sans Arabic"/>
                <w:rtl w:val="0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Noto Sans Arabic"/>
                <w:rtl w:val="0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Noto Sans Arabic"/>
                <w:rtl w:val="0"/>
              </w:rPr>
              <w:t xml:space="preserve"> / </w:t>
            </w:r>
            <w:r>
              <w:rPr>
                <w:rFonts w:ascii="DejaVu Sans" w:hAnsi="DejaVu Sans" w:eastAsia="DejaVu Sans" w:cs="Noto Sans Arabic"/>
                <w:rtl w:val="0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Noto Sans Arabic"/>
                <w:rtl w:val="0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Noto Sans Arabic"/>
                <w:rtl w:val="0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Noto Sans Arabic"/>
                <w:rtl w:val="0"/>
              </w:rPr>
              <w:t xml:space="preserve"> / </w:t>
            </w:r>
            <w:r>
              <w:rPr>
                <w:rFonts w:ascii="DejaVu Sans" w:hAnsi="DejaVu Sans" w:eastAsia="DejaVu Sans" w:cs="Noto Sans Arabic"/>
                <w:rtl w:val="0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Noto Sans Arabic"/>
                <w:rtl w:val="0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Noto Sans Arabic"/>
                <w:rtl w:val="0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Noto Sans Arabic"/>
                <w:rtl w:val="0"/>
              </w:rPr>
              <w:t xml:space="preserve"> / </w:t>
            </w:r>
            <w:r>
              <w:rPr>
                <w:rFonts w:ascii="DejaVu Sans" w:hAnsi="DejaVu Sans" w:eastAsia="DejaVu Sans" w:cs="Noto Sans Arabic"/>
                <w:rtl w:val="0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Noto Sans Arabic"/>
                <w:rtl w:val="0"/>
              </w:rPr>
              <w:t xml:space="preserve">  (= 3/8)</w:t>
            </w:r>
          </w:p>
        </w:tc>
      </w:tr>
    </w:tbl>
    <w:p>
      <w:pPr>
        <w:spacing w:after="120"/>
        <w:bidi/>
        <w:jc w:val="right"/>
      </w:pPr>
    </w:p>
    <w:p>
      <w:pPr>
        <w:keepNext/>
        <w:numPr>
          <w:ilvl w:val="0"/>
          <w:numId w:val="1"/>
        </w:numPr>
        <w:bidi/>
        <w:jc w:val="right"/>
      </w:pPr>
      <w:r>
        <w:rPr>
          <w:rFonts w:ascii="DejaVu Sans" w:hAnsi="DejaVu Sans" w:eastAsia="DejaVu Sans" w:cs="Noto Sans Arabic"/>
          <w:rtl w:val="1"/>
        </w:rPr>
        <w:t xml:space="preserve">کسر کے حصے رنگ کریں۔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  <w:bidiVisual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  <w:bidi/>
            </w:pPr>
            <m:oMath>
              <m:f>
                <m:num>
                  <m:r>
                    <w:rPr>
                      <w:rFonts w:ascii="DejaVu Math TeX Gyre" w:hAnsi="DejaVu Math TeX Gyre" w:eastAsia="DejaVu Sans" w:cs="Noto Sans Arabic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Noto Sans Arabic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>
            <w:pPr>
              <w:bidi/>
              <w:jc w:val="right"/>
            </w:pPr>
          </w:p>
        </w:tc>
        <w:tc>
          <w:tcPr>
            <w:tcW w:w="1323" w:type="dxa"/>
          </w:tcPr>
          <w:p>
            <w:pPr>
              <w:bidi/>
              <w:jc w:val="right"/>
            </w:pPr>
          </w:p>
        </w:tc>
        <w:tc>
          <w:tcPr>
            <w:tcW w:w="1323" w:type="dxa"/>
          </w:tcPr>
          <w:p>
            <w:pPr>
              <w:bidi/>
              <w:jc w:val="right"/>
            </w:pPr>
          </w:p>
        </w:tc>
        <w:tc>
          <w:tcPr>
            <w:tcW w:w="1323" w:type="dxa"/>
          </w:tcPr>
          <w:p>
            <w:pPr>
              <w:bidi/>
              <w:jc w:val="right"/>
            </w:pPr>
          </w:p>
        </w:tc>
        <w:tc>
          <w:tcPr>
            <w:tcW w:w="1323" w:type="dxa"/>
          </w:tcPr>
          <w:p>
            <w:pPr>
              <w:bidi/>
              <w:jc w:val="right"/>
            </w:pPr>
          </w:p>
        </w:tc>
        <w:tc>
          <w:tcPr>
            <w:tcW w:w="1323" w:type="dxa"/>
          </w:tcPr>
          <w:p>
            <w:pPr>
              <w:bidi/>
              <w:jc w:val="right"/>
            </w:pPr>
          </w:p>
        </w:tc>
      </w:tr>
    </w:tbl>
    <w:p>
      <w:pPr>
        <w:spacing w:after="60" w:line="200" w:lineRule="auto"/>
        <w:bidi/>
        <w:jc w:val="right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  <w:bidiVisual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  <w:bidi/>
            </w:pPr>
            <m:oMath>
              <m:f>
                <m:num>
                  <m:r>
                    <w:rPr>
                      <w:rFonts w:ascii="DejaVu Math TeX Gyre" w:hAnsi="DejaVu Math TeX Gyre" w:eastAsia="DejaVu Sans" w:cs="Noto Sans Arabic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Noto Sans Arabic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>
            <w:pPr>
              <w:bidi/>
              <w:jc w:val="right"/>
            </w:pPr>
          </w:p>
        </w:tc>
        <w:tc>
          <w:tcPr>
            <w:tcW w:w="1587" w:type="dxa"/>
          </w:tcPr>
          <w:p>
            <w:pPr>
              <w:bidi/>
              <w:jc w:val="right"/>
            </w:pPr>
          </w:p>
        </w:tc>
        <w:tc>
          <w:tcPr>
            <w:tcW w:w="1587" w:type="dxa"/>
          </w:tcPr>
          <w:p>
            <w:pPr>
              <w:bidi/>
              <w:jc w:val="right"/>
            </w:pPr>
          </w:p>
        </w:tc>
        <w:tc>
          <w:tcPr>
            <w:tcW w:w="1587" w:type="dxa"/>
          </w:tcPr>
          <w:p>
            <w:pPr>
              <w:bidi/>
              <w:jc w:val="right"/>
            </w:pPr>
          </w:p>
        </w:tc>
        <w:tc>
          <w:tcPr>
            <w:tcW w:w="1587" w:type="dxa"/>
          </w:tcPr>
          <w:p>
            <w:pPr>
              <w:bidi/>
              <w:jc w:val="right"/>
            </w:pPr>
          </w:p>
        </w:tc>
      </w:tr>
    </w:tbl>
    <w:p>
      <w:pPr>
        <w:spacing w:after="60" w:line="200" w:lineRule="auto"/>
        <w:bidi/>
        <w:jc w:val="right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  <w:bidiVisual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  <w:bidi/>
            </w:pPr>
            <m:oMath>
              <m:f>
                <m:num>
                  <m:r>
                    <w:rPr>
                      <w:rFonts w:ascii="DejaVu Math TeX Gyre" w:hAnsi="DejaVu Math TeX Gyre" w:eastAsia="DejaVu Sans" w:cs="Noto Sans Arabic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Noto Sans Arabic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>
            <w:pPr>
              <w:bidi/>
              <w:jc w:val="right"/>
            </w:pPr>
          </w:p>
        </w:tc>
        <w:tc>
          <w:tcPr>
            <w:tcW w:w="1984" w:type="dxa"/>
          </w:tcPr>
          <w:p>
            <w:pPr>
              <w:bidi/>
              <w:jc w:val="right"/>
            </w:pPr>
          </w:p>
        </w:tc>
        <w:tc>
          <w:tcPr>
            <w:tcW w:w="1984" w:type="dxa"/>
          </w:tcPr>
          <w:p>
            <w:pPr>
              <w:bidi/>
              <w:jc w:val="right"/>
            </w:pPr>
          </w:p>
        </w:tc>
        <w:tc>
          <w:tcPr>
            <w:tcW w:w="1984" w:type="dxa"/>
          </w:tcPr>
          <w:p>
            <w:pPr>
              <w:bidi/>
              <w:jc w:val="right"/>
            </w:pPr>
          </w:p>
        </w:tc>
      </w:tr>
    </w:tbl>
    <w:p>
      <w:pPr>
        <w:spacing w:after="60" w:line="200" w:lineRule="auto"/>
        <w:bidi/>
        <w:jc w:val="right"/>
      </w:pPr>
    </w:p>
    <w:p>
      <w:pPr>
        <w:keepNext/>
        <w:numPr>
          <w:ilvl w:val="0"/>
          <w:numId w:val="1"/>
        </w:numPr>
        <w:bidi/>
        <w:jc w:val="right"/>
      </w:pPr>
      <w:r>
        <w:rPr>
          <w:rFonts w:ascii="DejaVu Sans" w:hAnsi="DejaVu Sans" w:eastAsia="DejaVu Sans" w:cs="Noto Sans Arabic"/>
          <w:rtl w:val="1"/>
        </w:rPr>
        <w:t xml:space="preserve">چھوٹے سے بڑے کی ترتیب دیں۔</w:t>
      </w:r>
    </w:p>
    <w:p>
      <w:pPr>
        <w:spacing w:after="120"/>
        <w:jc w:val="center"/>
        <w:bidi/>
      </w:pPr>
      <m:oMath>
        <m:f>
          <m:num>
            <m:r>
              <w:rPr>
                <w:rFonts w:ascii="DejaVu Math TeX Gyre" w:hAnsi="DejaVu Math TeX Gyre" w:eastAsia="DejaVu Sans" w:cs="Noto Sans Arabic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Noto Sans Arabic"/>
              </w:rPr>
              <m:t xml:space="preserve">4</m:t>
            </m:r>
          </m:den>
        </m:f>
      </m:oMath>
      <w:r>
        <w:rPr>
          <w:rFonts w:ascii="DejaVu Sans" w:hAnsi="DejaVu Sans" w:eastAsia="DejaVu Sans" w:cs="Noto Sans Arabic"/>
          <w:rtl w:val="0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Noto Sans Arabic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Noto Sans Arabic"/>
              </w:rPr>
              <m:t xml:space="preserve">4</m:t>
            </m:r>
          </m:den>
        </m:f>
      </m:oMath>
      <w:r>
        <w:rPr>
          <w:rFonts w:ascii="DejaVu Sans" w:hAnsi="DejaVu Sans" w:eastAsia="DejaVu Sans" w:cs="Noto Sans Arabic"/>
          <w:rtl w:val="0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Noto Sans Arabic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Noto Sans Arabic"/>
              </w:rPr>
              <m:t xml:space="preserve">4</m:t>
            </m:r>
          </m:den>
        </m:f>
      </m:oMath>
      <w:r>
        <w:rPr>
          <w:rFonts w:ascii="DejaVu Sans" w:hAnsi="DejaVu Sans" w:eastAsia="DejaVu Sans" w:cs="Noto Sans Arabic"/>
          <w:rtl w:val="0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Noto Sans Arabic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Noto Sans Arabic"/>
              </w:rPr>
              <m:t xml:space="preserve">4</m:t>
            </m:r>
          </m:den>
        </m:f>
      </m:oMath>
      <w:r>
        <w:rPr>
          <w:rFonts w:ascii="DejaVu Sans" w:hAnsi="DejaVu Sans" w:eastAsia="DejaVu Sans" w:cs="Noto Sans Arabic"/>
          <w:rtl w:val="0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Noto Sans Arabic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Noto Sans Arabic"/>
              </w:rPr>
              <m:t xml:space="preserve">4</m:t>
            </m:r>
          </m:den>
        </m:f>
      </m:oMath>
    </w:p>
    <w:p>
      <w:pPr>
        <w:tabs>
          <w:tab w:val="right" w:leader="dot" w:pos="8392"/>
          <w:tab w:val="right" w:leader="dot" w:pos="6294"/>
          <w:tab w:val="right" w:leader="dot" w:pos="4196"/>
          <w:tab w:val="right" w:leader="dot" w:pos="2098"/>
          <w:tab w:val="right" w:leader="dot" w:pos="0"/>
        </w:tabs>
        <w:spacing w:after="240"/>
        <w:bidi/>
        <w:jc w:val="right"/>
      </w:pPr>
      <w:r>
        <w:rPr>
          <w:rFonts w:ascii="DejaVu Sans" w:hAnsi="DejaVu Sans" w:eastAsia="DejaVu Sans" w:cs="Noto Sans Arabic"/>
          <w:rtl w:val="0"/>
        </w:rPr>
        <w:tab/>
      </w:r>
      <w:r>
        <w:rPr>
          <w:b/>
          <w:bCs/>
          <w:rFonts w:ascii="DejaVu Sans" w:hAnsi="DejaVu Sans" w:eastAsia="DejaVu Sans" w:cs="Noto Sans Arabic"/>
          <w:rtl w:val="0"/>
        </w:rPr>
        <w:t xml:space="preserve"> &lt; </w:t>
      </w:r>
      <w:r>
        <w:rPr>
          <w:rFonts w:ascii="DejaVu Sans" w:hAnsi="DejaVu Sans" w:eastAsia="DejaVu Sans" w:cs="Noto Sans Arabic"/>
          <w:rtl w:val="0"/>
        </w:rPr>
        <w:tab/>
      </w:r>
      <w:r>
        <w:rPr>
          <w:b/>
          <w:bCs/>
          <w:rFonts w:ascii="DejaVu Sans" w:hAnsi="DejaVu Sans" w:eastAsia="DejaVu Sans" w:cs="Noto Sans Arabic"/>
          <w:rtl w:val="0"/>
        </w:rPr>
        <w:t xml:space="preserve"> &lt; </w:t>
      </w:r>
      <w:r>
        <w:rPr>
          <w:rFonts w:ascii="DejaVu Sans" w:hAnsi="DejaVu Sans" w:eastAsia="DejaVu Sans" w:cs="Noto Sans Arabic"/>
          <w:rtl w:val="0"/>
        </w:rPr>
        <w:tab/>
      </w:r>
      <w:r>
        <w:rPr>
          <w:b/>
          <w:bCs/>
          <w:rFonts w:ascii="DejaVu Sans" w:hAnsi="DejaVu Sans" w:eastAsia="DejaVu Sans" w:cs="Noto Sans Arabic"/>
          <w:rtl w:val="0"/>
        </w:rPr>
        <w:t xml:space="preserve"> &lt; </w:t>
      </w:r>
      <w:r>
        <w:rPr>
          <w:rFonts w:ascii="DejaVu Sans" w:hAnsi="DejaVu Sans" w:eastAsia="DejaVu Sans" w:cs="Noto Sans Arabic"/>
          <w:rtl w:val="0"/>
        </w:rPr>
        <w:tab/>
      </w:r>
      <w:r>
        <w:rPr>
          <w:b/>
          <w:bCs/>
          <w:rFonts w:ascii="DejaVu Sans" w:hAnsi="DejaVu Sans" w:eastAsia="DejaVu Sans" w:cs="Noto Sans Arabic"/>
          <w:rtl w:val="0"/>
        </w:rPr>
        <w:t xml:space="preserve"> &lt; </w:t>
      </w:r>
      <w:r>
        <w:rPr>
          <w:rFonts w:ascii="DejaVu Sans" w:hAnsi="DejaVu Sans" w:eastAsia="DejaVu Sans" w:cs="Noto Sans Arabic"/>
          <w:rtl w:val="0"/>
        </w:rPr>
        <w:tab/>
      </w:r>
    </w:p>
    <w:p>
      <w:pPr>
        <w:keepNext/>
        <w:pageBreakBefore/>
        <w:numPr>
          <w:ilvl w:val="0"/>
          <w:numId w:val="1"/>
        </w:numPr>
        <w:bidi/>
        <w:jc w:val="right"/>
      </w:pPr>
      <w:r>
        <w:rPr>
          <w:rFonts w:ascii="DejaVu Sans" w:hAnsi="DejaVu Sans" w:eastAsia="DejaVu Sans" w:cs="Noto Sans Arabic"/>
          <w:rtl w:val="1"/>
        </w:rPr>
        <w:t xml:space="preserve">مسئلہ</w:t>
      </w:r>
    </w:p>
    <w:p>
      <w:pPr>
        <w:bidi/>
        <w:jc w:val="right"/>
      </w:pPr>
      <w:r>
        <w:rPr>
          <w:rFonts w:ascii="DejaVu Sans" w:hAnsi="DejaVu Sans" w:eastAsia="DejaVu Sans" w:cs="Noto Sans Arabic"/>
          <w:rtl w:val="1"/>
        </w:rPr>
        <w:t xml:space="preserve">مسئلہ: </w:t>
      </w:r>
      <w:r>
        <w:rPr>
          <w:b/>
          <w:bCs/>
          <w:rFonts w:ascii="DejaVu Sans" w:hAnsi="DejaVu Sans" w:eastAsia="DejaVu Sans" w:cs="Noto Sans Arabic"/>
          <w:rtl w:val="1"/>
        </w:rPr>
        <w:t xml:space="preserve">8 برابر حصے</w:t>
      </w:r>
      <w:r>
        <w:rPr>
          <w:rFonts w:ascii="DejaVu Sans" w:hAnsi="DejaVu Sans" w:eastAsia="DejaVu Sans" w:cs="Noto Sans Arabic"/>
          <w:rtl w:val="0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  <w:bidi/>
        <w:jc w:val="right"/>
      </w:pPr>
      <w:r>
        <w:rPr>
          <w:rFonts w:ascii="DejaVu Sans" w:hAnsi="DejaVu Sans" w:eastAsia="DejaVu Sans" w:cs="Noto Sans Arabic"/>
          <w:rtl w:val="1"/>
        </w:rPr>
        <w:t xml:space="preserve">کسر لکھیں۔ A/8 = …</w:t>
      </w:r>
    </w:p>
    <w:p>
      <w:pPr>
        <w:tabs>
          <w:tab w:val="right" w:leader="dot" w:pos="0"/>
        </w:tabs>
        <w:spacing w:after="80"/>
        <w:ind w:right="720"/>
        <w:bidi/>
        <w:jc w:val="right"/>
      </w:pPr>
      <w:r>
        <w:rPr>
          <w:rFonts w:ascii="DejaVu Sans" w:hAnsi="DejaVu Sans" w:eastAsia="DejaVu Sans" w:cs="Noto Sans Arabic"/>
          <w:rtl w:val="0"/>
        </w:rPr>
        <w:tab/>
      </w:r>
    </w:p>
    <w:p>
      <w:pPr>
        <w:numPr>
          <w:ilvl w:val="0"/>
          <w:numId w:val="2"/>
        </w:numPr>
        <w:spacing w:after="40"/>
        <w:bidi/>
        <w:jc w:val="right"/>
      </w:pPr>
      <w:r>
        <w:rPr>
          <w:rFonts w:ascii="DejaVu Sans" w:hAnsi="DejaVu Sans" w:eastAsia="DejaVu Sans" w:cs="Noto Sans Arabic"/>
          <w:rtl w:val="1"/>
        </w:rPr>
        <w:t xml:space="preserve">کسر لکھیں۔ B/8 = …</w:t>
      </w:r>
    </w:p>
    <w:p>
      <w:pPr>
        <w:tabs>
          <w:tab w:val="right" w:leader="dot" w:pos="0"/>
        </w:tabs>
        <w:spacing w:after="80"/>
        <w:ind w:right="720"/>
        <w:bidi/>
        <w:jc w:val="right"/>
      </w:pPr>
      <w:r>
        <w:rPr>
          <w:rFonts w:ascii="DejaVu Sans" w:hAnsi="DejaVu Sans" w:eastAsia="DejaVu Sans" w:cs="Noto Sans Arabic"/>
          <w:rtl w:val="0"/>
        </w:rPr>
        <w:tab/>
      </w:r>
    </w:p>
    <w:p>
      <w:pPr>
        <w:numPr>
          <w:ilvl w:val="0"/>
          <w:numId w:val="2"/>
        </w:numPr>
        <w:spacing w:after="40"/>
        <w:bidi/>
        <w:jc w:val="right"/>
      </w:pPr>
      <w:r>
        <w:rPr>
          <w:rFonts w:ascii="DejaVu Sans" w:hAnsi="DejaVu Sans" w:eastAsia="DejaVu Sans" w:cs="Noto Sans Arabic"/>
          <w:rtl w:val="1"/>
        </w:rPr>
        <w:t xml:space="preserve">کسر لکھیں۔ C/8 = …</w:t>
      </w:r>
    </w:p>
    <w:p>
      <w:pPr>
        <w:tabs>
          <w:tab w:val="right" w:leader="dot" w:pos="0"/>
        </w:tabs>
        <w:spacing w:after="80"/>
        <w:ind w:right="720"/>
        <w:bidi/>
        <w:jc w:val="right"/>
      </w:pPr>
      <w:r>
        <w:rPr>
          <w:rFonts w:ascii="DejaVu Sans" w:hAnsi="DejaVu Sans" w:eastAsia="DejaVu Sans" w:cs="Noto Sans Arabic"/>
          <w:rtl w:val="0"/>
        </w:rPr>
        <w:tab/>
      </w:r>
    </w:p>
    <w:p>
      <w:pPr>
        <w:numPr>
          <w:ilvl w:val="0"/>
          <w:numId w:val="2"/>
        </w:numPr>
        <w:spacing w:after="40"/>
        <w:bidi/>
        <w:jc w:val="right"/>
      </w:pPr>
      <w:r>
        <w:rPr>
          <w:rFonts w:ascii="DejaVu Sans" w:hAnsi="DejaVu Sans" w:eastAsia="DejaVu Sans" w:cs="Noto Sans Arabic"/>
          <w:rtl w:val="1"/>
        </w:rPr>
        <w:t xml:space="preserve">موازنہ کریں۔ A/8 ? C/8. جواب کی وضاحت کریں۔</w:t>
      </w:r>
    </w:p>
    <w:p>
      <w:pPr>
        <w:tabs>
          <w:tab w:val="right" w:leader="dot" w:pos="0"/>
        </w:tabs>
        <w:spacing w:after="80"/>
        <w:ind w:right="720"/>
        <w:bidi/>
        <w:jc w:val="right"/>
      </w:pPr>
      <w:r>
        <w:rPr>
          <w:rFonts w:ascii="DejaVu Sans" w:hAnsi="DejaVu Sans" w:eastAsia="DejaVu Sans" w:cs="Noto Sans Arabic"/>
          <w:rtl w:val="0"/>
        </w:rPr>
        <w:tab/>
      </w:r>
    </w:p>
    <w:p>
      <w:pPr>
        <w:spacing w:before="240" w:after="0"/>
        <w:bidi/>
        <w:jc w:val="right"/>
      </w:pPr>
      <w:r>
        <w:rPr>
          <w:rFonts w:ascii="DejaVu Sans" w:hAnsi="DejaVu Sans" w:eastAsia="DejaVu Sans" w:cs="Noto Sans Arabic"/>
          <w:rtl w:val="1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2880810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  <w:bidi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Noto Sans Arabic"/>
                                <w:rtl w:val="1"/>
                              </w:rPr>
                              <w:t xml:space="preserve">چیلنج</w:t>
                            </w:r>
                          </w:p>
                          <w:p>
                            <w:pPr>
                              <w:spacing w:after="0"/>
                              <w:bidi/>
                              <w:jc w:val="right"/>
                            </w:pPr>
                            <w:r>
                              <w:rPr>
                                <w:rFonts w:ascii="DejaVu Sans" w:hAnsi="DejaVu Sans" w:eastAsia="DejaVu Sans" w:cs="Noto Sans Arabic"/>
                                <w:rtl w:val="1"/>
                              </w:rPr>
                              <w:t xml:space="preserve">موازنہ کریں۔: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Noto Sans Arabic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Noto Sans Arabic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Noto Sans Arabic"/>
                                <w:rtl w:val="0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Noto Sans Arabic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Noto Sans Arabic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Noto Sans Arabic"/>
                                <w:rtl w:val="0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Noto Sans Arabic"/>
                                <w:rtl w:val="1"/>
                              </w:rPr>
                              <w:t xml:space="preserve">درست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Noto Sans Arabic"/>
                                <w:rtl w:val="0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Noto Sans Arabic"/>
                                <w:rtl w:val="1"/>
                              </w:rPr>
                              <w:t xml:space="preserve">غلط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Noto Sans Arabic"/>
                                <w:rtl w:val="1"/>
                              </w:rPr>
                              <w:t xml:space="preserve">? جواب کی وضاحت کریں۔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Noto Sans Arabic"/>
          <w:rtl w:val="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180810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</w:p>
    <w:p>
      <w:pPr>
        <w:keepNext/>
        <w:spacing w:before="240"/>
        <w:bidi/>
        <w:jc w:val="right"/>
      </w:pPr>
      <w:r>
        <w:rPr>
          <w:b/>
          <w:bCs/>
          <w:color w:val="C55A11"/>
          <w:sz w:val="28"/>
          <w:szCs w:val="28"/>
          <w:rFonts w:ascii="DejaVu Sans" w:hAnsi="DejaVu Sans" w:eastAsia="DejaVu Sans" w:cs="Noto Sans Arabic"/>
          <w:rtl w:val="1"/>
        </w:rPr>
        <w:t xml:space="preserve">خود جانچ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  <w:bidiVisual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pPr>
              <w:bidi/>
              <w:jc w:val="right"/>
            </w:pPr>
            <w:r>
              <w:rPr>
                <w:b/>
                <w:bCs/>
                <w:rFonts w:ascii="DejaVu Sans" w:hAnsi="DejaVu Sans" w:eastAsia="DejaVu Sans" w:cs="Noto Sans Arabic"/>
                <w:rtl w:val="1"/>
              </w:rPr>
              <w:t xml:space="preserve">مہارت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  <w:bidi/>
            </w:pPr>
            <w:r>
              <w:rPr>
                <w:color w:val="00B050"/>
                <w:sz w:val="44"/>
                <w:szCs w:val="44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  <w:bidi/>
            </w:pPr>
            <w:r>
              <w:rPr>
                <w:color w:val="FFC000"/>
                <w:sz w:val="44"/>
                <w:szCs w:val="44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😐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  <w:bidi/>
            </w:pPr>
            <w:r>
              <w:rPr>
                <w:color w:val="FF0000"/>
                <w:sz w:val="44"/>
                <w:szCs w:val="44"/>
                <w:rFonts w:ascii="DejaVu Sans" w:hAnsi="DejaVu Sans" w:eastAsia="DejaVu Sans" w:cs="Noto Sans Arabic"/>
                <w:b w:val="0"/>
                <w:bCs w:val="0"/>
                <w:i w:val="0"/>
                <w:iCs w:val="0"/>
                <w:rtl w:val="0"/>
              </w:rPr>
              <w:t>☹</w:t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کسریں پڑھنا اور لکھنا۔</w:t>
            </w: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شمار کنندہ / مخرج</w:t>
            </w: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کسر کے حصے رنگ کریں۔</w:t>
            </w: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pPr>
              <w:bidi/>
              <w:jc w:val="right"/>
            </w:pPr>
            <w:r>
              <w:rPr>
                <w:rFonts w:ascii="DejaVu Sans" w:hAnsi="DejaVu Sans" w:eastAsia="DejaVu Sans" w:cs="Noto Sans Arabic"/>
                <w:rtl w:val="1"/>
              </w:rPr>
              <w:t xml:space="preserve">موازنہ کریں۔</w:t>
            </w: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  <w:tc>
          <w:tcPr>
            <w:tcW w:w="1247" w:type="dxa"/>
          </w:tcPr>
          <w:p>
            <w:pPr>
              <w:bidi/>
              <w:jc w:val="right"/>
            </w:pPr>
          </w:p>
        </w:tc>
      </w:tr>
    </w:tbl>
    <w:p>
      <w:pPr>
        <w:tabs>
          <w:tab w:val="right" w:leader="dot" w:pos="0"/>
        </w:tabs>
        <w:spacing w:before="200"/>
        <w:bidi/>
        <w:jc w:val="right"/>
      </w:pPr>
      <w:r>
        <w:rPr>
          <w:i w:val="0"/>
          <w:iCs w:val="0"/>
          <w:rFonts w:ascii="DejaVu Sans" w:hAnsi="DejaVu Sans" w:eastAsia="DejaVu Sans" w:cs="Noto Sans Arabic"/>
          <w:rtl w:val="1"/>
        </w:rPr>
        <w:t xml:space="preserve">استاد کے نوٹس: </w:t>
      </w:r>
      <w:r>
        <w:rPr>
          <w:rFonts w:ascii="DejaVu Sans" w:hAnsi="DejaVu Sans" w:eastAsia="DejaVu Sans" w:cs="Noto Sans Arabic"/>
          <w:rtl w:val="0"/>
        </w:rPr>
        <w:tab/>
      </w:r>
    </w:p>
    <w:p>
      <w:pPr>
        <w:tabs>
          <w:tab w:val="right" w:leader="dot" w:pos="0"/>
        </w:tabs>
        <w:bidi/>
        <w:jc w:val="right"/>
        <w:spacing w:before="0" w:after="0" w:line="20" w:lineRule="exact"/>
        <w:rPr>
          <w:sz w:val="2"/>
          <w:szCs w:val="2"/>
        </w:rPr>
      </w:pPr>
      <w:r>
        <w:rPr>
          <w:rFonts w:ascii="DejaVu Sans" w:hAnsi="DejaVu Sans" w:eastAsia="DejaVu Sans" w:cs="Noto Sans Arabic"/>
          <w:rtl w:val="0"/>
          <w:sz w:val="2"/>
          <w:szCs w:val="2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  <w:rtlGutter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  <w:font w:name="Noto Sans Arabic"/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824"/>
        <w:tab w:val="clear" w:pos="288"/>
        <w:tab w:val="left" w:pos="0"/>
      </w:tabs>
      <w:bidi/>
      <w:jc w:val="right"/>
    </w:pPr>
    <w:r>
      <w:rPr>
        <w:color w:val="7F7F7F"/>
        <w:sz w:val="16"/>
        <w:szCs w:val="16"/>
        <w:rFonts w:ascii="DejaVu Sans" w:hAnsi="DejaVu Sans" w:eastAsia="DejaVu Sans" w:cs="Noto Sans Arabic"/>
        <w:rtl w:val="1"/>
      </w:rPr>
      <w:t xml:space="preserve">فرضی اسکول — 2026</w:t>
    </w:r>
    <w:r>
      <w:rPr>
        <w:rFonts w:ascii="DejaVu Sans" w:hAnsi="DejaVu Sans" w:eastAsia="DejaVu Sans" w:cs="Noto Sans Arabic"/>
        <w:rtl w:val="0"/>
      </w:rPr>
      <w:tab/>
    </w:r>
    <w:r>
      <w:rPr>
        <w:sz w:val="16"/>
        <w:szCs w:val="16"/>
        <w:rFonts w:ascii="DejaVu Sans" w:hAnsi="DejaVu Sans" w:eastAsia="DejaVu Sans" w:cs="Noto Sans Arabic"/>
        <w:rtl w:val="1"/>
      </w:rPr>
      <w:t xml:space="preserve">صفحہ </w:t>
    </w:r>
    <w:r>
      <w:rPr>
        <w:sz w:val="16"/>
        <w:szCs w:val="16"/>
        <w:rFonts w:ascii="DejaVu Sans" w:hAnsi="DejaVu Sans" w:eastAsia="DejaVu Sans" w:cs="Noto Sans Arabic"/>
        <w:rtl w:val="0"/>
      </w:rPr>
      <w:fldChar w:fldCharType="begin"/>
    </w:r>
    <w:r>
      <w:rPr>
        <w:sz w:val="16"/>
        <w:szCs w:val="16"/>
        <w:rFonts w:ascii="DejaVu Sans" w:hAnsi="DejaVu Sans" w:eastAsia="DejaVu Sans" w:cs="Noto Sans Arabic"/>
        <w:rtl w:val="0"/>
      </w:rPr>
      <w:instrText xml:space="preserve"> PAGE </w:instrText>
    </w:r>
    <w:r>
      <w:rPr>
        <w:sz w:val="16"/>
        <w:szCs w:val="16"/>
        <w:rFonts w:ascii="DejaVu Sans" w:hAnsi="DejaVu Sans" w:eastAsia="DejaVu Sans" w:cs="Noto Sans Arabic"/>
        <w:rtl w:val="0"/>
      </w:rPr>
      <w:fldChar w:fldCharType="separate"/>
    </w:r>
    <w:r>
      <w:rPr>
        <w:sz w:val="16"/>
        <w:szCs w:val="16"/>
        <w:rFonts w:ascii="DejaVu Sans" w:hAnsi="DejaVu Sans" w:eastAsia="DejaVu Sans" w:cs="Noto Sans Arabic"/>
        <w:rtl w:val="0"/>
      </w:rPr>
      <w:t xml:space="preserve">1</w:t>
    </w:r>
    <w:r>
      <w:rPr>
        <w:sz w:val="16"/>
        <w:szCs w:val="16"/>
        <w:rFonts w:ascii="DejaVu Sans" w:hAnsi="DejaVu Sans" w:eastAsia="DejaVu Sans" w:cs="Noto Sans Arabic"/>
        <w:rtl w:val="0"/>
      </w:rPr>
      <w:fldChar w:fldCharType="end"/>
    </w:r>
    <w:r>
      <w:rPr>
        <w:sz w:val="16"/>
        <w:szCs w:val="16"/>
        <w:rFonts w:ascii="DejaVu Sans" w:hAnsi="DejaVu Sans" w:eastAsia="DejaVu Sans" w:cs="Noto Sans Arabic"/>
        <w:rtl w:val="0"/>
      </w:rPr>
      <w:t xml:space="preserve"> / </w:t>
    </w:r>
    <w:r>
      <w:rPr>
        <w:sz w:val="16"/>
        <w:szCs w:val="16"/>
        <w:rFonts w:ascii="DejaVu Sans" w:hAnsi="DejaVu Sans" w:eastAsia="DejaVu Sans" w:cs="Noto Sans Arabic"/>
        <w:rtl w:val="0"/>
      </w:rPr>
      <w:fldChar w:fldCharType="begin"/>
    </w:r>
    <w:r>
      <w:rPr>
        <w:sz w:val="16"/>
        <w:szCs w:val="16"/>
        <w:rFonts w:ascii="DejaVu Sans" w:hAnsi="DejaVu Sans" w:eastAsia="DejaVu Sans" w:cs="Noto Sans Arabic"/>
        <w:rtl w:val="0"/>
      </w:rPr>
      <w:instrText xml:space="preserve"> NUMPAGES </w:instrText>
    </w:r>
    <w:r>
      <w:rPr>
        <w:sz w:val="16"/>
        <w:szCs w:val="16"/>
        <w:rFonts w:ascii="DejaVu Sans" w:hAnsi="DejaVu Sans" w:eastAsia="DejaVu Sans" w:cs="Noto Sans Arabic"/>
        <w:rtl w:val="0"/>
      </w:rPr>
      <w:fldChar w:fldCharType="separate"/>
    </w:r>
    <w:r>
      <w:rPr>
        <w:sz w:val="16"/>
        <w:szCs w:val="16"/>
        <w:rFonts w:ascii="DejaVu Sans" w:hAnsi="DejaVu Sans" w:eastAsia="DejaVu Sans" w:cs="Noto Sans Arabic"/>
        <w:rtl w:val="0"/>
      </w:rPr>
      <w:t xml:space="preserve">2</w:t>
    </w:r>
    <w:r>
      <w:rPr>
        <w:sz w:val="16"/>
        <w:szCs w:val="16"/>
        <w:rFonts w:ascii="DejaVu Sans" w:hAnsi="DejaVu Sans" w:eastAsia="DejaVu Sans" w:cs="Noto Sans Arabic"/>
        <w:rtl w:val="0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824"/>
        <w:tab w:val="right" w:leader="underscore" w:pos="4257"/>
        <w:tab w:val="clear" w:pos="288"/>
        <w:tab w:val="left" w:leader="underscore" w:pos="0"/>
      </w:tabs>
      <w:spacing w:after="60"/>
      <w:bidi/>
      <w:jc w:val="right"/>
    </w:pPr>
    <w:r>
      <w:rPr>
        <w:b/>
        <w:bCs/>
        <w:rFonts w:ascii="DejaVu Sans" w:hAnsi="DejaVu Sans" w:eastAsia="DejaVu Sans" w:cs="Noto Sans Arabic"/>
        <w:rtl w:val="1"/>
      </w:rPr>
      <w:t xml:space="preserve">نام: </w:t>
    </w:r>
    <w:r>
      <w:rPr>
        <w:rFonts w:ascii="DejaVu Sans" w:hAnsi="DejaVu Sans" w:eastAsia="DejaVu Sans" w:cs="Noto Sans Arabic"/>
        <w:rtl w:val="0"/>
      </w:rPr>
      <w:tab/>
    </w:r>
    <w:r>
      <w:rPr>
        <w:b/>
        <w:bCs/>
        <w:rFonts w:ascii="DejaVu Sans" w:hAnsi="DejaVu Sans" w:eastAsia="DejaVu Sans" w:cs="Noto Sans Arabic"/>
        <w:rtl w:val="1"/>
      </w:rPr>
      <w:t xml:space="preserve">تاریخ: 9 مارچ، 2026</w:t>
    </w:r>
    <w:r>
      <w:rPr>
        <w:rFonts w:ascii="DejaVu Sans" w:hAnsi="DejaVu Sans" w:eastAsia="DejaVu Sans" w:cs="Noto Sans Arabic"/>
        <w:rtl w:val="0"/>
      </w:rPr>
      <w:tab/>
    </w:r>
  </w:p>
  <w:p>
    <w:pPr>
      <w:pStyle w:val="En-tte"/>
      <w:pBdr>
        <w:bottom w:val="single" w:sz="6" w:space="4" w:color="1F4E79"/>
      </w:pBdr>
      <w:tabs>
        <w:tab w:val="clear" w:pos="4824"/>
        <w:tab w:val="clear" w:pos="288"/>
        <w:tab w:val="left" w:pos="0"/>
      </w:tabs>
      <w:bidi/>
      <w:jc w:val="right"/>
    </w:pPr>
    <w:r>
      <w:rPr>
        <w:color w:val="7F7F7F"/>
        <w:sz w:val="18"/>
        <w:szCs w:val="18"/>
        <w:rFonts w:ascii="DejaVu Sans" w:hAnsi="DejaVu Sans" w:eastAsia="DejaVu Sans" w:cs="Noto Sans Arabic"/>
        <w:rtl w:val="1"/>
      </w:rPr>
      <w:t xml:space="preserve">ریاضی</w:t>
    </w:r>
    <w:r>
      <w:rPr>
        <w:rFonts w:ascii="DejaVu Sans" w:hAnsi="DejaVu Sans" w:eastAsia="DejaVu Sans" w:cs="Noto Sans Arabic"/>
        <w:rtl w:val="0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Noto Sans Arabic"/>
        <w:rtl w:val="1"/>
      </w:rPr>
      <w:t xml:space="preserve">مشق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مشق %1 :"/>
      <w:lvlJc w:val="right"/>
      <w:pPr>
        <w:ind w:hanging="0" w:right="0"/>
        <w:bidi/>
      </w:pPr>
      <w:rPr>
        <w:b/>
        <w:bCs/>
        <w:color w:val="C00000"/>
      </w:rPr>
    </w:lvl>
    <w:lvl w:ilvl="1">
      <w:start w:val="1"/>
      <w:numFmt w:val="lowerLetter"/>
      <w:lvlText w:val="%2)"/>
      <w:lvlJc w:val="right"/>
      <w:pPr>
        <w:ind w:hanging="0" w:right="720"/>
        <w:bidi/>
      </w:pPr>
    </w:lvl>
    <w:lvl w:ilvl="2">
      <w:start w:val="1"/>
      <w:numFmt w:val="decimal"/>
      <w:lvlText w:val="%3."/>
      <w:lvlJc w:val="right"/>
      <w:pPr>
        <w:ind w:hanging="0" w:right="1440"/>
        <w:bidi/>
      </w:pPr>
    </w:lvl>
    <w:lvl w:ilvl="3">
      <w:start w:val="1"/>
      <w:numFmt w:val="decimal"/>
      <w:lvlText w:val="%4."/>
      <w:lvlJc w:val="right"/>
      <w:pPr>
        <w:ind w:hanging="0" w:right="2160"/>
        <w:bidi/>
      </w:pPr>
    </w:lvl>
    <w:lvl w:ilvl="4">
      <w:start w:val="1"/>
      <w:numFmt w:val="decimal"/>
      <w:lvlText w:val="%5."/>
      <w:lvlJc w:val="right"/>
      <w:pPr>
        <w:ind w:hanging="0" w:right="2880"/>
        <w:bidi/>
      </w:pPr>
    </w:lvl>
    <w:lvl w:ilvl="5">
      <w:start w:val="1"/>
      <w:numFmt w:val="decimal"/>
      <w:lvlText w:val="%6."/>
      <w:lvlJc w:val="right"/>
      <w:pPr>
        <w:ind w:hanging="0" w:right="3600"/>
        <w:bidi/>
      </w:pPr>
    </w:lvl>
    <w:lvl w:ilvl="6">
      <w:start w:val="1"/>
      <w:numFmt w:val="decimal"/>
      <w:lvlText w:val="%7."/>
      <w:lvlJc w:val="right"/>
      <w:pPr>
        <w:ind w:hanging="0" w:right="4320"/>
        <w:bidi/>
      </w:pPr>
    </w:lvl>
    <w:lvl w:ilvl="7">
      <w:start w:val="1"/>
      <w:numFmt w:val="decimal"/>
      <w:lvlText w:val="%8."/>
      <w:lvlJc w:val="right"/>
      <w:pPr>
        <w:ind w:hanging="0" w:right="5040"/>
        <w:bidi/>
      </w:pPr>
    </w:lvl>
    <w:lvl w:ilvl="8">
      <w:start w:val="1"/>
      <w:numFmt w:val="decimal"/>
      <w:lvlText w:val="%9."/>
      <w:lvlJc w:val="right"/>
      <w:pPr>
        <w:ind w:hanging="0" w:right="5760"/>
        <w:bidi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right"/>
      <w:pPr>
        <w:ind w:hanging="360" w:right="720"/>
        <w:bidi/>
      </w:pPr>
    </w:lvl>
    <w:lvl w:ilvl="1">
      <w:start w:val="1"/>
      <w:numFmt w:val="decimal"/>
      <w:lvlText w:val="%2."/>
      <w:lvlJc w:val="right"/>
      <w:pPr>
        <w:ind w:hanging="360" w:right="1440"/>
        <w:bidi/>
      </w:pPr>
    </w:lvl>
    <w:lvl w:ilvl="2">
      <w:start w:val="1"/>
      <w:numFmt w:val="decimal"/>
      <w:lvlText w:val="%3."/>
      <w:lvlJc w:val="right"/>
      <w:pPr>
        <w:ind w:hanging="360" w:right="2160"/>
        <w:bidi/>
      </w:pPr>
    </w:lvl>
    <w:lvl w:ilvl="3">
      <w:start w:val="1"/>
      <w:numFmt w:val="decimal"/>
      <w:lvlText w:val="%4."/>
      <w:lvlJc w:val="right"/>
      <w:pPr>
        <w:ind w:hanging="360" w:right="2880"/>
        <w:bidi/>
      </w:pPr>
    </w:lvl>
    <w:lvl w:ilvl="4">
      <w:start w:val="1"/>
      <w:numFmt w:val="decimal"/>
      <w:lvlText w:val="%5."/>
      <w:lvlJc w:val="right"/>
      <w:pPr>
        <w:ind w:hanging="360" w:right="3600"/>
        <w:bidi/>
      </w:pPr>
    </w:lvl>
    <w:lvl w:ilvl="5">
      <w:start w:val="1"/>
      <w:numFmt w:val="decimal"/>
      <w:lvlText w:val="%6."/>
      <w:lvlJc w:val="right"/>
      <w:pPr>
        <w:ind w:hanging="360" w:right="4320"/>
        <w:bidi/>
      </w:pPr>
    </w:lvl>
    <w:lvl w:ilvl="6">
      <w:start w:val="1"/>
      <w:numFmt w:val="decimal"/>
      <w:lvlText w:val="%7."/>
      <w:lvlJc w:val="right"/>
      <w:pPr>
        <w:ind w:hanging="360" w:right="5040"/>
        <w:bidi/>
      </w:pPr>
    </w:lvl>
    <w:lvl w:ilvl="7">
      <w:start w:val="1"/>
      <w:numFmt w:val="decimal"/>
      <w:lvlText w:val="%8."/>
      <w:lvlJc w:val="right"/>
      <w:pPr>
        <w:ind w:hanging="360" w:right="5760"/>
        <w:bidi/>
      </w:pPr>
    </w:lvl>
    <w:lvl w:ilvl="8">
      <w:start w:val="1"/>
      <w:numFmt w:val="decimal"/>
      <w:lvlText w:val="%9."/>
      <w:lvlJc w:val="right"/>
      <w:pPr>
        <w:ind w:hanging="360" w:right="6480"/>
        <w:bidi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Noto Sans Arabic"/>
        <w:kern w:val="2"/>
        <w:sz w:val="24"/>
        <w:szCs w:val="24"/>
        <w:lang w:val="ur-PK" w:bidi="ur-PK" w:eastAsia="ur-PK"/>
        <w:rtl/>
      </w:rPr>
    </w:rPrDefault>
    <w:pPrDefault>
      <w:pPr>
        <w:spacing w:after="120" w:line="264" w:lineRule="auto"/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  <w:bidiVisual/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  <w:bidi/>
    </w:pPr>
    <w:rPr>
      <w:rFonts w:asciiTheme="majorHAnsi" w:hAnsiTheme="majorHAnsi" w:eastAsia="DejaVu Sans" w:cs="Noto Sans Arabic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Noto Sans Arabic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  <w:bidi/>
    </w:pPr>
    <w:rPr>
      <w:rFonts w:asciiTheme="majorHAnsi" w:hAnsiTheme="majorHAnsi" w:eastAsia="DejaVu Sans" w:cs="Noto Sans Arabic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Noto Sans Arabic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  <w:bidi/>
    </w:pPr>
    <w:rPr>
      <w:rFonts w:asciiTheme="majorHAnsi" w:hAnsiTheme="majorHAnsi" w:eastAsia="DejaVu Sans" w:cs="Noto Sans Arabic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Noto Sans Arabic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  <w:bidi/>
    </w:pPr>
    <w:rPr>
      <w:rFonts w:ascii="Carlito" w:hAnsi="Carlito" w:eastAsia="DejaVu Sans" w:cs="Noto Sans Arabic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Noto Sans Arabic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  <w:bidi/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right="720"/>
      <w:contextualSpacing/>
      <w:bidi/>
    </w:pPr>
  </w:style>
  <w:style w:type="paragraph" w:styleId="Sansinterligne">
    <w:name w:val="No Spacing"/>
    <w:uiPriority w:val="1"/>
    <w:qFormat/>
    <w:pPr>
      <w:spacing w:after="0" w:line="240" w:lineRule="auto"/>
      <w:bidi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  <w:bidi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bidi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220"/>
      <w:bidi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440"/>
      <w:bidi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  <w:bidi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  <w:bidi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  <w:bidi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  <w:bidi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bidiVisual/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  <w:bidi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bidiVisual/>
    </w:tblPr>
    <w:tblStylePr w:type="firstRow">
      <w:rPr>
        <w:b/>
        <w:bCs/>
        <w:color w:val="FFFFFF" w:themeColor="background1"/>
      </w:rPr>
      <w:tblPr>
        <w:bidiVisual/>
      </w:tblPr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>
        <w:bidiVisual/>
      </w:tblPr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>
        <w:bidiVisual/>
      </w:tblPr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  <w:bidi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  <w:bidiVisual/>
    </w:tblPr>
    <w:tblStylePr w:type="firstRow">
      <w:rPr>
        <w:b/>
        <w:bCs/>
      </w:rPr>
    </w:tblStylePr>
    <w:tblStylePr w:type="band1Horz">
      <w:tblPr>
        <w:bidiVisual/>
      </w:tblPr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