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4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0"/>
        <w:gridCol w:w="1400"/>
        <w:gridCol w:w="1750"/>
      </w:tblGrid>
      <w:tr>
        <w:trPr>
          <w:trHeight w:val="900" w:hRule="exact"/>
          <w:tblHeader/>
        </w:trPr>
        <w:tc>
          <w:tcPr>
            <w:tcW w:w="105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ABC11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ABC22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R3C0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R3C1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R3C2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R4C0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R4C1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R4C2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R5C0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R5C1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R5C2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R6C0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R6C1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R6C2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R7C0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R7C1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R7C2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R8C0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R8C1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R8C2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R9C0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R9C1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R9C2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R10C0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R10C1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R10C2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R11C0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R11C1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R11C2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R12C0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R12C1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R12C2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R13C0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R13C1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R13C2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R14C0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R14C1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R14C2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R15C0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R15C1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R15C2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R16C0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R16C1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R16C2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R17C0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R17C1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R17C2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R18C0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R18C1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R18C2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R19C0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R19C1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R19C2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R20C0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R20C1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R20C2</w:t>
            </w:r>
          </w:p>
        </w:tc>
      </w:tr>
      <w:tr>
        <w:trPr>
          <w:trHeight w:val="900" w:hRule="exact"/>
        </w:trPr>
        <w:tc>
          <w:tcPr>
            <w:tcW w:w="1050" w:type="dxa"/>
          </w:tcPr>
          <w:p>
            <w:pPr>
              <w:bidi w:val="0"/>
            </w:pPr>
            <w:r>
              <w:t>R21C0</w:t>
            </w:r>
          </w:p>
        </w:tc>
        <w:tc>
          <w:tcPr>
            <w:tcW w:w="1400" w:type="dxa"/>
          </w:tcPr>
          <w:p>
            <w:pPr>
              <w:bidi w:val="0"/>
            </w:pPr>
            <w:r>
              <w:t>R21C1</w:t>
            </w:r>
          </w:p>
        </w:tc>
        <w:tc>
          <w:tcPr>
            <w:tcW w:w="1750" w:type="dxa"/>
          </w:tcPr>
          <w:p>
            <w:pPr>
              <w:bidi w:val="0"/>
            </w:pPr>
            <w:r>
              <w:t>R21C2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