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495313904" w:displacedByCustomXml="next"/>
    <w:bookmarkEnd w:id="0" w:displacedByCustomXml="next"/>
    <w:sdt>
      <w:sdtPr>
        <w:rPr>
          <w:rFonts w:eastAsiaTheme="minorHAnsi"/>
          <w:lang w:val="en-GB"/>
        </w:rPr>
        <w:id w:val="-54865428"/>
        <w:docPartObj>
          <w:docPartGallery w:val="Cover Pages"/>
          <w:docPartUnique/>
        </w:docPartObj>
      </w:sdtPr>
      <w:sdtContent>
        <w:p w:rsidR="00B35FDC" w:rsidRDefault="00AC1A99" w:rsidP="00B35FDC">
          <w:pPr>
            <w:pStyle w:val="NoSpacing"/>
            <w:rPr>
              <w:noProof/>
              <w:lang w:eastAsia="en-GB"/>
            </w:rPr>
          </w:pPr>
          <w:r>
            <w:rPr>
              <w:noProof/>
              <w:lang w:val="en-GB" w:eastAsia="en-GB"/>
            </w:rPr>
            <w:drawing>
              <wp:anchor distT="0" distB="0" distL="114300" distR="114300" simplePos="0" relativeHeight="251663360" behindDoc="1" locked="0" layoutInCell="1" allowOverlap="1">
                <wp:simplePos x="0" y="0"/>
                <wp:positionH relativeFrom="margin">
                  <wp:align>center</wp:align>
                </wp:positionH>
                <wp:positionV relativeFrom="paragraph">
                  <wp:posOffset>-674052</wp:posOffset>
                </wp:positionV>
                <wp:extent cx="6830612" cy="10040969"/>
                <wp:effectExtent l="0" t="0" r="889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est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30612" cy="10040969"/>
                        </a:xfrm>
                        <a:prstGeom prst="rect">
                          <a:avLst/>
                        </a:prstGeom>
                      </pic:spPr>
                    </pic:pic>
                  </a:graphicData>
                </a:graphic>
                <wp14:sizeRelH relativeFrom="margin">
                  <wp14:pctWidth>0</wp14:pctWidth>
                </wp14:sizeRelH>
                <wp14:sizeRelV relativeFrom="margin">
                  <wp14:pctHeight>0</wp14:pctHeight>
                </wp14:sizeRelV>
              </wp:anchor>
            </w:drawing>
          </w:r>
        </w:p>
        <w:p w:rsidR="00B35FDC" w:rsidRDefault="00B35FDC" w:rsidP="00B35FDC">
          <w:pPr>
            <w:rPr>
              <w:noProof/>
              <w:lang w:eastAsia="en-GB"/>
            </w:rPr>
          </w:pPr>
        </w:p>
        <w:p w:rsidR="00B35FDC" w:rsidRDefault="00B35FDC" w:rsidP="00B35FDC">
          <w:pPr>
            <w:rPr>
              <w:noProof/>
              <w:lang w:eastAsia="en-GB"/>
            </w:rPr>
          </w:pPr>
        </w:p>
        <w:p w:rsidR="00B35FDC" w:rsidRDefault="00B35FDC" w:rsidP="00B35FDC">
          <w:pPr>
            <w:rPr>
              <w:noProof/>
              <w:lang w:eastAsia="en-GB"/>
            </w:rPr>
          </w:pPr>
        </w:p>
        <w:p w:rsidR="00B35FDC" w:rsidRDefault="00B35FDC" w:rsidP="00B35FDC"/>
        <w:p w:rsidR="00B35FDC" w:rsidRDefault="00B35FDC" w:rsidP="00B35FDC"/>
        <w:p w:rsidR="00B35FDC" w:rsidRDefault="00B35FDC" w:rsidP="00B35FDC"/>
        <w:p w:rsidR="00B35FDC" w:rsidRDefault="00B35FDC" w:rsidP="00B35FDC"/>
        <w:p w:rsidR="00B35FDC" w:rsidRDefault="00B35FDC" w:rsidP="00B35FDC"/>
        <w:p w:rsidR="000D38FC" w:rsidRDefault="000D38FC" w:rsidP="00E303E7">
          <w:pPr>
            <w:pStyle w:val="MainHeading"/>
            <w:outlineLvl w:val="9"/>
            <w:rPr>
              <w:b/>
              <w:sz w:val="72"/>
            </w:rPr>
          </w:pPr>
          <w:bookmarkStart w:id="1" w:name="_Toc493688804"/>
          <w:bookmarkStart w:id="2" w:name="_Toc495307493"/>
          <w:bookmarkStart w:id="3" w:name="_Hlk495309172"/>
        </w:p>
        <w:p w:rsidR="00B35FDC" w:rsidRPr="000D38FC" w:rsidRDefault="000D38FC" w:rsidP="00E303E7">
          <w:pPr>
            <w:pStyle w:val="MainHeading"/>
            <w:outlineLvl w:val="9"/>
          </w:pPr>
          <w:bookmarkStart w:id="4" w:name="_Toc505095105"/>
          <w:bookmarkStart w:id="5" w:name="_Toc505095128"/>
          <w:bookmarkStart w:id="6" w:name="_Toc505095607"/>
          <w:r w:rsidRPr="000D38FC">
            <w:t>WinMan® Bridge</w:t>
          </w:r>
          <w:bookmarkEnd w:id="1"/>
          <w:bookmarkEnd w:id="2"/>
          <w:r w:rsidRPr="000D38FC">
            <w:t xml:space="preserve"> – Magento Extension</w:t>
          </w:r>
          <w:bookmarkEnd w:id="4"/>
          <w:bookmarkEnd w:id="5"/>
          <w:bookmarkEnd w:id="6"/>
        </w:p>
        <w:p w:rsidR="00E303E7" w:rsidRPr="00E303E7" w:rsidRDefault="00E303E7" w:rsidP="00E303E7">
          <w:pPr>
            <w:rPr>
              <w:rFonts w:asciiTheme="majorHAnsi" w:hAnsiTheme="majorHAnsi" w:cstheme="majorHAnsi"/>
              <w:color w:val="00B0F0"/>
              <w:sz w:val="48"/>
              <w:szCs w:val="48"/>
            </w:rPr>
          </w:pPr>
          <w:r w:rsidRPr="00E303E7">
            <w:rPr>
              <w:rFonts w:asciiTheme="majorHAnsi" w:hAnsiTheme="majorHAnsi" w:cstheme="majorHAnsi"/>
              <w:color w:val="00B0F0"/>
              <w:sz w:val="48"/>
              <w:szCs w:val="48"/>
            </w:rPr>
            <w:t>User Guide</w:t>
          </w:r>
        </w:p>
        <w:bookmarkEnd w:id="3"/>
        <w:p w:rsidR="00B35FDC" w:rsidRDefault="00B35FDC" w:rsidP="00B35FDC"/>
        <w:p w:rsidR="00B35FDC" w:rsidRDefault="00B35FDC" w:rsidP="00B35FDC"/>
        <w:p w:rsidR="00B35FDC" w:rsidRDefault="00B35FDC" w:rsidP="00B35FDC"/>
        <w:p w:rsidR="00B35FDC" w:rsidRDefault="00B35FDC" w:rsidP="00B35FDC"/>
        <w:p w:rsidR="00B35FDC" w:rsidRDefault="00B35FDC" w:rsidP="00B35FDC"/>
        <w:p w:rsidR="00B35FDC" w:rsidRDefault="00B35FDC" w:rsidP="00B35FDC"/>
        <w:p w:rsidR="00B35FDC" w:rsidRDefault="00B35FDC" w:rsidP="00B35FDC"/>
        <w:p w:rsidR="00B35FDC" w:rsidRPr="00FF2DFC" w:rsidRDefault="00B35FDC" w:rsidP="00B35FDC"/>
        <w:p w:rsidR="00B35FDC" w:rsidRPr="00500E40" w:rsidRDefault="00B35FDC" w:rsidP="00B35FDC">
          <w:pPr>
            <w:rPr>
              <w:b/>
            </w:rPr>
          </w:pPr>
          <w:r w:rsidRPr="00500E40">
            <w:rPr>
              <w:b/>
            </w:rPr>
            <w:t>Version</w:t>
          </w:r>
          <w:r w:rsidR="000D38FC">
            <w:rPr>
              <w:b/>
            </w:rPr>
            <w:t xml:space="preserve">: </w:t>
          </w:r>
          <w:r w:rsidR="00337C2A">
            <w:rPr>
              <w:b/>
            </w:rPr>
            <w:t>2</w:t>
          </w:r>
          <w:r w:rsidR="000D38FC">
            <w:rPr>
              <w:b/>
            </w:rPr>
            <w:t>.</w:t>
          </w:r>
          <w:r w:rsidR="00337C2A">
            <w:rPr>
              <w:b/>
            </w:rPr>
            <w:t>0</w:t>
          </w:r>
          <w:r w:rsidR="000D38FC">
            <w:rPr>
              <w:b/>
            </w:rPr>
            <w:t>.0</w:t>
          </w:r>
        </w:p>
        <w:p w:rsidR="007438A8" w:rsidRDefault="00B35FDC" w:rsidP="004075B9">
          <w:pPr>
            <w:rPr>
              <w:sz w:val="20"/>
            </w:rPr>
          </w:pPr>
          <w:r w:rsidRPr="00500E40">
            <w:rPr>
              <w:b/>
            </w:rPr>
            <w:t xml:space="preserve">Prepared by: </w:t>
          </w:r>
          <w:r w:rsidR="004075B9">
            <w:rPr>
              <w:b/>
            </w:rPr>
            <w:t>Lynn Eagleton</w:t>
          </w:r>
        </w:p>
        <w:p w:rsidR="000D38FC" w:rsidRDefault="000D38FC" w:rsidP="000D38FC">
          <w:pPr>
            <w:rPr>
              <w:sz w:val="20"/>
            </w:rPr>
          </w:pPr>
        </w:p>
        <w:p w:rsidR="000D38FC" w:rsidRDefault="000D38FC" w:rsidP="004F6B85">
          <w:pPr>
            <w:jc w:val="center"/>
            <w:rPr>
              <w:sz w:val="20"/>
            </w:rPr>
          </w:pPr>
        </w:p>
        <w:p w:rsidR="0095671B" w:rsidRDefault="004F6B85" w:rsidP="000D38FC">
          <w:pPr>
            <w:jc w:val="center"/>
            <w:rPr>
              <w:sz w:val="20"/>
            </w:rPr>
          </w:pPr>
          <w:r w:rsidRPr="004F6B85">
            <w:rPr>
              <w:sz w:val="20"/>
            </w:rPr>
            <w:t>The contents of this document are confidential and</w:t>
          </w:r>
          <w:r>
            <w:rPr>
              <w:sz w:val="20"/>
            </w:rPr>
            <w:t xml:space="preserve"> should not be disclosed to any</w:t>
          </w:r>
          <w:r w:rsidRPr="004F6B85">
            <w:rPr>
              <w:sz w:val="20"/>
            </w:rPr>
            <w:t xml:space="preserve"> third party without the prior written consent of </w:t>
          </w:r>
          <w:proofErr w:type="spellStart"/>
          <w:r w:rsidRPr="004F6B85">
            <w:rPr>
              <w:sz w:val="20"/>
            </w:rPr>
            <w:t>Systemware</w:t>
          </w:r>
          <w:proofErr w:type="spellEnd"/>
          <w:r w:rsidRPr="004F6B85">
            <w:rPr>
              <w:sz w:val="20"/>
            </w:rPr>
            <w:t xml:space="preserve"> Services Limited</w:t>
          </w:r>
        </w:p>
        <w:p w:rsidR="00B743FC" w:rsidRDefault="00337C2A" w:rsidP="00B743FC"/>
      </w:sdtContent>
    </w:sdt>
    <w:p w:rsidR="00B743FC" w:rsidRDefault="00B743FC" w:rsidP="00B743FC">
      <w:pPr>
        <w:rPr>
          <w:sz w:val="20"/>
        </w:rPr>
      </w:pPr>
      <w:r>
        <w:rPr>
          <w:sz w:val="20"/>
        </w:rPr>
        <w:br w:type="page"/>
      </w:r>
    </w:p>
    <w:p w:rsidR="00B743FC" w:rsidRDefault="00B743FC" w:rsidP="004F6B85">
      <w:pPr>
        <w:jc w:val="center"/>
        <w:rPr>
          <w:sz w:val="20"/>
        </w:rPr>
        <w:sectPr w:rsidR="00B743FC" w:rsidSect="007672A2">
          <w:headerReference w:type="default" r:id="rId9"/>
          <w:footerReference w:type="default" r:id="rId10"/>
          <w:headerReference w:type="first" r:id="rId11"/>
          <w:pgSz w:w="11906" w:h="16838"/>
          <w:pgMar w:top="1440" w:right="1440" w:bottom="284" w:left="1440" w:header="709" w:footer="709" w:gutter="0"/>
          <w:pgNumType w:start="0"/>
          <w:cols w:space="708"/>
          <w:titlePg/>
          <w:docGrid w:linePitch="360"/>
        </w:sectPr>
      </w:pPr>
    </w:p>
    <w:sdt>
      <w:sdtPr>
        <w:rPr>
          <w:rFonts w:asciiTheme="minorHAnsi" w:eastAsiaTheme="minorHAnsi" w:hAnsiTheme="minorHAnsi" w:cstheme="minorBidi"/>
          <w:b/>
          <w:color w:val="auto"/>
          <w:sz w:val="22"/>
          <w:szCs w:val="22"/>
          <w:lang w:val="en-GB"/>
        </w:rPr>
        <w:id w:val="-340234035"/>
        <w:docPartObj>
          <w:docPartGallery w:val="Table of Contents"/>
          <w:docPartUnique/>
        </w:docPartObj>
      </w:sdtPr>
      <w:sdtEndPr>
        <w:rPr>
          <w:b w:val="0"/>
          <w:bCs/>
          <w:noProof/>
        </w:rPr>
      </w:sdtEndPr>
      <w:sdtContent>
        <w:p w:rsidR="004F6B85" w:rsidRPr="0095671B" w:rsidRDefault="004F6B85">
          <w:pPr>
            <w:pStyle w:val="TOCHeading"/>
            <w:rPr>
              <w:rStyle w:val="MainHeadingChar"/>
            </w:rPr>
          </w:pPr>
          <w:r w:rsidRPr="0095671B">
            <w:rPr>
              <w:rStyle w:val="MainHeadingChar"/>
            </w:rPr>
            <w:t>Contents</w:t>
          </w:r>
        </w:p>
        <w:p w:rsidR="00AE0115" w:rsidRDefault="004F6B85">
          <w:pPr>
            <w:pStyle w:val="TOC1"/>
            <w:tabs>
              <w:tab w:val="right" w:leader="dot" w:pos="9016"/>
            </w:tabs>
            <w:rPr>
              <w:noProof/>
            </w:rPr>
          </w:pPr>
          <w:r>
            <w:fldChar w:fldCharType="begin"/>
          </w:r>
          <w:r>
            <w:instrText xml:space="preserve"> TOC \o "1-3" \h \z \u </w:instrText>
          </w:r>
          <w:r>
            <w:fldChar w:fldCharType="separate"/>
          </w:r>
        </w:p>
        <w:p w:rsidR="00AE0115" w:rsidRDefault="00AE0115">
          <w:pPr>
            <w:pStyle w:val="TOC1"/>
            <w:tabs>
              <w:tab w:val="right" w:leader="dot" w:pos="9016"/>
            </w:tabs>
            <w:rPr>
              <w:rFonts w:eastAsiaTheme="minorEastAsia"/>
              <w:noProof/>
              <w:lang w:eastAsia="en-GB"/>
            </w:rPr>
          </w:pPr>
          <w:hyperlink w:anchor="_Toc510609026" w:history="1">
            <w:r w:rsidRPr="003848C6">
              <w:rPr>
                <w:rStyle w:val="Hyperlink"/>
                <w:noProof/>
              </w:rPr>
              <w:t>Overview</w:t>
            </w:r>
            <w:r>
              <w:rPr>
                <w:noProof/>
                <w:webHidden/>
              </w:rPr>
              <w:tab/>
            </w:r>
            <w:r>
              <w:rPr>
                <w:noProof/>
                <w:webHidden/>
              </w:rPr>
              <w:fldChar w:fldCharType="begin"/>
            </w:r>
            <w:r>
              <w:rPr>
                <w:noProof/>
                <w:webHidden/>
              </w:rPr>
              <w:instrText xml:space="preserve"> PAGEREF _Toc510609026 \h </w:instrText>
            </w:r>
            <w:r>
              <w:rPr>
                <w:noProof/>
                <w:webHidden/>
              </w:rPr>
            </w:r>
            <w:r>
              <w:rPr>
                <w:noProof/>
                <w:webHidden/>
              </w:rPr>
              <w:fldChar w:fldCharType="separate"/>
            </w:r>
            <w:r>
              <w:rPr>
                <w:noProof/>
                <w:webHidden/>
              </w:rPr>
              <w:t>3</w:t>
            </w:r>
            <w:r>
              <w:rPr>
                <w:noProof/>
                <w:webHidden/>
              </w:rPr>
              <w:fldChar w:fldCharType="end"/>
            </w:r>
          </w:hyperlink>
        </w:p>
        <w:p w:rsidR="00AE0115" w:rsidRDefault="00AE0115">
          <w:pPr>
            <w:pStyle w:val="TOC1"/>
            <w:tabs>
              <w:tab w:val="right" w:leader="dot" w:pos="9016"/>
            </w:tabs>
            <w:rPr>
              <w:rFonts w:eastAsiaTheme="minorEastAsia"/>
              <w:noProof/>
              <w:lang w:eastAsia="en-GB"/>
            </w:rPr>
          </w:pPr>
          <w:hyperlink w:anchor="_Toc510609027" w:history="1">
            <w:r w:rsidRPr="003848C6">
              <w:rPr>
                <w:rStyle w:val="Hyperlink"/>
                <w:noProof/>
              </w:rPr>
              <w:t>Prerequisites</w:t>
            </w:r>
            <w:r>
              <w:rPr>
                <w:noProof/>
                <w:webHidden/>
              </w:rPr>
              <w:tab/>
            </w:r>
            <w:r>
              <w:rPr>
                <w:noProof/>
                <w:webHidden/>
              </w:rPr>
              <w:fldChar w:fldCharType="begin"/>
            </w:r>
            <w:r>
              <w:rPr>
                <w:noProof/>
                <w:webHidden/>
              </w:rPr>
              <w:instrText xml:space="preserve"> PAGEREF _Toc510609027 \h </w:instrText>
            </w:r>
            <w:r>
              <w:rPr>
                <w:noProof/>
                <w:webHidden/>
              </w:rPr>
            </w:r>
            <w:r>
              <w:rPr>
                <w:noProof/>
                <w:webHidden/>
              </w:rPr>
              <w:fldChar w:fldCharType="separate"/>
            </w:r>
            <w:r>
              <w:rPr>
                <w:noProof/>
                <w:webHidden/>
              </w:rPr>
              <w:t>4</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28" w:history="1">
            <w:r w:rsidRPr="003848C6">
              <w:rPr>
                <w:rStyle w:val="Hyperlink"/>
                <w:noProof/>
              </w:rPr>
              <w:t>System Prerequisites</w:t>
            </w:r>
            <w:r>
              <w:rPr>
                <w:noProof/>
                <w:webHidden/>
              </w:rPr>
              <w:tab/>
            </w:r>
            <w:r>
              <w:rPr>
                <w:noProof/>
                <w:webHidden/>
              </w:rPr>
              <w:fldChar w:fldCharType="begin"/>
            </w:r>
            <w:r>
              <w:rPr>
                <w:noProof/>
                <w:webHidden/>
              </w:rPr>
              <w:instrText xml:space="preserve"> PAGEREF _Toc510609028 \h </w:instrText>
            </w:r>
            <w:r>
              <w:rPr>
                <w:noProof/>
                <w:webHidden/>
              </w:rPr>
            </w:r>
            <w:r>
              <w:rPr>
                <w:noProof/>
                <w:webHidden/>
              </w:rPr>
              <w:fldChar w:fldCharType="separate"/>
            </w:r>
            <w:r>
              <w:rPr>
                <w:noProof/>
                <w:webHidden/>
              </w:rPr>
              <w:t>4</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29" w:history="1">
            <w:r w:rsidRPr="003848C6">
              <w:rPr>
                <w:rStyle w:val="Hyperlink"/>
                <w:noProof/>
              </w:rPr>
              <w:t>Data Prerequisites</w:t>
            </w:r>
            <w:r>
              <w:rPr>
                <w:noProof/>
                <w:webHidden/>
              </w:rPr>
              <w:tab/>
            </w:r>
            <w:r>
              <w:rPr>
                <w:noProof/>
                <w:webHidden/>
              </w:rPr>
              <w:fldChar w:fldCharType="begin"/>
            </w:r>
            <w:r>
              <w:rPr>
                <w:noProof/>
                <w:webHidden/>
              </w:rPr>
              <w:instrText xml:space="preserve"> PAGEREF _Toc510609029 \h </w:instrText>
            </w:r>
            <w:r>
              <w:rPr>
                <w:noProof/>
                <w:webHidden/>
              </w:rPr>
            </w:r>
            <w:r>
              <w:rPr>
                <w:noProof/>
                <w:webHidden/>
              </w:rPr>
              <w:fldChar w:fldCharType="separate"/>
            </w:r>
            <w:r>
              <w:rPr>
                <w:noProof/>
                <w:webHidden/>
              </w:rPr>
              <w:t>4</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30" w:history="1">
            <w:r w:rsidRPr="003848C6">
              <w:rPr>
                <w:rStyle w:val="Hyperlink"/>
                <w:noProof/>
              </w:rPr>
              <w:t>Tax Rules, Rates and Classes</w:t>
            </w:r>
            <w:r>
              <w:rPr>
                <w:noProof/>
                <w:webHidden/>
              </w:rPr>
              <w:tab/>
            </w:r>
            <w:r>
              <w:rPr>
                <w:noProof/>
                <w:webHidden/>
              </w:rPr>
              <w:fldChar w:fldCharType="begin"/>
            </w:r>
            <w:r>
              <w:rPr>
                <w:noProof/>
                <w:webHidden/>
              </w:rPr>
              <w:instrText xml:space="preserve"> PAGEREF _Toc510609030 \h </w:instrText>
            </w:r>
            <w:r>
              <w:rPr>
                <w:noProof/>
                <w:webHidden/>
              </w:rPr>
            </w:r>
            <w:r>
              <w:rPr>
                <w:noProof/>
                <w:webHidden/>
              </w:rPr>
              <w:fldChar w:fldCharType="separate"/>
            </w:r>
            <w:r>
              <w:rPr>
                <w:noProof/>
                <w:webHidden/>
              </w:rPr>
              <w:t>4</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31" w:history="1">
            <w:r w:rsidRPr="003848C6">
              <w:rPr>
                <w:rStyle w:val="Hyperlink"/>
                <w:noProof/>
              </w:rPr>
              <w:t>Freight Methods</w:t>
            </w:r>
            <w:r>
              <w:rPr>
                <w:noProof/>
                <w:webHidden/>
              </w:rPr>
              <w:tab/>
            </w:r>
            <w:r>
              <w:rPr>
                <w:noProof/>
                <w:webHidden/>
              </w:rPr>
              <w:fldChar w:fldCharType="begin"/>
            </w:r>
            <w:r>
              <w:rPr>
                <w:noProof/>
                <w:webHidden/>
              </w:rPr>
              <w:instrText xml:space="preserve"> PAGEREF _Toc510609031 \h </w:instrText>
            </w:r>
            <w:r>
              <w:rPr>
                <w:noProof/>
                <w:webHidden/>
              </w:rPr>
            </w:r>
            <w:r>
              <w:rPr>
                <w:noProof/>
                <w:webHidden/>
              </w:rPr>
              <w:fldChar w:fldCharType="separate"/>
            </w:r>
            <w:r>
              <w:rPr>
                <w:noProof/>
                <w:webHidden/>
              </w:rPr>
              <w:t>5</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32" w:history="1">
            <w:r w:rsidRPr="003848C6">
              <w:rPr>
                <w:rStyle w:val="Hyperlink"/>
                <w:noProof/>
              </w:rPr>
              <w:t>Payment Methods</w:t>
            </w:r>
            <w:r>
              <w:rPr>
                <w:noProof/>
                <w:webHidden/>
              </w:rPr>
              <w:tab/>
            </w:r>
            <w:r>
              <w:rPr>
                <w:noProof/>
                <w:webHidden/>
              </w:rPr>
              <w:fldChar w:fldCharType="begin"/>
            </w:r>
            <w:r>
              <w:rPr>
                <w:noProof/>
                <w:webHidden/>
              </w:rPr>
              <w:instrText xml:space="preserve"> PAGEREF _Toc510609032 \h </w:instrText>
            </w:r>
            <w:r>
              <w:rPr>
                <w:noProof/>
                <w:webHidden/>
              </w:rPr>
            </w:r>
            <w:r>
              <w:rPr>
                <w:noProof/>
                <w:webHidden/>
              </w:rPr>
              <w:fldChar w:fldCharType="separate"/>
            </w:r>
            <w:r>
              <w:rPr>
                <w:noProof/>
                <w:webHidden/>
              </w:rPr>
              <w:t>6</w:t>
            </w:r>
            <w:r>
              <w:rPr>
                <w:noProof/>
                <w:webHidden/>
              </w:rPr>
              <w:fldChar w:fldCharType="end"/>
            </w:r>
          </w:hyperlink>
        </w:p>
        <w:p w:rsidR="00AE0115" w:rsidRDefault="00AE0115">
          <w:pPr>
            <w:pStyle w:val="TOC1"/>
            <w:tabs>
              <w:tab w:val="right" w:leader="dot" w:pos="9016"/>
            </w:tabs>
            <w:rPr>
              <w:rFonts w:eastAsiaTheme="minorEastAsia"/>
              <w:noProof/>
              <w:lang w:eastAsia="en-GB"/>
            </w:rPr>
          </w:pPr>
          <w:hyperlink w:anchor="_Toc510609033" w:history="1">
            <w:r w:rsidRPr="003848C6">
              <w:rPr>
                <w:rStyle w:val="Hyperlink"/>
                <w:noProof/>
              </w:rPr>
              <w:t>Installation</w:t>
            </w:r>
            <w:r>
              <w:rPr>
                <w:noProof/>
                <w:webHidden/>
              </w:rPr>
              <w:tab/>
            </w:r>
            <w:r>
              <w:rPr>
                <w:noProof/>
                <w:webHidden/>
              </w:rPr>
              <w:fldChar w:fldCharType="begin"/>
            </w:r>
            <w:r>
              <w:rPr>
                <w:noProof/>
                <w:webHidden/>
              </w:rPr>
              <w:instrText xml:space="preserve"> PAGEREF _Toc510609033 \h </w:instrText>
            </w:r>
            <w:r>
              <w:rPr>
                <w:noProof/>
                <w:webHidden/>
              </w:rPr>
            </w:r>
            <w:r>
              <w:rPr>
                <w:noProof/>
                <w:webHidden/>
              </w:rPr>
              <w:fldChar w:fldCharType="separate"/>
            </w:r>
            <w:r>
              <w:rPr>
                <w:noProof/>
                <w:webHidden/>
              </w:rPr>
              <w:t>7</w:t>
            </w:r>
            <w:r>
              <w:rPr>
                <w:noProof/>
                <w:webHidden/>
              </w:rPr>
              <w:fldChar w:fldCharType="end"/>
            </w:r>
          </w:hyperlink>
        </w:p>
        <w:p w:rsidR="00AE0115" w:rsidRDefault="00AE0115">
          <w:pPr>
            <w:pStyle w:val="TOC1"/>
            <w:tabs>
              <w:tab w:val="right" w:leader="dot" w:pos="9016"/>
            </w:tabs>
            <w:rPr>
              <w:rFonts w:eastAsiaTheme="minorEastAsia"/>
              <w:noProof/>
              <w:lang w:eastAsia="en-GB"/>
            </w:rPr>
          </w:pPr>
          <w:hyperlink w:anchor="_Toc510609034" w:history="1">
            <w:r w:rsidRPr="003848C6">
              <w:rPr>
                <w:rStyle w:val="Hyperlink"/>
                <w:noProof/>
              </w:rPr>
              <w:t>Configuration</w:t>
            </w:r>
            <w:r>
              <w:rPr>
                <w:noProof/>
                <w:webHidden/>
              </w:rPr>
              <w:tab/>
            </w:r>
            <w:r>
              <w:rPr>
                <w:noProof/>
                <w:webHidden/>
              </w:rPr>
              <w:fldChar w:fldCharType="begin"/>
            </w:r>
            <w:r>
              <w:rPr>
                <w:noProof/>
                <w:webHidden/>
              </w:rPr>
              <w:instrText xml:space="preserve"> PAGEREF _Toc510609034 \h </w:instrText>
            </w:r>
            <w:r>
              <w:rPr>
                <w:noProof/>
                <w:webHidden/>
              </w:rPr>
            </w:r>
            <w:r>
              <w:rPr>
                <w:noProof/>
                <w:webHidden/>
              </w:rPr>
              <w:fldChar w:fldCharType="separate"/>
            </w:r>
            <w:r>
              <w:rPr>
                <w:noProof/>
                <w:webHidden/>
              </w:rPr>
              <w:t>8</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35" w:history="1">
            <w:r w:rsidRPr="003848C6">
              <w:rPr>
                <w:rStyle w:val="Hyperlink"/>
                <w:noProof/>
              </w:rPr>
              <w:t>General</w:t>
            </w:r>
            <w:r>
              <w:rPr>
                <w:noProof/>
                <w:webHidden/>
              </w:rPr>
              <w:tab/>
            </w:r>
            <w:r>
              <w:rPr>
                <w:noProof/>
                <w:webHidden/>
              </w:rPr>
              <w:fldChar w:fldCharType="begin"/>
            </w:r>
            <w:r>
              <w:rPr>
                <w:noProof/>
                <w:webHidden/>
              </w:rPr>
              <w:instrText xml:space="preserve"> PAGEREF _Toc510609035 \h </w:instrText>
            </w:r>
            <w:r>
              <w:rPr>
                <w:noProof/>
                <w:webHidden/>
              </w:rPr>
            </w:r>
            <w:r>
              <w:rPr>
                <w:noProof/>
                <w:webHidden/>
              </w:rPr>
              <w:fldChar w:fldCharType="separate"/>
            </w:r>
            <w:r>
              <w:rPr>
                <w:noProof/>
                <w:webHidden/>
              </w:rPr>
              <w:t>8</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36" w:history="1">
            <w:r w:rsidRPr="003848C6">
              <w:rPr>
                <w:rStyle w:val="Hyperlink"/>
                <w:noProof/>
              </w:rPr>
              <w:t>Enable Bridge?</w:t>
            </w:r>
            <w:r>
              <w:rPr>
                <w:noProof/>
                <w:webHidden/>
              </w:rPr>
              <w:tab/>
            </w:r>
            <w:r>
              <w:rPr>
                <w:noProof/>
                <w:webHidden/>
              </w:rPr>
              <w:fldChar w:fldCharType="begin"/>
            </w:r>
            <w:r>
              <w:rPr>
                <w:noProof/>
                <w:webHidden/>
              </w:rPr>
              <w:instrText xml:space="preserve"> PAGEREF _Toc510609036 \h </w:instrText>
            </w:r>
            <w:r>
              <w:rPr>
                <w:noProof/>
                <w:webHidden/>
              </w:rPr>
            </w:r>
            <w:r>
              <w:rPr>
                <w:noProof/>
                <w:webHidden/>
              </w:rPr>
              <w:fldChar w:fldCharType="separate"/>
            </w:r>
            <w:r>
              <w:rPr>
                <w:noProof/>
                <w:webHidden/>
              </w:rPr>
              <w:t>8</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37" w:history="1">
            <w:r w:rsidRPr="003848C6">
              <w:rPr>
                <w:rStyle w:val="Hyperlink"/>
                <w:noProof/>
              </w:rPr>
              <w:t>API Base URL</w:t>
            </w:r>
            <w:r>
              <w:rPr>
                <w:noProof/>
                <w:webHidden/>
              </w:rPr>
              <w:tab/>
            </w:r>
            <w:r>
              <w:rPr>
                <w:noProof/>
                <w:webHidden/>
              </w:rPr>
              <w:fldChar w:fldCharType="begin"/>
            </w:r>
            <w:r>
              <w:rPr>
                <w:noProof/>
                <w:webHidden/>
              </w:rPr>
              <w:instrText xml:space="preserve"> PAGEREF _Toc510609037 \h </w:instrText>
            </w:r>
            <w:r>
              <w:rPr>
                <w:noProof/>
                <w:webHidden/>
              </w:rPr>
            </w:r>
            <w:r>
              <w:rPr>
                <w:noProof/>
                <w:webHidden/>
              </w:rPr>
              <w:fldChar w:fldCharType="separate"/>
            </w:r>
            <w:r>
              <w:rPr>
                <w:noProof/>
                <w:webHidden/>
              </w:rPr>
              <w:t>8</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38" w:history="1">
            <w:r w:rsidRPr="003848C6">
              <w:rPr>
                <w:rStyle w:val="Hyperlink"/>
                <w:noProof/>
              </w:rPr>
              <w:t>Website URL</w:t>
            </w:r>
            <w:r>
              <w:rPr>
                <w:noProof/>
                <w:webHidden/>
              </w:rPr>
              <w:tab/>
            </w:r>
            <w:r>
              <w:rPr>
                <w:noProof/>
                <w:webHidden/>
              </w:rPr>
              <w:fldChar w:fldCharType="begin"/>
            </w:r>
            <w:r>
              <w:rPr>
                <w:noProof/>
                <w:webHidden/>
              </w:rPr>
              <w:instrText xml:space="preserve"> PAGEREF _Toc510609038 \h </w:instrText>
            </w:r>
            <w:r>
              <w:rPr>
                <w:noProof/>
                <w:webHidden/>
              </w:rPr>
            </w:r>
            <w:r>
              <w:rPr>
                <w:noProof/>
                <w:webHidden/>
              </w:rPr>
              <w:fldChar w:fldCharType="separate"/>
            </w:r>
            <w:r>
              <w:rPr>
                <w:noProof/>
                <w:webHidden/>
              </w:rPr>
              <w:t>8</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39" w:history="1">
            <w:r w:rsidRPr="003848C6">
              <w:rPr>
                <w:rStyle w:val="Hyperlink"/>
                <w:noProof/>
              </w:rPr>
              <w:t>API Access Token</w:t>
            </w:r>
            <w:r>
              <w:rPr>
                <w:noProof/>
                <w:webHidden/>
              </w:rPr>
              <w:tab/>
            </w:r>
            <w:r>
              <w:rPr>
                <w:noProof/>
                <w:webHidden/>
              </w:rPr>
              <w:fldChar w:fldCharType="begin"/>
            </w:r>
            <w:r>
              <w:rPr>
                <w:noProof/>
                <w:webHidden/>
              </w:rPr>
              <w:instrText xml:space="preserve"> PAGEREF _Toc510609039 \h </w:instrText>
            </w:r>
            <w:r>
              <w:rPr>
                <w:noProof/>
                <w:webHidden/>
              </w:rPr>
            </w:r>
            <w:r>
              <w:rPr>
                <w:noProof/>
                <w:webHidden/>
              </w:rPr>
              <w:fldChar w:fldCharType="separate"/>
            </w:r>
            <w:r>
              <w:rPr>
                <w:noProof/>
                <w:webHidden/>
              </w:rPr>
              <w:t>8</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0" w:history="1">
            <w:r w:rsidRPr="003848C6">
              <w:rPr>
                <w:rStyle w:val="Hyperlink"/>
                <w:noProof/>
              </w:rPr>
              <w:t>Enable Bridge Logging?</w:t>
            </w:r>
            <w:r>
              <w:rPr>
                <w:noProof/>
                <w:webHidden/>
              </w:rPr>
              <w:tab/>
            </w:r>
            <w:r>
              <w:rPr>
                <w:noProof/>
                <w:webHidden/>
              </w:rPr>
              <w:fldChar w:fldCharType="begin"/>
            </w:r>
            <w:r>
              <w:rPr>
                <w:noProof/>
                <w:webHidden/>
              </w:rPr>
              <w:instrText xml:space="preserve"> PAGEREF _Toc510609040 \h </w:instrText>
            </w:r>
            <w:r>
              <w:rPr>
                <w:noProof/>
                <w:webHidden/>
              </w:rPr>
            </w:r>
            <w:r>
              <w:rPr>
                <w:noProof/>
                <w:webHidden/>
              </w:rPr>
              <w:fldChar w:fldCharType="separate"/>
            </w:r>
            <w:r>
              <w:rPr>
                <w:noProof/>
                <w:webHidden/>
              </w:rPr>
              <w:t>8</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41" w:history="1">
            <w:r w:rsidRPr="003848C6">
              <w:rPr>
                <w:rStyle w:val="Hyperlink"/>
                <w:noProof/>
              </w:rPr>
              <w:t>Products</w:t>
            </w:r>
            <w:r>
              <w:rPr>
                <w:noProof/>
                <w:webHidden/>
              </w:rPr>
              <w:tab/>
            </w:r>
            <w:r>
              <w:rPr>
                <w:noProof/>
                <w:webHidden/>
              </w:rPr>
              <w:fldChar w:fldCharType="begin"/>
            </w:r>
            <w:r>
              <w:rPr>
                <w:noProof/>
                <w:webHidden/>
              </w:rPr>
              <w:instrText xml:space="preserve"> PAGEREF _Toc510609041 \h </w:instrText>
            </w:r>
            <w:r>
              <w:rPr>
                <w:noProof/>
                <w:webHidden/>
              </w:rPr>
            </w:r>
            <w:r>
              <w:rPr>
                <w:noProof/>
                <w:webHidden/>
              </w:rPr>
              <w:fldChar w:fldCharType="separate"/>
            </w:r>
            <w:r>
              <w:rPr>
                <w:noProof/>
                <w:webHidden/>
              </w:rPr>
              <w:t>9</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2" w:history="1">
            <w:r w:rsidRPr="003848C6">
              <w:rPr>
                <w:rStyle w:val="Hyperlink"/>
                <w:noProof/>
              </w:rPr>
              <w:t>Fetch Products from WinMan?</w:t>
            </w:r>
            <w:r>
              <w:rPr>
                <w:noProof/>
                <w:webHidden/>
              </w:rPr>
              <w:tab/>
            </w:r>
            <w:r>
              <w:rPr>
                <w:noProof/>
                <w:webHidden/>
              </w:rPr>
              <w:fldChar w:fldCharType="begin"/>
            </w:r>
            <w:r>
              <w:rPr>
                <w:noProof/>
                <w:webHidden/>
              </w:rPr>
              <w:instrText xml:space="preserve"> PAGEREF _Toc510609042 \h </w:instrText>
            </w:r>
            <w:r>
              <w:rPr>
                <w:noProof/>
                <w:webHidden/>
              </w:rPr>
            </w:r>
            <w:r>
              <w:rPr>
                <w:noProof/>
                <w:webHidden/>
              </w:rPr>
              <w:fldChar w:fldCharType="separate"/>
            </w:r>
            <w:r>
              <w:rPr>
                <w:noProof/>
                <w:webHidden/>
              </w:rPr>
              <w:t>9</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3" w:history="1">
            <w:r w:rsidRPr="003848C6">
              <w:rPr>
                <w:rStyle w:val="Hyperlink"/>
                <w:noProof/>
              </w:rPr>
              <w:t>Fetch Product Stock Levels from WinMan?</w:t>
            </w:r>
            <w:r>
              <w:rPr>
                <w:noProof/>
                <w:webHidden/>
              </w:rPr>
              <w:tab/>
            </w:r>
            <w:r>
              <w:rPr>
                <w:noProof/>
                <w:webHidden/>
              </w:rPr>
              <w:fldChar w:fldCharType="begin"/>
            </w:r>
            <w:r>
              <w:rPr>
                <w:noProof/>
                <w:webHidden/>
              </w:rPr>
              <w:instrText xml:space="preserve"> PAGEREF _Toc510609043 \h </w:instrText>
            </w:r>
            <w:r>
              <w:rPr>
                <w:noProof/>
                <w:webHidden/>
              </w:rPr>
            </w:r>
            <w:r>
              <w:rPr>
                <w:noProof/>
                <w:webHidden/>
              </w:rPr>
              <w:fldChar w:fldCharType="separate"/>
            </w:r>
            <w:r>
              <w:rPr>
                <w:noProof/>
                <w:webHidden/>
              </w:rPr>
              <w:t>9</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4" w:history="1">
            <w:r w:rsidRPr="003848C6">
              <w:rPr>
                <w:rStyle w:val="Hyperlink"/>
                <w:noProof/>
              </w:rPr>
              <w:t>Fetch Product Images from WinMan?</w:t>
            </w:r>
            <w:r>
              <w:rPr>
                <w:noProof/>
                <w:webHidden/>
              </w:rPr>
              <w:tab/>
            </w:r>
            <w:r>
              <w:rPr>
                <w:noProof/>
                <w:webHidden/>
              </w:rPr>
              <w:fldChar w:fldCharType="begin"/>
            </w:r>
            <w:r>
              <w:rPr>
                <w:noProof/>
                <w:webHidden/>
              </w:rPr>
              <w:instrText xml:space="preserve"> PAGEREF _Toc510609044 \h </w:instrText>
            </w:r>
            <w:r>
              <w:rPr>
                <w:noProof/>
                <w:webHidden/>
              </w:rPr>
            </w:r>
            <w:r>
              <w:rPr>
                <w:noProof/>
                <w:webHidden/>
              </w:rPr>
              <w:fldChar w:fldCharType="separate"/>
            </w:r>
            <w:r>
              <w:rPr>
                <w:noProof/>
                <w:webHidden/>
              </w:rPr>
              <w:t>9</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5" w:history="1">
            <w:r w:rsidRPr="003848C6">
              <w:rPr>
                <w:rStyle w:val="Hyperlink"/>
                <w:noProof/>
              </w:rPr>
              <w:t>Fetch Product Categories from WinMan?</w:t>
            </w:r>
            <w:r>
              <w:rPr>
                <w:noProof/>
                <w:webHidden/>
              </w:rPr>
              <w:tab/>
            </w:r>
            <w:r>
              <w:rPr>
                <w:noProof/>
                <w:webHidden/>
              </w:rPr>
              <w:fldChar w:fldCharType="begin"/>
            </w:r>
            <w:r>
              <w:rPr>
                <w:noProof/>
                <w:webHidden/>
              </w:rPr>
              <w:instrText xml:space="preserve"> PAGEREF _Toc510609045 \h </w:instrText>
            </w:r>
            <w:r>
              <w:rPr>
                <w:noProof/>
                <w:webHidden/>
              </w:rPr>
            </w:r>
            <w:r>
              <w:rPr>
                <w:noProof/>
                <w:webHidden/>
              </w:rPr>
              <w:fldChar w:fldCharType="separate"/>
            </w:r>
            <w:r>
              <w:rPr>
                <w:noProof/>
                <w:webHidden/>
              </w:rPr>
              <w:t>9</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6" w:history="1">
            <w:r w:rsidRPr="003848C6">
              <w:rPr>
                <w:rStyle w:val="Hyperlink"/>
                <w:noProof/>
              </w:rPr>
              <w:t>Perform Full Product Update?</w:t>
            </w:r>
            <w:r>
              <w:rPr>
                <w:noProof/>
                <w:webHidden/>
              </w:rPr>
              <w:tab/>
            </w:r>
            <w:r>
              <w:rPr>
                <w:noProof/>
                <w:webHidden/>
              </w:rPr>
              <w:fldChar w:fldCharType="begin"/>
            </w:r>
            <w:r>
              <w:rPr>
                <w:noProof/>
                <w:webHidden/>
              </w:rPr>
              <w:instrText xml:space="preserve"> PAGEREF _Toc510609046 \h </w:instrText>
            </w:r>
            <w:r>
              <w:rPr>
                <w:noProof/>
                <w:webHidden/>
              </w:rPr>
            </w:r>
            <w:r>
              <w:rPr>
                <w:noProof/>
                <w:webHidden/>
              </w:rPr>
              <w:fldChar w:fldCharType="separate"/>
            </w:r>
            <w:r>
              <w:rPr>
                <w:noProof/>
                <w:webHidden/>
              </w:rPr>
              <w:t>9</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7" w:history="1">
            <w:r w:rsidRPr="003848C6">
              <w:rPr>
                <w:rStyle w:val="Hyperlink"/>
                <w:noProof/>
              </w:rPr>
              <w:t>Perform Full Product Category Update?</w:t>
            </w:r>
            <w:r>
              <w:rPr>
                <w:noProof/>
                <w:webHidden/>
              </w:rPr>
              <w:tab/>
            </w:r>
            <w:r>
              <w:rPr>
                <w:noProof/>
                <w:webHidden/>
              </w:rPr>
              <w:fldChar w:fldCharType="begin"/>
            </w:r>
            <w:r>
              <w:rPr>
                <w:noProof/>
                <w:webHidden/>
              </w:rPr>
              <w:instrText xml:space="preserve"> PAGEREF _Toc510609047 \h </w:instrText>
            </w:r>
            <w:r>
              <w:rPr>
                <w:noProof/>
                <w:webHidden/>
              </w:rPr>
            </w:r>
            <w:r>
              <w:rPr>
                <w:noProof/>
                <w:webHidden/>
              </w:rPr>
              <w:fldChar w:fldCharType="separate"/>
            </w:r>
            <w:r>
              <w:rPr>
                <w:noProof/>
                <w:webHidden/>
              </w:rPr>
              <w:t>9</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48" w:history="1">
            <w:r w:rsidRPr="003848C6">
              <w:rPr>
                <w:rStyle w:val="Hyperlink"/>
                <w:noProof/>
              </w:rPr>
              <w:t>Customers</w:t>
            </w:r>
            <w:r>
              <w:rPr>
                <w:noProof/>
                <w:webHidden/>
              </w:rPr>
              <w:tab/>
            </w:r>
            <w:r>
              <w:rPr>
                <w:noProof/>
                <w:webHidden/>
              </w:rPr>
              <w:fldChar w:fldCharType="begin"/>
            </w:r>
            <w:r>
              <w:rPr>
                <w:noProof/>
                <w:webHidden/>
              </w:rPr>
              <w:instrText xml:space="preserve"> PAGEREF _Toc510609048 \h </w:instrText>
            </w:r>
            <w:r>
              <w:rPr>
                <w:noProof/>
                <w:webHidden/>
              </w:rPr>
            </w:r>
            <w:r>
              <w:rPr>
                <w:noProof/>
                <w:webHidden/>
              </w:rPr>
              <w:fldChar w:fldCharType="separate"/>
            </w:r>
            <w:r>
              <w:rPr>
                <w:noProof/>
                <w:webHidden/>
              </w:rPr>
              <w:t>10</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49" w:history="1">
            <w:r w:rsidRPr="003848C6">
              <w:rPr>
                <w:rStyle w:val="Hyperlink"/>
                <w:noProof/>
              </w:rPr>
              <w:t>Fetch Customers from WinMan?</w:t>
            </w:r>
            <w:r>
              <w:rPr>
                <w:noProof/>
                <w:webHidden/>
              </w:rPr>
              <w:tab/>
            </w:r>
            <w:r>
              <w:rPr>
                <w:noProof/>
                <w:webHidden/>
              </w:rPr>
              <w:fldChar w:fldCharType="begin"/>
            </w:r>
            <w:r>
              <w:rPr>
                <w:noProof/>
                <w:webHidden/>
              </w:rPr>
              <w:instrText xml:space="preserve"> PAGEREF _Toc510609049 \h </w:instrText>
            </w:r>
            <w:r>
              <w:rPr>
                <w:noProof/>
                <w:webHidden/>
              </w:rPr>
            </w:r>
            <w:r>
              <w:rPr>
                <w:noProof/>
                <w:webHidden/>
              </w:rPr>
              <w:fldChar w:fldCharType="separate"/>
            </w:r>
            <w:r>
              <w:rPr>
                <w:noProof/>
                <w:webHidden/>
              </w:rPr>
              <w:t>10</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50" w:history="1">
            <w:r w:rsidRPr="003848C6">
              <w:rPr>
                <w:rStyle w:val="Hyperlink"/>
                <w:noProof/>
              </w:rPr>
              <w:t>Send New Customers a Welcome Email?</w:t>
            </w:r>
            <w:r>
              <w:rPr>
                <w:noProof/>
                <w:webHidden/>
              </w:rPr>
              <w:tab/>
            </w:r>
            <w:r>
              <w:rPr>
                <w:noProof/>
                <w:webHidden/>
              </w:rPr>
              <w:fldChar w:fldCharType="begin"/>
            </w:r>
            <w:r>
              <w:rPr>
                <w:noProof/>
                <w:webHidden/>
              </w:rPr>
              <w:instrText xml:space="preserve"> PAGEREF _Toc510609050 \h </w:instrText>
            </w:r>
            <w:r>
              <w:rPr>
                <w:noProof/>
                <w:webHidden/>
              </w:rPr>
            </w:r>
            <w:r>
              <w:rPr>
                <w:noProof/>
                <w:webHidden/>
              </w:rPr>
              <w:fldChar w:fldCharType="separate"/>
            </w:r>
            <w:r>
              <w:rPr>
                <w:noProof/>
                <w:webHidden/>
              </w:rPr>
              <w:t>10</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51" w:history="1">
            <w:r w:rsidRPr="003848C6">
              <w:rPr>
                <w:rStyle w:val="Hyperlink"/>
                <w:noProof/>
              </w:rPr>
              <w:t>Perform Full Customer Update?</w:t>
            </w:r>
            <w:r>
              <w:rPr>
                <w:noProof/>
                <w:webHidden/>
              </w:rPr>
              <w:tab/>
            </w:r>
            <w:r>
              <w:rPr>
                <w:noProof/>
                <w:webHidden/>
              </w:rPr>
              <w:fldChar w:fldCharType="begin"/>
            </w:r>
            <w:r>
              <w:rPr>
                <w:noProof/>
                <w:webHidden/>
              </w:rPr>
              <w:instrText xml:space="preserve"> PAGEREF _Toc510609051 \h </w:instrText>
            </w:r>
            <w:r>
              <w:rPr>
                <w:noProof/>
                <w:webHidden/>
              </w:rPr>
            </w:r>
            <w:r>
              <w:rPr>
                <w:noProof/>
                <w:webHidden/>
              </w:rPr>
              <w:fldChar w:fldCharType="separate"/>
            </w:r>
            <w:r>
              <w:rPr>
                <w:noProof/>
                <w:webHidden/>
              </w:rPr>
              <w:t>10</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52" w:history="1">
            <w:r w:rsidRPr="003848C6">
              <w:rPr>
                <w:rStyle w:val="Hyperlink"/>
                <w:noProof/>
              </w:rPr>
              <w:t>Sales Orders</w:t>
            </w:r>
            <w:r>
              <w:rPr>
                <w:noProof/>
                <w:webHidden/>
              </w:rPr>
              <w:tab/>
            </w:r>
            <w:r>
              <w:rPr>
                <w:noProof/>
                <w:webHidden/>
              </w:rPr>
              <w:fldChar w:fldCharType="begin"/>
            </w:r>
            <w:r>
              <w:rPr>
                <w:noProof/>
                <w:webHidden/>
              </w:rPr>
              <w:instrText xml:space="preserve"> PAGEREF _Toc510609052 \h </w:instrText>
            </w:r>
            <w:r>
              <w:rPr>
                <w:noProof/>
                <w:webHidden/>
              </w:rPr>
            </w:r>
            <w:r>
              <w:rPr>
                <w:noProof/>
                <w:webHidden/>
              </w:rPr>
              <w:fldChar w:fldCharType="separate"/>
            </w:r>
            <w:r>
              <w:rPr>
                <w:noProof/>
                <w:webHidden/>
              </w:rPr>
              <w:t>10</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53" w:history="1">
            <w:r w:rsidRPr="003848C6">
              <w:rPr>
                <w:rStyle w:val="Hyperlink"/>
                <w:noProof/>
              </w:rPr>
              <w:t>Push Sales Orders back to WinMan?</w:t>
            </w:r>
            <w:r>
              <w:rPr>
                <w:noProof/>
                <w:webHidden/>
              </w:rPr>
              <w:tab/>
            </w:r>
            <w:r>
              <w:rPr>
                <w:noProof/>
                <w:webHidden/>
              </w:rPr>
              <w:fldChar w:fldCharType="begin"/>
            </w:r>
            <w:r>
              <w:rPr>
                <w:noProof/>
                <w:webHidden/>
              </w:rPr>
              <w:instrText xml:space="preserve"> PAGEREF _Toc510609053 \h </w:instrText>
            </w:r>
            <w:r>
              <w:rPr>
                <w:noProof/>
                <w:webHidden/>
              </w:rPr>
            </w:r>
            <w:r>
              <w:rPr>
                <w:noProof/>
                <w:webHidden/>
              </w:rPr>
              <w:fldChar w:fldCharType="separate"/>
            </w:r>
            <w:r>
              <w:rPr>
                <w:noProof/>
                <w:webHidden/>
              </w:rPr>
              <w:t>10</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54" w:history="1">
            <w:r w:rsidRPr="003848C6">
              <w:rPr>
                <w:rStyle w:val="Hyperlink"/>
                <w:noProof/>
              </w:rPr>
              <w:t>Cron Schedule</w:t>
            </w:r>
            <w:r>
              <w:rPr>
                <w:noProof/>
                <w:webHidden/>
              </w:rPr>
              <w:tab/>
            </w:r>
            <w:r>
              <w:rPr>
                <w:noProof/>
                <w:webHidden/>
              </w:rPr>
              <w:fldChar w:fldCharType="begin"/>
            </w:r>
            <w:r>
              <w:rPr>
                <w:noProof/>
                <w:webHidden/>
              </w:rPr>
              <w:instrText xml:space="preserve"> PAGEREF _Toc510609054 \h </w:instrText>
            </w:r>
            <w:r>
              <w:rPr>
                <w:noProof/>
                <w:webHidden/>
              </w:rPr>
            </w:r>
            <w:r>
              <w:rPr>
                <w:noProof/>
                <w:webHidden/>
              </w:rPr>
              <w:fldChar w:fldCharType="separate"/>
            </w:r>
            <w:r>
              <w:rPr>
                <w:noProof/>
                <w:webHidden/>
              </w:rPr>
              <w:t>10</w:t>
            </w:r>
            <w:r>
              <w:rPr>
                <w:noProof/>
                <w:webHidden/>
              </w:rPr>
              <w:fldChar w:fldCharType="end"/>
            </w:r>
          </w:hyperlink>
        </w:p>
        <w:p w:rsidR="00AE0115" w:rsidRDefault="00AE0115">
          <w:pPr>
            <w:pStyle w:val="TOC1"/>
            <w:tabs>
              <w:tab w:val="right" w:leader="dot" w:pos="9016"/>
            </w:tabs>
            <w:rPr>
              <w:rFonts w:eastAsiaTheme="minorEastAsia"/>
              <w:noProof/>
              <w:lang w:eastAsia="en-GB"/>
            </w:rPr>
          </w:pPr>
          <w:hyperlink w:anchor="_Toc510609055" w:history="1">
            <w:r w:rsidRPr="003848C6">
              <w:rPr>
                <w:rStyle w:val="Hyperlink"/>
                <w:noProof/>
              </w:rPr>
              <w:t>Data Population and Export</w:t>
            </w:r>
            <w:r>
              <w:rPr>
                <w:noProof/>
                <w:webHidden/>
              </w:rPr>
              <w:tab/>
            </w:r>
            <w:r>
              <w:rPr>
                <w:noProof/>
                <w:webHidden/>
              </w:rPr>
              <w:fldChar w:fldCharType="begin"/>
            </w:r>
            <w:r>
              <w:rPr>
                <w:noProof/>
                <w:webHidden/>
              </w:rPr>
              <w:instrText xml:space="preserve"> PAGEREF _Toc510609055 \h </w:instrText>
            </w:r>
            <w:r>
              <w:rPr>
                <w:noProof/>
                <w:webHidden/>
              </w:rPr>
            </w:r>
            <w:r>
              <w:rPr>
                <w:noProof/>
                <w:webHidden/>
              </w:rPr>
              <w:fldChar w:fldCharType="separate"/>
            </w:r>
            <w:r>
              <w:rPr>
                <w:noProof/>
                <w:webHidden/>
              </w:rPr>
              <w:t>11</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56" w:history="1">
            <w:r w:rsidRPr="003848C6">
              <w:rPr>
                <w:rStyle w:val="Hyperlink"/>
                <w:noProof/>
              </w:rPr>
              <w:t>Custom Attributes</w:t>
            </w:r>
            <w:r>
              <w:rPr>
                <w:noProof/>
                <w:webHidden/>
              </w:rPr>
              <w:tab/>
            </w:r>
            <w:r>
              <w:rPr>
                <w:noProof/>
                <w:webHidden/>
              </w:rPr>
              <w:fldChar w:fldCharType="begin"/>
            </w:r>
            <w:r>
              <w:rPr>
                <w:noProof/>
                <w:webHidden/>
              </w:rPr>
              <w:instrText xml:space="preserve"> PAGEREF _Toc510609056 \h </w:instrText>
            </w:r>
            <w:r>
              <w:rPr>
                <w:noProof/>
                <w:webHidden/>
              </w:rPr>
            </w:r>
            <w:r>
              <w:rPr>
                <w:noProof/>
                <w:webHidden/>
              </w:rPr>
              <w:fldChar w:fldCharType="separate"/>
            </w:r>
            <w:r>
              <w:rPr>
                <w:noProof/>
                <w:webHidden/>
              </w:rPr>
              <w:t>11</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57" w:history="1">
            <w:r w:rsidRPr="003848C6">
              <w:rPr>
                <w:rStyle w:val="Hyperlink"/>
                <w:noProof/>
              </w:rPr>
              <w:t>Product Attributes</w:t>
            </w:r>
            <w:r>
              <w:rPr>
                <w:noProof/>
                <w:webHidden/>
              </w:rPr>
              <w:tab/>
            </w:r>
            <w:r>
              <w:rPr>
                <w:noProof/>
                <w:webHidden/>
              </w:rPr>
              <w:fldChar w:fldCharType="begin"/>
            </w:r>
            <w:r>
              <w:rPr>
                <w:noProof/>
                <w:webHidden/>
              </w:rPr>
              <w:instrText xml:space="preserve"> PAGEREF _Toc510609057 \h </w:instrText>
            </w:r>
            <w:r>
              <w:rPr>
                <w:noProof/>
                <w:webHidden/>
              </w:rPr>
            </w:r>
            <w:r>
              <w:rPr>
                <w:noProof/>
                <w:webHidden/>
              </w:rPr>
              <w:fldChar w:fldCharType="separate"/>
            </w:r>
            <w:r>
              <w:rPr>
                <w:noProof/>
                <w:webHidden/>
              </w:rPr>
              <w:t>11</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58" w:history="1">
            <w:r w:rsidRPr="003848C6">
              <w:rPr>
                <w:rStyle w:val="Hyperlink"/>
                <w:noProof/>
              </w:rPr>
              <w:t>Category Attributes</w:t>
            </w:r>
            <w:r>
              <w:rPr>
                <w:noProof/>
                <w:webHidden/>
              </w:rPr>
              <w:tab/>
            </w:r>
            <w:r>
              <w:rPr>
                <w:noProof/>
                <w:webHidden/>
              </w:rPr>
              <w:fldChar w:fldCharType="begin"/>
            </w:r>
            <w:r>
              <w:rPr>
                <w:noProof/>
                <w:webHidden/>
              </w:rPr>
              <w:instrText xml:space="preserve"> PAGEREF _Toc510609058 \h </w:instrText>
            </w:r>
            <w:r>
              <w:rPr>
                <w:noProof/>
                <w:webHidden/>
              </w:rPr>
            </w:r>
            <w:r>
              <w:rPr>
                <w:noProof/>
                <w:webHidden/>
              </w:rPr>
              <w:fldChar w:fldCharType="separate"/>
            </w:r>
            <w:r>
              <w:rPr>
                <w:noProof/>
                <w:webHidden/>
              </w:rPr>
              <w:t>11</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59" w:history="1">
            <w:r w:rsidRPr="003848C6">
              <w:rPr>
                <w:rStyle w:val="Hyperlink"/>
                <w:noProof/>
              </w:rPr>
              <w:t>Customer Attributes</w:t>
            </w:r>
            <w:r>
              <w:rPr>
                <w:noProof/>
                <w:webHidden/>
              </w:rPr>
              <w:tab/>
            </w:r>
            <w:r>
              <w:rPr>
                <w:noProof/>
                <w:webHidden/>
              </w:rPr>
              <w:fldChar w:fldCharType="begin"/>
            </w:r>
            <w:r>
              <w:rPr>
                <w:noProof/>
                <w:webHidden/>
              </w:rPr>
              <w:instrText xml:space="preserve"> PAGEREF _Toc510609059 \h </w:instrText>
            </w:r>
            <w:r>
              <w:rPr>
                <w:noProof/>
                <w:webHidden/>
              </w:rPr>
            </w:r>
            <w:r>
              <w:rPr>
                <w:noProof/>
                <w:webHidden/>
              </w:rPr>
              <w:fldChar w:fldCharType="separate"/>
            </w:r>
            <w:r>
              <w:rPr>
                <w:noProof/>
                <w:webHidden/>
              </w:rPr>
              <w:t>11</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60" w:history="1">
            <w:r w:rsidRPr="003848C6">
              <w:rPr>
                <w:rStyle w:val="Hyperlink"/>
                <w:noProof/>
              </w:rPr>
              <w:t>Products</w:t>
            </w:r>
            <w:r>
              <w:rPr>
                <w:noProof/>
                <w:webHidden/>
              </w:rPr>
              <w:tab/>
            </w:r>
            <w:r>
              <w:rPr>
                <w:noProof/>
                <w:webHidden/>
              </w:rPr>
              <w:fldChar w:fldCharType="begin"/>
            </w:r>
            <w:r>
              <w:rPr>
                <w:noProof/>
                <w:webHidden/>
              </w:rPr>
              <w:instrText xml:space="preserve"> PAGEREF _Toc510609060 \h </w:instrText>
            </w:r>
            <w:r>
              <w:rPr>
                <w:noProof/>
                <w:webHidden/>
              </w:rPr>
            </w:r>
            <w:r>
              <w:rPr>
                <w:noProof/>
                <w:webHidden/>
              </w:rPr>
              <w:fldChar w:fldCharType="separate"/>
            </w:r>
            <w:r>
              <w:rPr>
                <w:noProof/>
                <w:webHidden/>
              </w:rPr>
              <w:t>11</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61" w:history="1">
            <w:r w:rsidRPr="003848C6">
              <w:rPr>
                <w:rStyle w:val="Hyperlink"/>
                <w:noProof/>
              </w:rPr>
              <w:t>Product Images</w:t>
            </w:r>
            <w:r>
              <w:rPr>
                <w:noProof/>
                <w:webHidden/>
              </w:rPr>
              <w:tab/>
            </w:r>
            <w:r>
              <w:rPr>
                <w:noProof/>
                <w:webHidden/>
              </w:rPr>
              <w:fldChar w:fldCharType="begin"/>
            </w:r>
            <w:r>
              <w:rPr>
                <w:noProof/>
                <w:webHidden/>
              </w:rPr>
              <w:instrText xml:space="preserve"> PAGEREF _Toc510609061 \h </w:instrText>
            </w:r>
            <w:r>
              <w:rPr>
                <w:noProof/>
                <w:webHidden/>
              </w:rPr>
            </w:r>
            <w:r>
              <w:rPr>
                <w:noProof/>
                <w:webHidden/>
              </w:rPr>
              <w:fldChar w:fldCharType="separate"/>
            </w:r>
            <w:r>
              <w:rPr>
                <w:noProof/>
                <w:webHidden/>
              </w:rPr>
              <w:t>12</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62" w:history="1">
            <w:r w:rsidRPr="003848C6">
              <w:rPr>
                <w:rStyle w:val="Hyperlink"/>
                <w:noProof/>
              </w:rPr>
              <w:t>Product Stock Levels</w:t>
            </w:r>
            <w:r>
              <w:rPr>
                <w:noProof/>
                <w:webHidden/>
              </w:rPr>
              <w:tab/>
            </w:r>
            <w:r>
              <w:rPr>
                <w:noProof/>
                <w:webHidden/>
              </w:rPr>
              <w:fldChar w:fldCharType="begin"/>
            </w:r>
            <w:r>
              <w:rPr>
                <w:noProof/>
                <w:webHidden/>
              </w:rPr>
              <w:instrText xml:space="preserve"> PAGEREF _Toc510609062 \h </w:instrText>
            </w:r>
            <w:r>
              <w:rPr>
                <w:noProof/>
                <w:webHidden/>
              </w:rPr>
            </w:r>
            <w:r>
              <w:rPr>
                <w:noProof/>
                <w:webHidden/>
              </w:rPr>
              <w:fldChar w:fldCharType="separate"/>
            </w:r>
            <w:r>
              <w:rPr>
                <w:noProof/>
                <w:webHidden/>
              </w:rPr>
              <w:t>12</w:t>
            </w:r>
            <w:r>
              <w:rPr>
                <w:noProof/>
                <w:webHidden/>
              </w:rPr>
              <w:fldChar w:fldCharType="end"/>
            </w:r>
          </w:hyperlink>
        </w:p>
        <w:p w:rsidR="00AE0115" w:rsidRDefault="00AE0115">
          <w:pPr>
            <w:pStyle w:val="TOC3"/>
            <w:tabs>
              <w:tab w:val="right" w:leader="dot" w:pos="9016"/>
            </w:tabs>
            <w:rPr>
              <w:rFonts w:eastAsiaTheme="minorEastAsia"/>
              <w:noProof/>
              <w:lang w:eastAsia="en-GB"/>
            </w:rPr>
          </w:pPr>
          <w:hyperlink w:anchor="_Toc510609063" w:history="1">
            <w:r w:rsidRPr="003848C6">
              <w:rPr>
                <w:rStyle w:val="Hyperlink"/>
                <w:noProof/>
              </w:rPr>
              <w:t>Product Categories</w:t>
            </w:r>
            <w:r>
              <w:rPr>
                <w:noProof/>
                <w:webHidden/>
              </w:rPr>
              <w:tab/>
            </w:r>
            <w:r>
              <w:rPr>
                <w:noProof/>
                <w:webHidden/>
              </w:rPr>
              <w:fldChar w:fldCharType="begin"/>
            </w:r>
            <w:r>
              <w:rPr>
                <w:noProof/>
                <w:webHidden/>
              </w:rPr>
              <w:instrText xml:space="preserve"> PAGEREF _Toc510609063 \h </w:instrText>
            </w:r>
            <w:r>
              <w:rPr>
                <w:noProof/>
                <w:webHidden/>
              </w:rPr>
            </w:r>
            <w:r>
              <w:rPr>
                <w:noProof/>
                <w:webHidden/>
              </w:rPr>
              <w:fldChar w:fldCharType="separate"/>
            </w:r>
            <w:r>
              <w:rPr>
                <w:noProof/>
                <w:webHidden/>
              </w:rPr>
              <w:t>13</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64" w:history="1">
            <w:r w:rsidRPr="003848C6">
              <w:rPr>
                <w:rStyle w:val="Hyperlink"/>
                <w:noProof/>
              </w:rPr>
              <w:t>Customers</w:t>
            </w:r>
            <w:r>
              <w:rPr>
                <w:noProof/>
                <w:webHidden/>
              </w:rPr>
              <w:tab/>
            </w:r>
            <w:r>
              <w:rPr>
                <w:noProof/>
                <w:webHidden/>
              </w:rPr>
              <w:fldChar w:fldCharType="begin"/>
            </w:r>
            <w:r>
              <w:rPr>
                <w:noProof/>
                <w:webHidden/>
              </w:rPr>
              <w:instrText xml:space="preserve"> PAGEREF _Toc510609064 \h </w:instrText>
            </w:r>
            <w:r>
              <w:rPr>
                <w:noProof/>
                <w:webHidden/>
              </w:rPr>
            </w:r>
            <w:r>
              <w:rPr>
                <w:noProof/>
                <w:webHidden/>
              </w:rPr>
              <w:fldChar w:fldCharType="separate"/>
            </w:r>
            <w:r>
              <w:rPr>
                <w:noProof/>
                <w:webHidden/>
              </w:rPr>
              <w:t>13</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65" w:history="1">
            <w:r w:rsidRPr="003848C6">
              <w:rPr>
                <w:rStyle w:val="Hyperlink"/>
                <w:noProof/>
              </w:rPr>
              <w:t>Sales Orders</w:t>
            </w:r>
            <w:r>
              <w:rPr>
                <w:noProof/>
                <w:webHidden/>
              </w:rPr>
              <w:tab/>
            </w:r>
            <w:r>
              <w:rPr>
                <w:noProof/>
                <w:webHidden/>
              </w:rPr>
              <w:fldChar w:fldCharType="begin"/>
            </w:r>
            <w:r>
              <w:rPr>
                <w:noProof/>
                <w:webHidden/>
              </w:rPr>
              <w:instrText xml:space="preserve"> PAGEREF _Toc510609065 \h </w:instrText>
            </w:r>
            <w:r>
              <w:rPr>
                <w:noProof/>
                <w:webHidden/>
              </w:rPr>
            </w:r>
            <w:r>
              <w:rPr>
                <w:noProof/>
                <w:webHidden/>
              </w:rPr>
              <w:fldChar w:fldCharType="separate"/>
            </w:r>
            <w:r>
              <w:rPr>
                <w:noProof/>
                <w:webHidden/>
              </w:rPr>
              <w:t>15</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66" w:history="1">
            <w:r w:rsidRPr="003848C6">
              <w:rPr>
                <w:rStyle w:val="Hyperlink"/>
                <w:noProof/>
              </w:rPr>
              <w:t>Request Account Page</w:t>
            </w:r>
            <w:r>
              <w:rPr>
                <w:noProof/>
                <w:webHidden/>
              </w:rPr>
              <w:tab/>
            </w:r>
            <w:r>
              <w:rPr>
                <w:noProof/>
                <w:webHidden/>
              </w:rPr>
              <w:fldChar w:fldCharType="begin"/>
            </w:r>
            <w:r>
              <w:rPr>
                <w:noProof/>
                <w:webHidden/>
              </w:rPr>
              <w:instrText xml:space="preserve"> PAGEREF _Toc510609066 \h </w:instrText>
            </w:r>
            <w:r>
              <w:rPr>
                <w:noProof/>
                <w:webHidden/>
              </w:rPr>
            </w:r>
            <w:r>
              <w:rPr>
                <w:noProof/>
                <w:webHidden/>
              </w:rPr>
              <w:fldChar w:fldCharType="separate"/>
            </w:r>
            <w:r>
              <w:rPr>
                <w:noProof/>
                <w:webHidden/>
              </w:rPr>
              <w:t>16</w:t>
            </w:r>
            <w:r>
              <w:rPr>
                <w:noProof/>
                <w:webHidden/>
              </w:rPr>
              <w:fldChar w:fldCharType="end"/>
            </w:r>
          </w:hyperlink>
        </w:p>
        <w:p w:rsidR="00AE0115" w:rsidRDefault="00AE0115">
          <w:pPr>
            <w:pStyle w:val="TOC1"/>
            <w:tabs>
              <w:tab w:val="right" w:leader="dot" w:pos="9016"/>
            </w:tabs>
            <w:rPr>
              <w:rFonts w:eastAsiaTheme="minorEastAsia"/>
              <w:noProof/>
              <w:lang w:eastAsia="en-GB"/>
            </w:rPr>
          </w:pPr>
          <w:hyperlink w:anchor="_Toc510609067" w:history="1">
            <w:r w:rsidRPr="003848C6">
              <w:rPr>
                <w:rStyle w:val="Hyperlink"/>
                <w:noProof/>
              </w:rPr>
              <w:t>Customer Portal</w:t>
            </w:r>
            <w:r>
              <w:rPr>
                <w:noProof/>
                <w:webHidden/>
              </w:rPr>
              <w:tab/>
            </w:r>
            <w:r>
              <w:rPr>
                <w:noProof/>
                <w:webHidden/>
              </w:rPr>
              <w:fldChar w:fldCharType="begin"/>
            </w:r>
            <w:r>
              <w:rPr>
                <w:noProof/>
                <w:webHidden/>
              </w:rPr>
              <w:instrText xml:space="preserve"> PAGEREF _Toc510609067 \h </w:instrText>
            </w:r>
            <w:r>
              <w:rPr>
                <w:noProof/>
                <w:webHidden/>
              </w:rPr>
            </w:r>
            <w:r>
              <w:rPr>
                <w:noProof/>
                <w:webHidden/>
              </w:rPr>
              <w:fldChar w:fldCharType="separate"/>
            </w:r>
            <w:r>
              <w:rPr>
                <w:noProof/>
                <w:webHidden/>
              </w:rPr>
              <w:t>17</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68" w:history="1">
            <w:r w:rsidRPr="003848C6">
              <w:rPr>
                <w:rStyle w:val="Hyperlink"/>
                <w:noProof/>
              </w:rPr>
              <w:t>Account Overview</w:t>
            </w:r>
            <w:r>
              <w:rPr>
                <w:noProof/>
                <w:webHidden/>
              </w:rPr>
              <w:tab/>
            </w:r>
            <w:r>
              <w:rPr>
                <w:noProof/>
                <w:webHidden/>
              </w:rPr>
              <w:fldChar w:fldCharType="begin"/>
            </w:r>
            <w:r>
              <w:rPr>
                <w:noProof/>
                <w:webHidden/>
              </w:rPr>
              <w:instrText xml:space="preserve"> PAGEREF _Toc510609068 \h </w:instrText>
            </w:r>
            <w:r>
              <w:rPr>
                <w:noProof/>
                <w:webHidden/>
              </w:rPr>
            </w:r>
            <w:r>
              <w:rPr>
                <w:noProof/>
                <w:webHidden/>
              </w:rPr>
              <w:fldChar w:fldCharType="separate"/>
            </w:r>
            <w:r>
              <w:rPr>
                <w:noProof/>
                <w:webHidden/>
              </w:rPr>
              <w:t>18</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69" w:history="1">
            <w:r w:rsidRPr="003848C6">
              <w:rPr>
                <w:rStyle w:val="Hyperlink"/>
                <w:noProof/>
              </w:rPr>
              <w:t>Sales Orders</w:t>
            </w:r>
            <w:r>
              <w:rPr>
                <w:noProof/>
                <w:webHidden/>
              </w:rPr>
              <w:tab/>
            </w:r>
            <w:r>
              <w:rPr>
                <w:noProof/>
                <w:webHidden/>
              </w:rPr>
              <w:fldChar w:fldCharType="begin"/>
            </w:r>
            <w:r>
              <w:rPr>
                <w:noProof/>
                <w:webHidden/>
              </w:rPr>
              <w:instrText xml:space="preserve"> PAGEREF _Toc510609069 \h </w:instrText>
            </w:r>
            <w:r>
              <w:rPr>
                <w:noProof/>
                <w:webHidden/>
              </w:rPr>
            </w:r>
            <w:r>
              <w:rPr>
                <w:noProof/>
                <w:webHidden/>
              </w:rPr>
              <w:fldChar w:fldCharType="separate"/>
            </w:r>
            <w:r>
              <w:rPr>
                <w:noProof/>
                <w:webHidden/>
              </w:rPr>
              <w:t>18</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70" w:history="1">
            <w:r w:rsidRPr="003848C6">
              <w:rPr>
                <w:rStyle w:val="Hyperlink"/>
                <w:noProof/>
              </w:rPr>
              <w:t>Quotes</w:t>
            </w:r>
            <w:r>
              <w:rPr>
                <w:noProof/>
                <w:webHidden/>
              </w:rPr>
              <w:tab/>
            </w:r>
            <w:r>
              <w:rPr>
                <w:noProof/>
                <w:webHidden/>
              </w:rPr>
              <w:fldChar w:fldCharType="begin"/>
            </w:r>
            <w:r>
              <w:rPr>
                <w:noProof/>
                <w:webHidden/>
              </w:rPr>
              <w:instrText xml:space="preserve"> PAGEREF _Toc510609070 \h </w:instrText>
            </w:r>
            <w:r>
              <w:rPr>
                <w:noProof/>
                <w:webHidden/>
              </w:rPr>
            </w:r>
            <w:r>
              <w:rPr>
                <w:noProof/>
                <w:webHidden/>
              </w:rPr>
              <w:fldChar w:fldCharType="separate"/>
            </w:r>
            <w:r>
              <w:rPr>
                <w:noProof/>
                <w:webHidden/>
              </w:rPr>
              <w:t>20</w:t>
            </w:r>
            <w:r>
              <w:rPr>
                <w:noProof/>
                <w:webHidden/>
              </w:rPr>
              <w:fldChar w:fldCharType="end"/>
            </w:r>
          </w:hyperlink>
        </w:p>
        <w:p w:rsidR="00AE0115" w:rsidRDefault="00AE0115">
          <w:pPr>
            <w:pStyle w:val="TOC2"/>
            <w:tabs>
              <w:tab w:val="right" w:leader="dot" w:pos="9016"/>
            </w:tabs>
            <w:rPr>
              <w:rFonts w:eastAsiaTheme="minorEastAsia"/>
              <w:noProof/>
              <w:lang w:eastAsia="en-GB"/>
            </w:rPr>
          </w:pPr>
          <w:hyperlink w:anchor="_Toc510609071" w:history="1">
            <w:r w:rsidRPr="003848C6">
              <w:rPr>
                <w:rStyle w:val="Hyperlink"/>
                <w:noProof/>
              </w:rPr>
              <w:t>Invoices</w:t>
            </w:r>
            <w:r>
              <w:rPr>
                <w:noProof/>
                <w:webHidden/>
              </w:rPr>
              <w:tab/>
            </w:r>
            <w:r>
              <w:rPr>
                <w:noProof/>
                <w:webHidden/>
              </w:rPr>
              <w:fldChar w:fldCharType="begin"/>
            </w:r>
            <w:r>
              <w:rPr>
                <w:noProof/>
                <w:webHidden/>
              </w:rPr>
              <w:instrText xml:space="preserve"> PAGEREF _Toc510609071 \h </w:instrText>
            </w:r>
            <w:r>
              <w:rPr>
                <w:noProof/>
                <w:webHidden/>
              </w:rPr>
            </w:r>
            <w:r>
              <w:rPr>
                <w:noProof/>
                <w:webHidden/>
              </w:rPr>
              <w:fldChar w:fldCharType="separate"/>
            </w:r>
            <w:r>
              <w:rPr>
                <w:noProof/>
                <w:webHidden/>
              </w:rPr>
              <w:t>21</w:t>
            </w:r>
            <w:r>
              <w:rPr>
                <w:noProof/>
                <w:webHidden/>
              </w:rPr>
              <w:fldChar w:fldCharType="end"/>
            </w:r>
          </w:hyperlink>
        </w:p>
        <w:p w:rsidR="004F6B85" w:rsidRDefault="004F6B85" w:rsidP="004F6B85">
          <w:r>
            <w:rPr>
              <w:b/>
              <w:bCs/>
              <w:noProof/>
            </w:rPr>
            <w:fldChar w:fldCharType="end"/>
          </w:r>
        </w:p>
      </w:sdtContent>
    </w:sdt>
    <w:p w:rsidR="004F6B85" w:rsidRDefault="004F6B85">
      <w:r>
        <w:br w:type="page"/>
      </w:r>
    </w:p>
    <w:p w:rsidR="00A42466" w:rsidRDefault="00A42466" w:rsidP="004075B9">
      <w:pPr>
        <w:pStyle w:val="Heading1"/>
        <w:spacing w:line="276" w:lineRule="auto"/>
        <w:sectPr w:rsidR="00A42466" w:rsidSect="007672A2">
          <w:pgSz w:w="11906" w:h="16838"/>
          <w:pgMar w:top="1440" w:right="1440" w:bottom="1440" w:left="1440" w:header="708" w:footer="708" w:gutter="0"/>
          <w:pgNumType w:start="0"/>
          <w:cols w:space="708"/>
          <w:titlePg/>
          <w:docGrid w:linePitch="360"/>
        </w:sectPr>
      </w:pPr>
    </w:p>
    <w:p w:rsidR="00127DFF" w:rsidRDefault="000D38FC" w:rsidP="004075B9">
      <w:pPr>
        <w:pStyle w:val="Heading1"/>
        <w:spacing w:line="276" w:lineRule="auto"/>
      </w:pPr>
      <w:bookmarkStart w:id="7" w:name="_Toc510609026"/>
      <w:r>
        <w:lastRenderedPageBreak/>
        <w:t>Overview</w:t>
      </w:r>
      <w:bookmarkEnd w:id="7"/>
    </w:p>
    <w:p w:rsidR="000E0230" w:rsidRDefault="000E0230" w:rsidP="004075B9">
      <w:pPr>
        <w:spacing w:line="240" w:lineRule="auto"/>
      </w:pPr>
    </w:p>
    <w:p w:rsidR="000D38FC" w:rsidRDefault="000D38FC" w:rsidP="001A2EB6">
      <w:pPr>
        <w:spacing w:after="0" w:line="240" w:lineRule="auto"/>
      </w:pPr>
      <w:r>
        <w:t>The WinMan Bridge makes it possible for products, product categories and customers to be automatically populated in Magento 2.x from a WinMan application, and for orders created in Magento 2.x to be automatically sent back to a WinMan application via the WinMan REST API.</w:t>
      </w:r>
    </w:p>
    <w:p w:rsidR="001A2EB6" w:rsidRDefault="001A2EB6" w:rsidP="001A2EB6">
      <w:pPr>
        <w:spacing w:before="0" w:after="0" w:line="240" w:lineRule="auto"/>
      </w:pPr>
    </w:p>
    <w:p w:rsidR="000D38FC" w:rsidRDefault="000D38FC" w:rsidP="001A2EB6">
      <w:pPr>
        <w:spacing w:before="0" w:after="0" w:line="240" w:lineRule="auto"/>
      </w:pPr>
      <w:r>
        <w:t xml:space="preserve">Once installed and configured, </w:t>
      </w:r>
      <w:proofErr w:type="gramStart"/>
      <w:r>
        <w:t>the majority of</w:t>
      </w:r>
      <w:proofErr w:type="gramEnd"/>
      <w:r>
        <w:t xml:space="preserve"> the functionality of the WinMan Bridge runs via your Magento </w:t>
      </w:r>
      <w:proofErr w:type="spellStart"/>
      <w:r>
        <w:t>cron</w:t>
      </w:r>
      <w:proofErr w:type="spellEnd"/>
      <w:r>
        <w:t xml:space="preserve"> schedule.</w:t>
      </w:r>
    </w:p>
    <w:p w:rsidR="000D38FC" w:rsidRDefault="000D38FC" w:rsidP="001A2EB6">
      <w:pPr>
        <w:spacing w:before="0" w:after="0" w:line="240" w:lineRule="auto"/>
      </w:pPr>
    </w:p>
    <w:p w:rsidR="000E0230" w:rsidRDefault="000D38FC" w:rsidP="001A2EB6">
      <w:pPr>
        <w:spacing w:before="0" w:line="240" w:lineRule="auto"/>
      </w:pPr>
      <w:r>
        <w:t xml:space="preserve">This document covers version </w:t>
      </w:r>
      <w:r w:rsidR="00337C2A">
        <w:t>2.0</w:t>
      </w:r>
      <w:r>
        <w:t>.0 of the WinMan Bridge.</w:t>
      </w:r>
    </w:p>
    <w:p w:rsidR="000E6DCE" w:rsidRDefault="000E6DCE" w:rsidP="004075B9">
      <w:pPr>
        <w:spacing w:after="0" w:line="240" w:lineRule="auto"/>
      </w:pPr>
    </w:p>
    <w:p w:rsidR="000E6DCE" w:rsidRDefault="000E6DCE" w:rsidP="004075B9">
      <w:pPr>
        <w:spacing w:after="0" w:line="240" w:lineRule="auto"/>
      </w:pPr>
    </w:p>
    <w:p w:rsidR="000E6DCE" w:rsidRDefault="000E6DCE" w:rsidP="004075B9">
      <w:pPr>
        <w:spacing w:after="0" w:line="240" w:lineRule="auto"/>
      </w:pPr>
    </w:p>
    <w:p w:rsidR="00B743FC" w:rsidRDefault="000E6DCE" w:rsidP="004075B9">
      <w:pPr>
        <w:pStyle w:val="Heading1"/>
        <w:spacing w:line="240" w:lineRule="auto"/>
      </w:pPr>
      <w:r>
        <w:br w:type="page"/>
      </w:r>
      <w:bookmarkStart w:id="8" w:name="_Toc510609027"/>
      <w:r w:rsidR="00B743FC" w:rsidRPr="00B743FC">
        <w:lastRenderedPageBreak/>
        <w:t>Prerequisites</w:t>
      </w:r>
      <w:bookmarkEnd w:id="8"/>
    </w:p>
    <w:p w:rsidR="009E4781" w:rsidRPr="009E4781" w:rsidRDefault="009E4781" w:rsidP="009E4781"/>
    <w:p w:rsidR="00B743FC" w:rsidRDefault="00B743FC" w:rsidP="001A2EB6">
      <w:pPr>
        <w:pStyle w:val="Heading2"/>
        <w:spacing w:line="240" w:lineRule="auto"/>
      </w:pPr>
      <w:bookmarkStart w:id="9" w:name="_Toc510609028"/>
      <w:r>
        <w:t>System Prerequisites</w:t>
      </w:r>
      <w:bookmarkEnd w:id="9"/>
      <w:r w:rsidR="00796CE5">
        <w:br/>
      </w:r>
    </w:p>
    <w:p w:rsidR="00B743FC" w:rsidRDefault="00B743FC" w:rsidP="004075B9">
      <w:pPr>
        <w:pStyle w:val="ListParagraph"/>
        <w:numPr>
          <w:ilvl w:val="0"/>
          <w:numId w:val="28"/>
        </w:numPr>
        <w:spacing w:line="240" w:lineRule="auto"/>
      </w:pPr>
      <w:r>
        <w:t>WinMan v7.0098.</w:t>
      </w:r>
      <w:r w:rsidR="00337C2A">
        <w:t>31</w:t>
      </w:r>
      <w:r w:rsidR="00145FEA">
        <w:t>.</w:t>
      </w:r>
    </w:p>
    <w:p w:rsidR="00B743FC" w:rsidRDefault="00B743FC" w:rsidP="004075B9">
      <w:pPr>
        <w:pStyle w:val="ListParagraph"/>
        <w:numPr>
          <w:ilvl w:val="0"/>
          <w:numId w:val="28"/>
        </w:numPr>
        <w:spacing w:line="240" w:lineRule="auto"/>
      </w:pPr>
      <w:r>
        <w:t>WinMan REST API v</w:t>
      </w:r>
      <w:r w:rsidR="00337C2A">
        <w:t>2.0</w:t>
      </w:r>
      <w:r>
        <w:t>.</w:t>
      </w:r>
      <w:r w:rsidR="008A5FD9">
        <w:t>0</w:t>
      </w:r>
      <w:r>
        <w:t>.</w:t>
      </w:r>
    </w:p>
    <w:p w:rsidR="00B743FC" w:rsidRDefault="00B743FC" w:rsidP="004075B9">
      <w:pPr>
        <w:pStyle w:val="ListParagraph"/>
        <w:numPr>
          <w:ilvl w:val="0"/>
          <w:numId w:val="28"/>
        </w:numPr>
        <w:spacing w:line="240" w:lineRule="auto"/>
      </w:pPr>
      <w:r>
        <w:t xml:space="preserve">Magento v2.2.1 or higher. The extension might work with versions of Magento 2.x which are older than v2.2.1, but this has not currently been tested and is not supported. </w:t>
      </w:r>
    </w:p>
    <w:p w:rsidR="00B743FC" w:rsidRPr="00B743FC" w:rsidRDefault="00B743FC" w:rsidP="004075B9">
      <w:pPr>
        <w:pStyle w:val="ListParagraph"/>
        <w:numPr>
          <w:ilvl w:val="0"/>
          <w:numId w:val="28"/>
        </w:numPr>
        <w:spacing w:line="240" w:lineRule="auto"/>
      </w:pPr>
      <w:r>
        <w:t xml:space="preserve">Your Magento </w:t>
      </w:r>
      <w:proofErr w:type="spellStart"/>
      <w:r>
        <w:t>cron</w:t>
      </w:r>
      <w:proofErr w:type="spellEnd"/>
      <w:r>
        <w:t xml:space="preserve"> must be set up and working.</w:t>
      </w:r>
    </w:p>
    <w:p w:rsidR="00C12B67" w:rsidRDefault="00C12B67" w:rsidP="004075B9">
      <w:pPr>
        <w:spacing w:line="240" w:lineRule="auto"/>
      </w:pPr>
    </w:p>
    <w:p w:rsidR="00337C2A" w:rsidRPr="00337C2A" w:rsidRDefault="00B743FC" w:rsidP="00796CE5">
      <w:pPr>
        <w:pStyle w:val="Heading2"/>
        <w:spacing w:line="240" w:lineRule="auto"/>
      </w:pPr>
      <w:bookmarkStart w:id="10" w:name="_Toc510609029"/>
      <w:r>
        <w:t>Data Prerequisites</w:t>
      </w:r>
      <w:bookmarkEnd w:id="10"/>
      <w:r w:rsidR="00796CE5">
        <w:br/>
      </w:r>
    </w:p>
    <w:p w:rsidR="000F61C3" w:rsidRDefault="00B743FC" w:rsidP="000F61C3">
      <w:pPr>
        <w:pStyle w:val="Heading3"/>
      </w:pPr>
      <w:bookmarkStart w:id="11" w:name="_Toc510609030"/>
      <w:r>
        <w:t xml:space="preserve">Tax Rules, Rates and </w:t>
      </w:r>
      <w:r w:rsidRPr="000F61C3">
        <w:t>Classes</w:t>
      </w:r>
      <w:bookmarkEnd w:id="11"/>
    </w:p>
    <w:p w:rsidR="00B743FC" w:rsidRDefault="00B743FC" w:rsidP="000F61C3">
      <w:r w:rsidRPr="00B743FC">
        <w:rPr>
          <w:rStyle w:val="Emphasis"/>
        </w:rPr>
        <w:t xml:space="preserve">Tax </w:t>
      </w:r>
      <w:r w:rsidRPr="00F83BF1">
        <w:rPr>
          <w:rStyle w:val="Emphasis"/>
        </w:rPr>
        <w:t>Rules</w:t>
      </w:r>
      <w:r w:rsidRPr="00B743FC">
        <w:rPr>
          <w:rStyle w:val="Emphasis"/>
        </w:rPr>
        <w:t>, Rates</w:t>
      </w:r>
      <w:r w:rsidRPr="00B743FC">
        <w:t xml:space="preserve"> and </w:t>
      </w:r>
      <w:r w:rsidRPr="00B743FC">
        <w:rPr>
          <w:rStyle w:val="Emphasis"/>
        </w:rPr>
        <w:t>Classes</w:t>
      </w:r>
      <w:r w:rsidRPr="00B743FC">
        <w:t xml:space="preserve"> are not created automatically by the WinMan Bridge, and must be created manually in Magento. Your Magento </w:t>
      </w:r>
      <w:r w:rsidRPr="00F83BF1">
        <w:rPr>
          <w:rStyle w:val="Emphasis"/>
        </w:rPr>
        <w:t>Tax Rules, Rates</w:t>
      </w:r>
      <w:r w:rsidRPr="00B743FC">
        <w:t xml:space="preserve"> and </w:t>
      </w:r>
      <w:r w:rsidRPr="00F83BF1">
        <w:rPr>
          <w:rStyle w:val="Emphasis"/>
        </w:rPr>
        <w:t>Classes</w:t>
      </w:r>
      <w:r w:rsidRPr="00B743FC">
        <w:t xml:space="preserve"> should be named in a way which matches up to the </w:t>
      </w:r>
      <w:r w:rsidRPr="00F83BF1">
        <w:rPr>
          <w:rStyle w:val="Emphasis"/>
        </w:rPr>
        <w:t>Tax Codes</w:t>
      </w:r>
      <w:r w:rsidRPr="00B743FC">
        <w:t xml:space="preserve"> and </w:t>
      </w:r>
      <w:r w:rsidRPr="00F83BF1">
        <w:rPr>
          <w:rStyle w:val="Emphasis"/>
        </w:rPr>
        <w:t>Rates</w:t>
      </w:r>
      <w:r w:rsidRPr="00B743FC">
        <w:t xml:space="preserve"> in your WinMan application. The WinMan Bridge will then automatically assign the correct Magento Tax Class to the products that are populated.</w:t>
      </w:r>
    </w:p>
    <w:p w:rsidR="001A2EB6" w:rsidRDefault="001A2EB6" w:rsidP="001A2EB6">
      <w:pPr>
        <w:spacing w:before="0" w:after="0" w:line="240" w:lineRule="auto"/>
      </w:pPr>
    </w:p>
    <w:p w:rsidR="00B743FC" w:rsidRDefault="00B743FC" w:rsidP="004075B9">
      <w:pPr>
        <w:spacing w:line="240" w:lineRule="auto"/>
      </w:pPr>
      <w:r w:rsidRPr="00B743FC">
        <w:t xml:space="preserve">For example, in WinMan, if you have a </w:t>
      </w:r>
      <w:r w:rsidRPr="00F83BF1">
        <w:rPr>
          <w:rStyle w:val="Emphasis"/>
        </w:rPr>
        <w:t>Tax Code</w:t>
      </w:r>
      <w:r w:rsidRPr="00B743FC">
        <w:t xml:space="preserve"> of </w:t>
      </w:r>
      <w:r w:rsidRPr="00F83BF1">
        <w:rPr>
          <w:rStyle w:val="Emphasis"/>
        </w:rPr>
        <w:t>STD</w:t>
      </w:r>
      <w:r w:rsidRPr="00B743FC">
        <w:t xml:space="preserve"> which has a </w:t>
      </w:r>
      <w:r w:rsidRPr="00F83BF1">
        <w:rPr>
          <w:rStyle w:val="Emphasis"/>
        </w:rPr>
        <w:t>Tax Rate</w:t>
      </w:r>
      <w:r w:rsidRPr="00B743FC">
        <w:t xml:space="preserve"> of </w:t>
      </w:r>
      <w:r w:rsidRPr="00F83BF1">
        <w:rPr>
          <w:rStyle w:val="Emphasis"/>
        </w:rPr>
        <w:t>20%</w:t>
      </w:r>
      <w:r w:rsidRPr="00B743FC">
        <w:t xml:space="preserve"> and is applicable in the UK, you should follow the steps below to create the necessary information in Magento:</w:t>
      </w:r>
    </w:p>
    <w:p w:rsidR="001A2EB6" w:rsidRPr="00B743FC" w:rsidRDefault="001A2EB6" w:rsidP="004075B9">
      <w:pPr>
        <w:spacing w:line="240" w:lineRule="auto"/>
      </w:pPr>
    </w:p>
    <w:p w:rsidR="00B743FC" w:rsidRPr="00F83BF1" w:rsidRDefault="00B743FC" w:rsidP="004075B9">
      <w:pPr>
        <w:pStyle w:val="ListParagraph"/>
        <w:numPr>
          <w:ilvl w:val="0"/>
          <w:numId w:val="29"/>
        </w:numPr>
        <w:spacing w:line="240" w:lineRule="auto"/>
      </w:pPr>
      <w:r w:rsidRPr="00F83BF1">
        <w:t>Create a matching</w:t>
      </w:r>
      <w:r>
        <w:rPr>
          <w:rFonts w:ascii="Segoe UI" w:hAnsi="Segoe UI" w:cs="Segoe UI"/>
          <w:sz w:val="20"/>
          <w:szCs w:val="20"/>
        </w:rPr>
        <w:t xml:space="preserve"> </w:t>
      </w:r>
      <w:r w:rsidRPr="00F83BF1">
        <w:rPr>
          <w:rStyle w:val="Emphasis"/>
        </w:rPr>
        <w:t>Tax</w:t>
      </w:r>
      <w:r>
        <w:rPr>
          <w:rFonts w:ascii="Segoe UI" w:hAnsi="Segoe UI" w:cs="Segoe UI"/>
          <w:i/>
          <w:sz w:val="20"/>
          <w:szCs w:val="20"/>
        </w:rPr>
        <w:t xml:space="preserve"> </w:t>
      </w:r>
      <w:r w:rsidRPr="00F83BF1">
        <w:rPr>
          <w:rStyle w:val="Emphasis"/>
        </w:rPr>
        <w:t>Rate</w:t>
      </w:r>
      <w:r>
        <w:rPr>
          <w:rFonts w:ascii="Segoe UI" w:hAnsi="Segoe UI" w:cs="Segoe UI"/>
          <w:sz w:val="20"/>
          <w:szCs w:val="20"/>
        </w:rPr>
        <w:t xml:space="preserve">. </w:t>
      </w:r>
      <w:r w:rsidRPr="00F83BF1">
        <w:t>In your Admin Panel, go to</w:t>
      </w:r>
      <w:r>
        <w:rPr>
          <w:rFonts w:ascii="Segoe UI" w:hAnsi="Segoe UI" w:cs="Segoe UI"/>
          <w:sz w:val="20"/>
          <w:szCs w:val="20"/>
        </w:rPr>
        <w:t xml:space="preserve"> </w:t>
      </w:r>
      <w:r w:rsidRPr="00F83BF1">
        <w:rPr>
          <w:rStyle w:val="Emphasis"/>
        </w:rPr>
        <w:t>Stores -&gt; Tax Zones and Rates -&gt; Add New Tax Rate</w:t>
      </w:r>
      <w:r>
        <w:rPr>
          <w:rFonts w:ascii="Segoe UI" w:hAnsi="Segoe UI" w:cs="Segoe UI"/>
          <w:sz w:val="20"/>
          <w:szCs w:val="20"/>
        </w:rPr>
        <w:t xml:space="preserve">, </w:t>
      </w:r>
      <w:r w:rsidRPr="00F83BF1">
        <w:t xml:space="preserve">and enter the information as shown below. Remember to click </w:t>
      </w:r>
      <w:r w:rsidRPr="00F83BF1">
        <w:rPr>
          <w:rStyle w:val="Emphasis"/>
        </w:rPr>
        <w:t>Save Rate</w:t>
      </w:r>
      <w:r w:rsidRPr="00F83BF1">
        <w:t xml:space="preserve"> when done.</w:t>
      </w:r>
    </w:p>
    <w:p w:rsidR="00B743FC" w:rsidRDefault="00F83BF1" w:rsidP="004075B9">
      <w:pPr>
        <w:spacing w:line="240" w:lineRule="auto"/>
        <w:jc w:val="center"/>
      </w:pPr>
      <w:r>
        <w:rPr>
          <w:noProof/>
        </w:rPr>
        <w:drawing>
          <wp:inline distT="0" distB="0" distL="0" distR="0" wp14:anchorId="5A5D0A61" wp14:editId="20BE83F0">
            <wp:extent cx="4074795" cy="2829560"/>
            <wp:effectExtent l="19050" t="19050" r="20955" b="27940"/>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074795" cy="2829560"/>
                    </a:xfrm>
                    <a:prstGeom prst="rect">
                      <a:avLst/>
                    </a:prstGeom>
                    <a:ln>
                      <a:solidFill>
                        <a:schemeClr val="bg1">
                          <a:lumMod val="50000"/>
                        </a:schemeClr>
                      </a:solidFill>
                    </a:ln>
                  </pic:spPr>
                </pic:pic>
              </a:graphicData>
            </a:graphic>
          </wp:inline>
        </w:drawing>
      </w:r>
    </w:p>
    <w:p w:rsidR="00B743FC" w:rsidRDefault="00B743FC" w:rsidP="004075B9">
      <w:pPr>
        <w:spacing w:line="240" w:lineRule="auto"/>
      </w:pPr>
    </w:p>
    <w:p w:rsidR="00F83BF1" w:rsidRDefault="00F83BF1" w:rsidP="004075B9">
      <w:pPr>
        <w:pStyle w:val="ListParagraph"/>
        <w:numPr>
          <w:ilvl w:val="0"/>
          <w:numId w:val="29"/>
        </w:numPr>
        <w:spacing w:line="240" w:lineRule="auto"/>
      </w:pPr>
      <w:r w:rsidRPr="00F83BF1">
        <w:t>Create a matching</w:t>
      </w:r>
      <w:r>
        <w:t xml:space="preserve"> </w:t>
      </w:r>
      <w:r w:rsidRPr="00F83BF1">
        <w:rPr>
          <w:rStyle w:val="Emphasis"/>
        </w:rPr>
        <w:t>Tax Rule</w:t>
      </w:r>
      <w:r>
        <w:t xml:space="preserve"> and product </w:t>
      </w:r>
      <w:r w:rsidRPr="00F83BF1">
        <w:rPr>
          <w:rStyle w:val="Emphasis"/>
        </w:rPr>
        <w:t>Tax Class</w:t>
      </w:r>
      <w:r>
        <w:t xml:space="preserve">. In your Admin Panel, go to </w:t>
      </w:r>
      <w:r w:rsidRPr="00F83BF1">
        <w:rPr>
          <w:rStyle w:val="Emphasis"/>
        </w:rPr>
        <w:t>Stores -&gt; Tax Rules -&gt; Add New Tax Rule</w:t>
      </w:r>
      <w:r>
        <w:t xml:space="preserve">. The </w:t>
      </w:r>
      <w:r w:rsidRPr="00F83BF1">
        <w:rPr>
          <w:i/>
        </w:rPr>
        <w:t>Name</w:t>
      </w:r>
      <w:r>
        <w:t xml:space="preserve"> of your new </w:t>
      </w:r>
      <w:r w:rsidRPr="00F83BF1">
        <w:rPr>
          <w:rStyle w:val="Emphasis"/>
        </w:rPr>
        <w:t>Tax Rule</w:t>
      </w:r>
      <w:r>
        <w:t xml:space="preserve"> should be </w:t>
      </w:r>
      <w:r w:rsidRPr="00F83BF1">
        <w:rPr>
          <w:rStyle w:val="Emphasis"/>
        </w:rPr>
        <w:t>STD</w:t>
      </w:r>
      <w:r>
        <w:t xml:space="preserve">, and you should select </w:t>
      </w:r>
      <w:r w:rsidRPr="00F83BF1">
        <w:rPr>
          <w:rStyle w:val="Emphasis"/>
        </w:rPr>
        <w:t xml:space="preserve">STD </w:t>
      </w:r>
      <w:r>
        <w:t xml:space="preserve">from the </w:t>
      </w:r>
      <w:r w:rsidRPr="00F83BF1">
        <w:rPr>
          <w:rStyle w:val="Emphasis"/>
        </w:rPr>
        <w:t>Tax Rate</w:t>
      </w:r>
      <w:r>
        <w:t xml:space="preserve"> box by clicking on it in the list box. Under </w:t>
      </w:r>
      <w:r w:rsidRPr="00F83BF1">
        <w:rPr>
          <w:rStyle w:val="Emphasis"/>
        </w:rPr>
        <w:t>Additional Settings</w:t>
      </w:r>
      <w:r>
        <w:t xml:space="preserve">, you should create a new </w:t>
      </w:r>
      <w:r w:rsidRPr="00F83BF1">
        <w:rPr>
          <w:rStyle w:val="Emphasis"/>
        </w:rPr>
        <w:t>Tax Class</w:t>
      </w:r>
      <w:r>
        <w:t xml:space="preserve"> for products by clicking on the appropriate </w:t>
      </w:r>
      <w:r w:rsidRPr="00F83BF1">
        <w:rPr>
          <w:rStyle w:val="Emphasis"/>
        </w:rPr>
        <w:t>Add New Tax Class</w:t>
      </w:r>
      <w:r>
        <w:t xml:space="preserve"> button. Please then ensure that your new product </w:t>
      </w:r>
      <w:r w:rsidRPr="00F83BF1">
        <w:rPr>
          <w:i/>
        </w:rPr>
        <w:t>Tax Class</w:t>
      </w:r>
      <w:r>
        <w:t xml:space="preserve"> is selected by clicking on it in the list box. Please also select all the customer </w:t>
      </w:r>
      <w:r w:rsidRPr="00F83BF1">
        <w:rPr>
          <w:rStyle w:val="Emphasis"/>
        </w:rPr>
        <w:t>Tax Classes</w:t>
      </w:r>
      <w:r w:rsidRPr="00F83BF1">
        <w:rPr>
          <w:i/>
        </w:rPr>
        <w:t xml:space="preserve"> </w:t>
      </w:r>
      <w:r>
        <w:t>by clicking on them</w:t>
      </w:r>
      <w:r w:rsidRPr="00F83BF1">
        <w:rPr>
          <w:i/>
        </w:rPr>
        <w:t xml:space="preserve">. </w:t>
      </w:r>
      <w:r>
        <w:t xml:space="preserve">Once you have entered the necessary information, the first part of the page should look something like the below. Remember to click </w:t>
      </w:r>
      <w:r w:rsidRPr="00F83BF1">
        <w:rPr>
          <w:rStyle w:val="Emphasis"/>
        </w:rPr>
        <w:t>Save Rule</w:t>
      </w:r>
      <w:r>
        <w:t xml:space="preserve"> when done.</w:t>
      </w:r>
    </w:p>
    <w:p w:rsidR="00B743FC" w:rsidRDefault="00B743FC" w:rsidP="004075B9">
      <w:pPr>
        <w:spacing w:line="240" w:lineRule="auto"/>
      </w:pPr>
    </w:p>
    <w:p w:rsidR="00B743FC" w:rsidRDefault="00F83BF1" w:rsidP="004075B9">
      <w:pPr>
        <w:spacing w:line="240" w:lineRule="auto"/>
        <w:jc w:val="center"/>
      </w:pPr>
      <w:r>
        <w:rPr>
          <w:noProof/>
        </w:rPr>
        <w:drawing>
          <wp:inline distT="0" distB="0" distL="0" distR="0" wp14:anchorId="070F68D9" wp14:editId="324C78AB">
            <wp:extent cx="4180205" cy="4290060"/>
            <wp:effectExtent l="19050" t="19050" r="10795" b="15240"/>
            <wp:docPr id="4" name="Picture 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4180205" cy="4290060"/>
                    </a:xfrm>
                    <a:prstGeom prst="rect">
                      <a:avLst/>
                    </a:prstGeom>
                    <a:ln>
                      <a:solidFill>
                        <a:schemeClr val="bg1">
                          <a:lumMod val="50000"/>
                        </a:schemeClr>
                      </a:solidFill>
                    </a:ln>
                  </pic:spPr>
                </pic:pic>
              </a:graphicData>
            </a:graphic>
          </wp:inline>
        </w:drawing>
      </w:r>
    </w:p>
    <w:p w:rsidR="00B743FC" w:rsidRDefault="00B743FC" w:rsidP="004075B9">
      <w:pPr>
        <w:spacing w:line="240" w:lineRule="auto"/>
      </w:pPr>
    </w:p>
    <w:p w:rsidR="002301F1" w:rsidRDefault="00F83BF1" w:rsidP="004075B9">
      <w:pPr>
        <w:spacing w:line="240" w:lineRule="auto"/>
      </w:pPr>
      <w:r>
        <w:t xml:space="preserve">You may wish to experiment with different </w:t>
      </w:r>
      <w:r w:rsidRPr="00F83BF1">
        <w:rPr>
          <w:rStyle w:val="Emphasis"/>
        </w:rPr>
        <w:t>Tax Rules</w:t>
      </w:r>
      <w:r>
        <w:t xml:space="preserve"> depending on your needs. The most important part for the WinMan Bridge is that a product</w:t>
      </w:r>
      <w:r>
        <w:rPr>
          <w:i/>
        </w:rPr>
        <w:t xml:space="preserve"> </w:t>
      </w:r>
      <w:r w:rsidRPr="00F83BF1">
        <w:rPr>
          <w:rStyle w:val="Emphasis"/>
        </w:rPr>
        <w:t>Tax Class</w:t>
      </w:r>
      <w:r>
        <w:t xml:space="preserve"> exists in Magento for each </w:t>
      </w:r>
      <w:r w:rsidRPr="00F83BF1">
        <w:rPr>
          <w:rStyle w:val="Emphasis"/>
        </w:rPr>
        <w:t>Tax Code</w:t>
      </w:r>
      <w:r>
        <w:t xml:space="preserve"> in WinMan. The names must match exactly, as these are what the WinMan Bridge looks for when syncing data. If the WinMan Bridge is unable to find a matching product</w:t>
      </w:r>
      <w:r>
        <w:rPr>
          <w:i/>
        </w:rPr>
        <w:t xml:space="preserve"> </w:t>
      </w:r>
      <w:r w:rsidRPr="00F83BF1">
        <w:rPr>
          <w:rStyle w:val="Emphasis"/>
        </w:rPr>
        <w:t>Tax Class</w:t>
      </w:r>
      <w:r>
        <w:t xml:space="preserve"> in Magento, the product will have no tax class assigned to it, essentially making it tax exempt. </w:t>
      </w:r>
      <w:r w:rsidR="00796CE5">
        <w:br/>
      </w:r>
    </w:p>
    <w:p w:rsidR="002301F1" w:rsidRDefault="002301F1" w:rsidP="004075B9">
      <w:pPr>
        <w:pStyle w:val="Heading3"/>
        <w:spacing w:line="240" w:lineRule="auto"/>
      </w:pPr>
      <w:bookmarkStart w:id="12" w:name="_Toc510609031"/>
      <w:r>
        <w:t>Freight Methods</w:t>
      </w:r>
      <w:bookmarkEnd w:id="12"/>
    </w:p>
    <w:p w:rsidR="002301F1" w:rsidRDefault="002301F1" w:rsidP="004075B9">
      <w:pPr>
        <w:spacing w:line="240" w:lineRule="auto"/>
        <w:rPr>
          <w:rFonts w:ascii="Segoe UI" w:hAnsi="Segoe UI" w:cs="Segoe UI"/>
          <w:sz w:val="20"/>
          <w:szCs w:val="20"/>
        </w:rPr>
      </w:pPr>
      <w:proofErr w:type="gramStart"/>
      <w:r>
        <w:rPr>
          <w:rFonts w:ascii="Segoe UI" w:hAnsi="Segoe UI" w:cs="Segoe UI"/>
          <w:sz w:val="20"/>
          <w:szCs w:val="20"/>
        </w:rPr>
        <w:t>In order for</w:t>
      </w:r>
      <w:proofErr w:type="gramEnd"/>
      <w:r>
        <w:rPr>
          <w:rFonts w:ascii="Segoe UI" w:hAnsi="Segoe UI" w:cs="Segoe UI"/>
          <w:sz w:val="20"/>
          <w:szCs w:val="20"/>
        </w:rPr>
        <w:t xml:space="preserve"> Magento orders to be successfully sent back to WinMan, your Magento shipping methods must have a </w:t>
      </w:r>
      <w:r w:rsidRPr="00681B11">
        <w:rPr>
          <w:rStyle w:val="Emphasis"/>
        </w:rPr>
        <w:t xml:space="preserve">Method Name </w:t>
      </w:r>
      <w:r>
        <w:rPr>
          <w:rFonts w:ascii="Segoe UI" w:hAnsi="Segoe UI" w:cs="Segoe UI"/>
          <w:sz w:val="20"/>
          <w:szCs w:val="20"/>
        </w:rPr>
        <w:t xml:space="preserve">which matches up exactly to an appropriate </w:t>
      </w:r>
      <w:proofErr w:type="spellStart"/>
      <w:r w:rsidRPr="00681B11">
        <w:rPr>
          <w:rStyle w:val="Emphasis"/>
        </w:rPr>
        <w:t>FreightMethodId</w:t>
      </w:r>
      <w:proofErr w:type="spellEnd"/>
      <w:r>
        <w:rPr>
          <w:rFonts w:ascii="Segoe UI" w:hAnsi="Segoe UI" w:cs="Segoe UI"/>
          <w:sz w:val="20"/>
          <w:szCs w:val="20"/>
        </w:rPr>
        <w:t xml:space="preserve"> in WinMan.</w:t>
      </w:r>
    </w:p>
    <w:p w:rsidR="002301F1" w:rsidRDefault="002301F1" w:rsidP="0043084C">
      <w:pPr>
        <w:pStyle w:val="Heading3"/>
        <w:rPr>
          <w:rFonts w:ascii="Segoe UI Semibold" w:hAnsi="Segoe UI Semibold" w:cs="Segoe UI Semibold"/>
          <w:sz w:val="20"/>
        </w:rPr>
      </w:pPr>
      <w:bookmarkStart w:id="13" w:name="_Toc510609032"/>
      <w:r>
        <w:lastRenderedPageBreak/>
        <w:t xml:space="preserve">Payment </w:t>
      </w:r>
      <w:r w:rsidRPr="0043084C">
        <w:t>Methods</w:t>
      </w:r>
      <w:bookmarkEnd w:id="13"/>
    </w:p>
    <w:p w:rsidR="002301F1" w:rsidRDefault="002301F1" w:rsidP="004075B9">
      <w:pPr>
        <w:spacing w:line="240" w:lineRule="auto"/>
        <w:rPr>
          <w:rFonts w:ascii="Segoe UI" w:hAnsi="Segoe UI" w:cs="Segoe UI"/>
          <w:sz w:val="20"/>
          <w:szCs w:val="20"/>
        </w:rPr>
      </w:pPr>
      <w:proofErr w:type="gramStart"/>
      <w:r>
        <w:rPr>
          <w:rFonts w:ascii="Segoe UI" w:hAnsi="Segoe UI" w:cs="Segoe UI"/>
          <w:sz w:val="20"/>
          <w:szCs w:val="20"/>
        </w:rPr>
        <w:t>In order for</w:t>
      </w:r>
      <w:proofErr w:type="gramEnd"/>
      <w:r>
        <w:rPr>
          <w:rFonts w:ascii="Segoe UI" w:hAnsi="Segoe UI" w:cs="Segoe UI"/>
          <w:sz w:val="20"/>
          <w:szCs w:val="20"/>
        </w:rPr>
        <w:t xml:space="preserve"> Magento orders to be successfully sent back to WinMan, your Magento payment methods must have a </w:t>
      </w:r>
      <w:r w:rsidRPr="00681B11">
        <w:rPr>
          <w:rStyle w:val="Emphasis"/>
        </w:rPr>
        <w:t>Title</w:t>
      </w:r>
      <w:r>
        <w:rPr>
          <w:rFonts w:ascii="Segoe UI" w:hAnsi="Segoe UI" w:cs="Segoe UI"/>
          <w:sz w:val="20"/>
          <w:szCs w:val="20"/>
        </w:rPr>
        <w:t xml:space="preserve"> which matches up exactly to an appropriate </w:t>
      </w:r>
      <w:proofErr w:type="spellStart"/>
      <w:r w:rsidRPr="00681B11">
        <w:rPr>
          <w:rStyle w:val="Emphasis"/>
        </w:rPr>
        <w:t>CreditCardTypeId</w:t>
      </w:r>
      <w:proofErr w:type="spellEnd"/>
      <w:r>
        <w:rPr>
          <w:rFonts w:ascii="Segoe UI" w:hAnsi="Segoe UI" w:cs="Segoe UI"/>
          <w:sz w:val="20"/>
          <w:szCs w:val="20"/>
        </w:rPr>
        <w:t xml:space="preserve"> in WinMan.</w:t>
      </w:r>
    </w:p>
    <w:p w:rsidR="00796CE5" w:rsidRDefault="00796CE5">
      <w:pPr>
        <w:spacing w:before="0"/>
        <w:rPr>
          <w:rFonts w:ascii="Calibri" w:eastAsiaTheme="majorEastAsia" w:hAnsi="Calibri" w:cstheme="majorBidi"/>
          <w:color w:val="002060"/>
          <w:sz w:val="44"/>
          <w:szCs w:val="32"/>
        </w:rPr>
      </w:pPr>
      <w:r>
        <w:br w:type="page"/>
      </w:r>
    </w:p>
    <w:p w:rsidR="00595243" w:rsidRDefault="00681B11" w:rsidP="004075B9">
      <w:pPr>
        <w:pStyle w:val="Heading1"/>
        <w:spacing w:line="240" w:lineRule="auto"/>
      </w:pPr>
      <w:bookmarkStart w:id="14" w:name="_Toc510609033"/>
      <w:r w:rsidRPr="00B318F1">
        <w:lastRenderedPageBreak/>
        <w:t>Installation</w:t>
      </w:r>
      <w:bookmarkEnd w:id="14"/>
      <w:r>
        <w:t xml:space="preserve"> </w:t>
      </w:r>
    </w:p>
    <w:p w:rsidR="00B318F1" w:rsidRDefault="00B318F1" w:rsidP="004075B9">
      <w:pPr>
        <w:spacing w:line="240" w:lineRule="auto"/>
      </w:pPr>
    </w:p>
    <w:p w:rsidR="00755474" w:rsidRPr="00B806AD" w:rsidRDefault="00B318F1" w:rsidP="004075B9">
      <w:pPr>
        <w:spacing w:line="240" w:lineRule="auto"/>
      </w:pPr>
      <w:r w:rsidRPr="00B318F1">
        <w:t xml:space="preserve">The WinMan Bridge </w:t>
      </w:r>
      <w:r w:rsidRPr="00B318F1">
        <w:rPr>
          <w:b/>
        </w:rPr>
        <w:t>cannot</w:t>
      </w:r>
      <w:r w:rsidRPr="00B318F1">
        <w:t xml:space="preserve"> currently be installed via Composer and must be installed manually. Please note that </w:t>
      </w:r>
      <w:r w:rsidRPr="00B318F1">
        <w:rPr>
          <w:b/>
        </w:rPr>
        <w:t>this process will take your Magento site offline until the installation is complete</w:t>
      </w:r>
      <w:r w:rsidRPr="00B318F1">
        <w:t>. To install, follow these steps:</w:t>
      </w:r>
    </w:p>
    <w:p w:rsidR="00681B11" w:rsidRDefault="00681B11" w:rsidP="004075B9">
      <w:pPr>
        <w:spacing w:line="240" w:lineRule="auto"/>
      </w:pPr>
    </w:p>
    <w:p w:rsidR="00B318F1" w:rsidRDefault="00B318F1" w:rsidP="004075B9">
      <w:pPr>
        <w:pStyle w:val="ListParagraph"/>
        <w:numPr>
          <w:ilvl w:val="0"/>
          <w:numId w:val="32"/>
        </w:numPr>
        <w:spacing w:line="240" w:lineRule="auto"/>
      </w:pPr>
      <w:r>
        <w:t>T</w:t>
      </w:r>
      <w:r w:rsidRPr="00A86049">
        <w:t xml:space="preserve">he extension will be provided in the form of a ZIP file. Extract the </w:t>
      </w:r>
      <w:r w:rsidRPr="00B318F1">
        <w:rPr>
          <w:rStyle w:val="Emphasis"/>
        </w:rPr>
        <w:t xml:space="preserve">app </w:t>
      </w:r>
      <w:r>
        <w:t>directory</w:t>
      </w:r>
      <w:r w:rsidRPr="00A86049">
        <w:t xml:space="preserve"> </w:t>
      </w:r>
      <w:r>
        <w:t>from</w:t>
      </w:r>
      <w:r w:rsidRPr="00A86049">
        <w:t xml:space="preserve"> the ZIP file into your Magento root directory.</w:t>
      </w:r>
    </w:p>
    <w:p w:rsidR="00B318F1" w:rsidRDefault="00B318F1" w:rsidP="004075B9">
      <w:pPr>
        <w:pStyle w:val="ListParagraph"/>
        <w:numPr>
          <w:ilvl w:val="0"/>
          <w:numId w:val="32"/>
        </w:numPr>
        <w:spacing w:line="240" w:lineRule="auto"/>
      </w:pPr>
      <w:r w:rsidRPr="00B318F1">
        <w:t xml:space="preserve">On your </w:t>
      </w:r>
      <w:proofErr w:type="gramStart"/>
      <w:r w:rsidRPr="00B318F1">
        <w:t>server,</w:t>
      </w:r>
      <w:r>
        <w:t xml:space="preserve">  </w:t>
      </w:r>
      <w:r w:rsidR="00337C2A">
        <w:rPr>
          <w:rStyle w:val="CodeSnippetChar"/>
        </w:rPr>
        <w:t xml:space="preserve"> </w:t>
      </w:r>
      <w:proofErr w:type="gramEnd"/>
      <w:r w:rsidR="00337C2A">
        <w:rPr>
          <w:rStyle w:val="CodeSnippetChar"/>
        </w:rPr>
        <w:t>c</w:t>
      </w:r>
      <w:r w:rsidRPr="00B318F1">
        <w:rPr>
          <w:rStyle w:val="CodeSnippetChar"/>
        </w:rPr>
        <w:t xml:space="preserve">d </w:t>
      </w:r>
      <w:r w:rsidR="00337C2A">
        <w:t xml:space="preserve"> t</w:t>
      </w:r>
      <w:r w:rsidRPr="00B318F1">
        <w:t>o your Magento root directory and run the following commands:</w:t>
      </w:r>
    </w:p>
    <w:p w:rsidR="00B318F1" w:rsidRDefault="00B318F1" w:rsidP="004075B9">
      <w:pPr>
        <w:pStyle w:val="ListParagraph"/>
        <w:spacing w:after="40" w:line="240" w:lineRule="auto"/>
      </w:pPr>
    </w:p>
    <w:p w:rsidR="00B318F1" w:rsidRDefault="00B318F1" w:rsidP="004075B9">
      <w:pPr>
        <w:pStyle w:val="CodeSnippet"/>
        <w:spacing w:line="240" w:lineRule="auto"/>
        <w:ind w:left="720"/>
      </w:pPr>
    </w:p>
    <w:p w:rsidR="00B318F1" w:rsidRDefault="00B318F1" w:rsidP="004075B9">
      <w:pPr>
        <w:pStyle w:val="CodeSnippet"/>
        <w:spacing w:line="240" w:lineRule="auto"/>
        <w:ind w:left="720"/>
      </w:pPr>
      <w:r>
        <w:t xml:space="preserve">    </w:t>
      </w:r>
      <w:proofErr w:type="spellStart"/>
      <w:r>
        <w:t>php</w:t>
      </w:r>
      <w:proofErr w:type="spellEnd"/>
      <w:r>
        <w:t xml:space="preserve"> bin/</w:t>
      </w:r>
      <w:proofErr w:type="spellStart"/>
      <w:r>
        <w:t>magento</w:t>
      </w:r>
      <w:proofErr w:type="spellEnd"/>
      <w:r>
        <w:t xml:space="preserve"> </w:t>
      </w:r>
      <w:proofErr w:type="spellStart"/>
      <w:proofErr w:type="gramStart"/>
      <w:r>
        <w:t>setup:upgrade</w:t>
      </w:r>
      <w:proofErr w:type="spellEnd"/>
      <w:proofErr w:type="gramEnd"/>
      <w:r>
        <w:br/>
        <w:t xml:space="preserve">    </w:t>
      </w:r>
      <w:proofErr w:type="spellStart"/>
      <w:r>
        <w:t>php</w:t>
      </w:r>
      <w:proofErr w:type="spellEnd"/>
      <w:r>
        <w:t xml:space="preserve"> bin/</w:t>
      </w:r>
      <w:proofErr w:type="spellStart"/>
      <w:r>
        <w:t>magento</w:t>
      </w:r>
      <w:proofErr w:type="spellEnd"/>
      <w:r>
        <w:t xml:space="preserve"> </w:t>
      </w:r>
      <w:proofErr w:type="spellStart"/>
      <w:r>
        <w:t>setup:di:compile</w:t>
      </w:r>
      <w:proofErr w:type="spellEnd"/>
      <w:r>
        <w:br/>
        <w:t xml:space="preserve">    </w:t>
      </w:r>
      <w:proofErr w:type="spellStart"/>
      <w:r>
        <w:t>php</w:t>
      </w:r>
      <w:proofErr w:type="spellEnd"/>
      <w:r>
        <w:t xml:space="preserve"> bin/</w:t>
      </w:r>
      <w:proofErr w:type="spellStart"/>
      <w:r>
        <w:t>magento</w:t>
      </w:r>
      <w:proofErr w:type="spellEnd"/>
      <w:r>
        <w:t xml:space="preserve"> </w:t>
      </w:r>
      <w:proofErr w:type="spellStart"/>
      <w:r>
        <w:t>setup:static-content:deploy</w:t>
      </w:r>
      <w:proofErr w:type="spellEnd"/>
    </w:p>
    <w:p w:rsidR="00B318F1" w:rsidRDefault="00B318F1" w:rsidP="004075B9">
      <w:pPr>
        <w:pStyle w:val="CodeSnippet"/>
        <w:spacing w:line="240" w:lineRule="auto"/>
        <w:ind w:left="720"/>
      </w:pPr>
    </w:p>
    <w:p w:rsidR="00B318F1" w:rsidRDefault="00B318F1" w:rsidP="004075B9">
      <w:pPr>
        <w:pStyle w:val="ListParagraph"/>
        <w:tabs>
          <w:tab w:val="left" w:pos="1410"/>
        </w:tabs>
        <w:spacing w:line="240" w:lineRule="auto"/>
      </w:pPr>
    </w:p>
    <w:p w:rsidR="00B318F1" w:rsidRDefault="00B318F1" w:rsidP="004075B9">
      <w:pPr>
        <w:pStyle w:val="ListParagraph"/>
        <w:numPr>
          <w:ilvl w:val="0"/>
          <w:numId w:val="32"/>
        </w:numPr>
        <w:tabs>
          <w:tab w:val="left" w:pos="1410"/>
        </w:tabs>
        <w:spacing w:line="240" w:lineRule="auto"/>
      </w:pPr>
      <w:r w:rsidRPr="00B318F1">
        <w:t>If you have cache enabled, you should flush your cache either via the Admin Panel</w:t>
      </w:r>
      <w:r w:rsidRPr="00B318F1">
        <w:rPr>
          <w:rFonts w:ascii="Segoe UI" w:hAnsi="Segoe UI" w:cs="Segoe UI"/>
          <w:sz w:val="20"/>
          <w:szCs w:val="20"/>
        </w:rPr>
        <w:t xml:space="preserve"> </w:t>
      </w:r>
      <w:r w:rsidRPr="00B318F1">
        <w:rPr>
          <w:rStyle w:val="Emphasis"/>
        </w:rPr>
        <w:t>(System -&gt; Cache Management -&gt; Flush Magento Cache)</w:t>
      </w:r>
      <w:r w:rsidRPr="00B318F1">
        <w:rPr>
          <w:rFonts w:ascii="Segoe UI" w:hAnsi="Segoe UI" w:cs="Segoe UI"/>
          <w:sz w:val="20"/>
          <w:szCs w:val="20"/>
        </w:rPr>
        <w:t xml:space="preserve"> </w:t>
      </w:r>
      <w:r w:rsidRPr="00B318F1">
        <w:t>or by issuing the following command:</w:t>
      </w:r>
    </w:p>
    <w:p w:rsidR="00B318F1" w:rsidRDefault="00B318F1" w:rsidP="004075B9">
      <w:pPr>
        <w:pStyle w:val="ListParagraph"/>
        <w:tabs>
          <w:tab w:val="left" w:pos="1410"/>
        </w:tabs>
        <w:spacing w:line="240" w:lineRule="auto"/>
      </w:pPr>
    </w:p>
    <w:p w:rsidR="00B318F1" w:rsidRDefault="00B318F1" w:rsidP="004075B9">
      <w:pPr>
        <w:pStyle w:val="CodeSnippet"/>
        <w:spacing w:line="240" w:lineRule="auto"/>
        <w:ind w:left="720"/>
      </w:pPr>
      <w:r>
        <w:t xml:space="preserve">   </w:t>
      </w:r>
    </w:p>
    <w:p w:rsidR="00B318F1" w:rsidRDefault="00B318F1" w:rsidP="004075B9">
      <w:pPr>
        <w:pStyle w:val="CodeSnippet"/>
        <w:spacing w:line="240" w:lineRule="auto"/>
        <w:ind w:left="720"/>
      </w:pPr>
      <w:r>
        <w:t xml:space="preserve">    </w:t>
      </w:r>
      <w:proofErr w:type="spellStart"/>
      <w:r>
        <w:t>php</w:t>
      </w:r>
      <w:proofErr w:type="spellEnd"/>
      <w:r>
        <w:t xml:space="preserve"> bin/</w:t>
      </w:r>
      <w:proofErr w:type="spellStart"/>
      <w:r>
        <w:t>magento</w:t>
      </w:r>
      <w:proofErr w:type="spellEnd"/>
      <w:r>
        <w:t xml:space="preserve"> </w:t>
      </w:r>
      <w:proofErr w:type="spellStart"/>
      <w:proofErr w:type="gramStart"/>
      <w:r>
        <w:t>cache:flush</w:t>
      </w:r>
      <w:proofErr w:type="spellEnd"/>
      <w:proofErr w:type="gramEnd"/>
    </w:p>
    <w:p w:rsidR="00B318F1" w:rsidRDefault="00B318F1" w:rsidP="004075B9">
      <w:pPr>
        <w:pStyle w:val="CodeSnippet"/>
        <w:spacing w:line="240" w:lineRule="auto"/>
        <w:ind w:left="720"/>
      </w:pPr>
    </w:p>
    <w:p w:rsidR="00B318F1" w:rsidRPr="00B318F1" w:rsidRDefault="00B318F1" w:rsidP="004075B9">
      <w:pPr>
        <w:pStyle w:val="ListParagraph"/>
        <w:numPr>
          <w:ilvl w:val="0"/>
          <w:numId w:val="32"/>
        </w:numPr>
        <w:tabs>
          <w:tab w:val="left" w:pos="1410"/>
        </w:tabs>
        <w:spacing w:line="240" w:lineRule="auto"/>
        <w:rPr>
          <w:rFonts w:ascii="Segoe UI" w:hAnsi="Segoe UI" w:cs="Segoe UI"/>
          <w:sz w:val="20"/>
          <w:szCs w:val="20"/>
        </w:rPr>
      </w:pPr>
      <w:r w:rsidRPr="00B318F1">
        <w:t>Once the above steps are completed, you should check that the extension is listed and enabled in your Admin Panel under</w:t>
      </w:r>
      <w:r w:rsidRPr="00B318F1">
        <w:rPr>
          <w:rFonts w:ascii="Segoe UI" w:hAnsi="Segoe UI" w:cs="Segoe UI"/>
          <w:sz w:val="20"/>
          <w:szCs w:val="20"/>
        </w:rPr>
        <w:t xml:space="preserve"> </w:t>
      </w:r>
      <w:r w:rsidRPr="00B318F1">
        <w:rPr>
          <w:rStyle w:val="Emphasis"/>
        </w:rPr>
        <w:t>Stores -&gt; Configuration -&gt; Advanced -&gt; Advanced.</w:t>
      </w:r>
      <w:r w:rsidRPr="00B318F1">
        <w:rPr>
          <w:rFonts w:ascii="Segoe UI" w:hAnsi="Segoe UI" w:cs="Segoe UI"/>
          <w:sz w:val="20"/>
          <w:szCs w:val="20"/>
        </w:rPr>
        <w:t xml:space="preserve"> </w:t>
      </w:r>
    </w:p>
    <w:p w:rsidR="00B318F1" w:rsidRPr="00B318F1" w:rsidRDefault="00B318F1" w:rsidP="004075B9">
      <w:pPr>
        <w:tabs>
          <w:tab w:val="left" w:pos="1410"/>
        </w:tabs>
        <w:spacing w:line="240" w:lineRule="auto"/>
      </w:pPr>
    </w:p>
    <w:p w:rsidR="00681B11" w:rsidRDefault="00681B11" w:rsidP="004075B9">
      <w:pPr>
        <w:spacing w:line="240" w:lineRule="auto"/>
      </w:pPr>
    </w:p>
    <w:p w:rsidR="00B318F1" w:rsidRDefault="00B318F1" w:rsidP="004075B9">
      <w:pPr>
        <w:spacing w:line="240" w:lineRule="auto"/>
      </w:pPr>
      <w:r>
        <w:br w:type="page"/>
      </w:r>
    </w:p>
    <w:p w:rsidR="00B318F1" w:rsidRDefault="00B318F1" w:rsidP="004075B9">
      <w:pPr>
        <w:pStyle w:val="Heading1"/>
        <w:spacing w:line="240" w:lineRule="auto"/>
      </w:pPr>
      <w:bookmarkStart w:id="15" w:name="_Toc510609034"/>
      <w:r>
        <w:lastRenderedPageBreak/>
        <w:t>Configuration</w:t>
      </w:r>
      <w:bookmarkEnd w:id="15"/>
    </w:p>
    <w:p w:rsidR="00C12B67" w:rsidRDefault="00C12B67" w:rsidP="004075B9">
      <w:pPr>
        <w:spacing w:line="240" w:lineRule="auto"/>
      </w:pPr>
    </w:p>
    <w:p w:rsidR="00D57B93" w:rsidRDefault="00B318F1" w:rsidP="004075B9">
      <w:pPr>
        <w:spacing w:line="240" w:lineRule="auto"/>
      </w:pPr>
      <w:r w:rsidRPr="00A86049">
        <w:t xml:space="preserve">Once you have successfully installed the WinMan Bridge, you can configure it in your Admin Panel under </w:t>
      </w:r>
      <w:r w:rsidRPr="00B318F1">
        <w:rPr>
          <w:rStyle w:val="Emphasis"/>
        </w:rPr>
        <w:t>Stores -&gt; Configuration -&gt; WinMan -&gt; WinMan Bridge</w:t>
      </w:r>
      <w:r w:rsidRPr="00A86049">
        <w:t xml:space="preserve">. If your Magento site has multiple websites, you should configure the WinMan Bridge at website level by selecting the appropriate website from the </w:t>
      </w:r>
      <w:r w:rsidRPr="00B318F1">
        <w:rPr>
          <w:rStyle w:val="Emphasis"/>
        </w:rPr>
        <w:t>Store View</w:t>
      </w:r>
      <w:r w:rsidRPr="00A86049">
        <w:t xml:space="preserve"> drop-down. If you have only one website, the WinMan Bridge can safely be configured at the </w:t>
      </w:r>
      <w:r w:rsidRPr="00B318F1">
        <w:rPr>
          <w:rStyle w:val="Emphasis"/>
        </w:rPr>
        <w:t>Default Config</w:t>
      </w:r>
      <w:r w:rsidRPr="00A86049">
        <w:t xml:space="preserve"> level.</w:t>
      </w:r>
      <w:r w:rsidR="00796CE5">
        <w:br/>
      </w:r>
    </w:p>
    <w:p w:rsidR="00337C2A" w:rsidRPr="00337C2A" w:rsidRDefault="00B318F1" w:rsidP="00796CE5">
      <w:pPr>
        <w:pStyle w:val="Heading2"/>
        <w:spacing w:line="240" w:lineRule="auto"/>
      </w:pPr>
      <w:bookmarkStart w:id="16" w:name="_Toc510609035"/>
      <w:r>
        <w:t>General</w:t>
      </w:r>
      <w:bookmarkEnd w:id="16"/>
      <w:r>
        <w:t xml:space="preserve"> </w:t>
      </w:r>
      <w:r w:rsidR="00796CE5">
        <w:br/>
      </w:r>
    </w:p>
    <w:p w:rsidR="00B318F1" w:rsidRDefault="00B318F1" w:rsidP="0043084C">
      <w:pPr>
        <w:pStyle w:val="Heading3"/>
      </w:pPr>
      <w:bookmarkStart w:id="17" w:name="_Toc510609036"/>
      <w:r>
        <w:t xml:space="preserve">Enable </w:t>
      </w:r>
      <w:r w:rsidRPr="0043084C">
        <w:t>Bridge</w:t>
      </w:r>
      <w:r>
        <w:t>?</w:t>
      </w:r>
      <w:bookmarkEnd w:id="17"/>
      <w:r>
        <w:t xml:space="preserve"> </w:t>
      </w:r>
    </w:p>
    <w:p w:rsidR="009E4781" w:rsidRPr="00B318F1" w:rsidRDefault="00B318F1" w:rsidP="004075B9">
      <w:pPr>
        <w:spacing w:line="240" w:lineRule="auto"/>
      </w:pPr>
      <w:r w:rsidRPr="00B318F1">
        <w:t xml:space="preserve">You should set this option to </w:t>
      </w:r>
      <w:r w:rsidRPr="00B318F1">
        <w:rPr>
          <w:rStyle w:val="Emphasis"/>
        </w:rPr>
        <w:t>Yes</w:t>
      </w:r>
      <w:r w:rsidRPr="00B318F1">
        <w:t xml:space="preserve"> to enable the WinMan Bridge. If it is set to </w:t>
      </w:r>
      <w:r w:rsidRPr="00A133F2">
        <w:rPr>
          <w:rStyle w:val="Emphasis"/>
        </w:rPr>
        <w:t>No</w:t>
      </w:r>
      <w:r w:rsidRPr="00B318F1">
        <w:t>, no information will be passed between WinMan and Magento.</w:t>
      </w:r>
      <w:r w:rsidR="009E4781">
        <w:br/>
      </w:r>
    </w:p>
    <w:p w:rsidR="00B318F1" w:rsidRDefault="00B318F1" w:rsidP="0043084C">
      <w:pPr>
        <w:pStyle w:val="Heading3"/>
      </w:pPr>
      <w:bookmarkStart w:id="18" w:name="_Toc510609037"/>
      <w:r w:rsidRPr="0043084C">
        <w:t>API</w:t>
      </w:r>
      <w:r>
        <w:t xml:space="preserve"> Base URL</w:t>
      </w:r>
      <w:bookmarkEnd w:id="18"/>
    </w:p>
    <w:p w:rsidR="00B318F1" w:rsidRDefault="00B318F1" w:rsidP="004075B9">
      <w:pPr>
        <w:spacing w:line="240" w:lineRule="auto"/>
      </w:pPr>
      <w:r>
        <w:t xml:space="preserve">You should set this option to reflect the base URL of your WinMan REST API. When your WinMan REST API was set up by WinMan, both a </w:t>
      </w:r>
      <w:r w:rsidRPr="00A133F2">
        <w:rPr>
          <w:rStyle w:val="Emphasis"/>
        </w:rPr>
        <w:t>Training</w:t>
      </w:r>
      <w:r>
        <w:t xml:space="preserve"> and a </w:t>
      </w:r>
      <w:r w:rsidRPr="00A133F2">
        <w:rPr>
          <w:rStyle w:val="Emphasis"/>
        </w:rPr>
        <w:t>Live</w:t>
      </w:r>
      <w:r>
        <w:t xml:space="preserve"> base URL will have been created. For more information on this, please see the WinMan REST API documentation.</w:t>
      </w:r>
      <w:r w:rsidR="00337C2A">
        <w:br/>
      </w:r>
    </w:p>
    <w:p w:rsidR="00B318F1" w:rsidRDefault="00B318F1" w:rsidP="004075B9">
      <w:pPr>
        <w:pStyle w:val="Heading3"/>
        <w:spacing w:line="240" w:lineRule="auto"/>
      </w:pPr>
      <w:bookmarkStart w:id="19" w:name="_Toc510609038"/>
      <w:r>
        <w:t>Website URL</w:t>
      </w:r>
      <w:bookmarkEnd w:id="19"/>
    </w:p>
    <w:p w:rsidR="00B318F1" w:rsidRDefault="00B318F1" w:rsidP="004075B9">
      <w:pPr>
        <w:spacing w:line="240" w:lineRule="auto"/>
      </w:pPr>
      <w:r>
        <w:t xml:space="preserve">You should set this option to reflect the URL of your Magento website, exactly as it appears in the WinMan application under the </w:t>
      </w:r>
      <w:r w:rsidRPr="00A133F2">
        <w:rPr>
          <w:rStyle w:val="Emphasis"/>
        </w:rPr>
        <w:t>Ecommerce Websites</w:t>
      </w:r>
      <w:r>
        <w:t xml:space="preserve"> program. For more information on this, please see the WinMan REST API documentation.</w:t>
      </w:r>
      <w:r w:rsidR="00337C2A">
        <w:br/>
      </w:r>
    </w:p>
    <w:p w:rsidR="00B318F1" w:rsidRDefault="00B318F1" w:rsidP="004075B9">
      <w:pPr>
        <w:pStyle w:val="Heading3"/>
        <w:spacing w:line="240" w:lineRule="auto"/>
      </w:pPr>
      <w:bookmarkStart w:id="20" w:name="_Toc510609039"/>
      <w:r>
        <w:t>API Access Token</w:t>
      </w:r>
      <w:bookmarkEnd w:id="20"/>
    </w:p>
    <w:p w:rsidR="00B318F1" w:rsidRDefault="00B318F1" w:rsidP="004075B9">
      <w:pPr>
        <w:spacing w:line="240" w:lineRule="auto"/>
      </w:pPr>
      <w:r>
        <w:t>You should enter a valid WinMan REST API Access Token in this box. For more information on this, please see the WinMan REST API documentation.</w:t>
      </w:r>
      <w:r w:rsidR="00337C2A">
        <w:br/>
      </w:r>
    </w:p>
    <w:p w:rsidR="00B318F1" w:rsidRDefault="00B318F1" w:rsidP="004075B9">
      <w:pPr>
        <w:pStyle w:val="Heading3"/>
        <w:spacing w:line="240" w:lineRule="auto"/>
      </w:pPr>
      <w:bookmarkStart w:id="21" w:name="_Toc510609040"/>
      <w:r>
        <w:t>Enable Bridge Logging?</w:t>
      </w:r>
      <w:bookmarkEnd w:id="21"/>
    </w:p>
    <w:p w:rsidR="00A133F2" w:rsidRDefault="00B318F1" w:rsidP="004075B9">
      <w:pPr>
        <w:spacing w:line="240" w:lineRule="auto"/>
      </w:pPr>
      <w:r>
        <w:t xml:space="preserve">The WinMan Bridge is capable of producing log output for information and debugging purposes. You should set this option to </w:t>
      </w:r>
      <w:r w:rsidRPr="00A133F2">
        <w:rPr>
          <w:rStyle w:val="Emphasis"/>
        </w:rPr>
        <w:t>No</w:t>
      </w:r>
      <w:r>
        <w:t xml:space="preserve"> if you would like to disable this ou</w:t>
      </w:r>
      <w:r w:rsidR="00337C2A">
        <w:t>t</w:t>
      </w:r>
      <w:r>
        <w:t xml:space="preserve">put. If this option is set to </w:t>
      </w:r>
      <w:r w:rsidRPr="00A133F2">
        <w:rPr>
          <w:rStyle w:val="Emphasis"/>
        </w:rPr>
        <w:t>Yes</w:t>
      </w:r>
      <w:r>
        <w:t xml:space="preserve">, the log output will be saved in the </w:t>
      </w:r>
      <w:r w:rsidRPr="00A133F2">
        <w:rPr>
          <w:rStyle w:val="Emphasis"/>
        </w:rPr>
        <w:t>winman_bridge.log</w:t>
      </w:r>
      <w:r>
        <w:t xml:space="preserve"> file located in Magento’s </w:t>
      </w:r>
      <w:proofErr w:type="spellStart"/>
      <w:r w:rsidRPr="00A133F2">
        <w:rPr>
          <w:rStyle w:val="Emphasis"/>
        </w:rPr>
        <w:t>var</w:t>
      </w:r>
      <w:proofErr w:type="spellEnd"/>
      <w:r w:rsidRPr="00A133F2">
        <w:rPr>
          <w:rStyle w:val="Emphasis"/>
        </w:rPr>
        <w:t>/log</w:t>
      </w:r>
      <w:r>
        <w:t xml:space="preserve"> directory. For production environments, it is recommended that this option is set to </w:t>
      </w:r>
      <w:r w:rsidRPr="00A133F2">
        <w:rPr>
          <w:rStyle w:val="Emphasis"/>
        </w:rPr>
        <w:t>No</w:t>
      </w:r>
      <w:r>
        <w:t>.</w:t>
      </w:r>
    </w:p>
    <w:p w:rsidR="00A133F2" w:rsidRDefault="00A133F2" w:rsidP="004075B9">
      <w:pPr>
        <w:spacing w:line="240" w:lineRule="auto"/>
        <w:rPr>
          <w:rFonts w:asciiTheme="majorHAnsi" w:eastAsiaTheme="majorEastAsia" w:hAnsiTheme="majorHAnsi" w:cstheme="majorBidi"/>
          <w:b/>
          <w:color w:val="2E74B5" w:themeColor="accent1" w:themeShade="BF"/>
          <w:sz w:val="24"/>
          <w:szCs w:val="24"/>
        </w:rPr>
      </w:pPr>
      <w:r>
        <w:br w:type="page"/>
      </w:r>
    </w:p>
    <w:p w:rsidR="004B7C95" w:rsidRDefault="00A133F2" w:rsidP="00796CE5">
      <w:pPr>
        <w:pStyle w:val="Heading2"/>
        <w:spacing w:line="240" w:lineRule="auto"/>
        <w:rPr>
          <w:rStyle w:val="Heading3Char"/>
        </w:rPr>
      </w:pPr>
      <w:bookmarkStart w:id="22" w:name="_Toc503784714"/>
      <w:bookmarkStart w:id="23" w:name="_Toc510609041"/>
      <w:r>
        <w:lastRenderedPageBreak/>
        <w:t>Products</w:t>
      </w:r>
      <w:bookmarkEnd w:id="22"/>
      <w:bookmarkEnd w:id="23"/>
      <w:r w:rsidR="00796CE5">
        <w:br/>
      </w:r>
    </w:p>
    <w:p w:rsidR="00F52B79" w:rsidRDefault="00A133F2" w:rsidP="00F52B79">
      <w:pPr>
        <w:pStyle w:val="Heading3"/>
        <w:rPr>
          <w:rStyle w:val="Heading3Char"/>
        </w:rPr>
      </w:pPr>
      <w:bookmarkStart w:id="24" w:name="_Toc510609042"/>
      <w:r w:rsidRPr="00F52B79">
        <w:rPr>
          <w:rStyle w:val="Heading3Char"/>
        </w:rPr>
        <w:t>Fetch Products from WinMan?</w:t>
      </w:r>
      <w:bookmarkEnd w:id="24"/>
    </w:p>
    <w:p w:rsidR="00A133F2" w:rsidRPr="00A133F2" w:rsidRDefault="00A133F2" w:rsidP="004075B9">
      <w:pPr>
        <w:spacing w:line="240" w:lineRule="auto"/>
        <w:rPr>
          <w:rFonts w:ascii="Segoe UI Semibold" w:hAnsi="Segoe UI Semibold" w:cs="Segoe UI Semibold"/>
        </w:rPr>
      </w:pPr>
      <w:r w:rsidRPr="00A86049">
        <w:t xml:space="preserve">If you would like to populate products in Magento from WinMan, you should set this option to </w:t>
      </w:r>
      <w:r w:rsidRPr="00A133F2">
        <w:rPr>
          <w:rStyle w:val="Emphasis"/>
        </w:rPr>
        <w:t>Yes</w:t>
      </w:r>
      <w:r w:rsidRPr="00A86049">
        <w:t>.</w:t>
      </w:r>
      <w:r w:rsidR="00796CE5">
        <w:br/>
      </w:r>
    </w:p>
    <w:p w:rsidR="00796CE5" w:rsidRDefault="00A133F2" w:rsidP="00796CE5">
      <w:pPr>
        <w:pStyle w:val="Heading3"/>
        <w:rPr>
          <w:rStyle w:val="Heading3Char"/>
        </w:rPr>
      </w:pPr>
      <w:bookmarkStart w:id="25" w:name="_Toc510609043"/>
      <w:r w:rsidRPr="00A133F2">
        <w:rPr>
          <w:rStyle w:val="Heading3Char"/>
        </w:rPr>
        <w:t>Fetch Product Stock Levels from WinMan?</w:t>
      </w:r>
      <w:bookmarkEnd w:id="25"/>
    </w:p>
    <w:p w:rsidR="00A133F2" w:rsidRPr="00A133F2" w:rsidRDefault="00A133F2" w:rsidP="004075B9">
      <w:pPr>
        <w:spacing w:line="240" w:lineRule="auto"/>
        <w:rPr>
          <w:rFonts w:ascii="Segoe UI Semibold" w:hAnsi="Segoe UI Semibold" w:cs="Segoe UI Semibold"/>
        </w:rPr>
      </w:pPr>
      <w:r w:rsidRPr="00A86049">
        <w:t xml:space="preserve">If you would like to keep the stock levels of your products in Magento in sync with the stock levels in WinMan, you should set this option to </w:t>
      </w:r>
      <w:r w:rsidRPr="00A133F2">
        <w:rPr>
          <w:rStyle w:val="Emphasis"/>
        </w:rPr>
        <w:t>Yes</w:t>
      </w:r>
      <w:r w:rsidRPr="00A86049">
        <w:t xml:space="preserve">. If </w:t>
      </w:r>
      <w:r w:rsidRPr="00A133F2">
        <w:rPr>
          <w:rStyle w:val="Emphasis"/>
        </w:rPr>
        <w:t>Fetch Products from WinMan?</w:t>
      </w:r>
      <w:r w:rsidRPr="00A86049">
        <w:t xml:space="preserve"> is set to </w:t>
      </w:r>
      <w:r w:rsidRPr="00A133F2">
        <w:rPr>
          <w:rStyle w:val="Emphasis"/>
        </w:rPr>
        <w:t>No</w:t>
      </w:r>
      <w:r w:rsidRPr="00A86049">
        <w:t>, this option will be ignored.</w:t>
      </w:r>
      <w:r w:rsidR="00796CE5">
        <w:br/>
      </w:r>
    </w:p>
    <w:p w:rsidR="00796CE5" w:rsidRDefault="00A133F2" w:rsidP="00796CE5">
      <w:pPr>
        <w:pStyle w:val="Heading3"/>
        <w:rPr>
          <w:rStyle w:val="Heading3Char"/>
        </w:rPr>
      </w:pPr>
      <w:bookmarkStart w:id="26" w:name="_Toc510609044"/>
      <w:r w:rsidRPr="00A133F2">
        <w:rPr>
          <w:rStyle w:val="Heading3Char"/>
        </w:rPr>
        <w:t>Fetch Product Images from WinMan?</w:t>
      </w:r>
      <w:bookmarkEnd w:id="26"/>
    </w:p>
    <w:p w:rsidR="00A133F2" w:rsidRPr="00A133F2" w:rsidRDefault="00A133F2" w:rsidP="004075B9">
      <w:pPr>
        <w:spacing w:line="240" w:lineRule="auto"/>
        <w:rPr>
          <w:rFonts w:ascii="Segoe UI Semibold" w:hAnsi="Segoe UI Semibold" w:cs="Segoe UI Semibold"/>
        </w:rPr>
      </w:pPr>
      <w:r w:rsidRPr="00A86049">
        <w:t xml:space="preserve">If you would like to fetch your product images directly from WinMan, you should set this option to </w:t>
      </w:r>
      <w:r w:rsidRPr="00A133F2">
        <w:rPr>
          <w:rStyle w:val="Emphasis"/>
        </w:rPr>
        <w:t>Yes</w:t>
      </w:r>
      <w:r w:rsidRPr="00A86049">
        <w:t xml:space="preserve">. Please note that if you do set this option to </w:t>
      </w:r>
      <w:r w:rsidRPr="00A133F2">
        <w:rPr>
          <w:rStyle w:val="Emphasis"/>
        </w:rPr>
        <w:t>Yes</w:t>
      </w:r>
      <w:r w:rsidRPr="00A86049">
        <w:t xml:space="preserve">, any additional images you add to WinMan products manually through the Admin Panel will be removed from these products the next time the WinMan Bridge updates them. If </w:t>
      </w:r>
      <w:r w:rsidRPr="00A133F2">
        <w:rPr>
          <w:rStyle w:val="Emphasis"/>
        </w:rPr>
        <w:t>Fetch Products from WinMan?</w:t>
      </w:r>
      <w:r w:rsidRPr="00A86049">
        <w:t xml:space="preserve"> is set to </w:t>
      </w:r>
      <w:r w:rsidRPr="00A133F2">
        <w:rPr>
          <w:rStyle w:val="Emphasis"/>
        </w:rPr>
        <w:t>No</w:t>
      </w:r>
      <w:r w:rsidRPr="00A86049">
        <w:t>, this option will be ignored.</w:t>
      </w:r>
      <w:r w:rsidR="00796CE5">
        <w:br/>
      </w:r>
    </w:p>
    <w:p w:rsidR="00796CE5" w:rsidRDefault="00A133F2" w:rsidP="00796CE5">
      <w:pPr>
        <w:pStyle w:val="Heading3"/>
        <w:rPr>
          <w:rStyle w:val="Heading3Char"/>
        </w:rPr>
      </w:pPr>
      <w:bookmarkStart w:id="27" w:name="_Toc510609045"/>
      <w:r w:rsidRPr="00A133F2">
        <w:rPr>
          <w:rStyle w:val="Heading3Char"/>
        </w:rPr>
        <w:t>Fetch Product Categories from WinMan?</w:t>
      </w:r>
      <w:bookmarkEnd w:id="27"/>
    </w:p>
    <w:p w:rsidR="00A133F2" w:rsidRPr="00A133F2" w:rsidRDefault="00A133F2" w:rsidP="004075B9">
      <w:pPr>
        <w:spacing w:line="240" w:lineRule="auto"/>
        <w:rPr>
          <w:rFonts w:ascii="Segoe UI Semibold" w:hAnsi="Segoe UI Semibold" w:cs="Segoe UI Semibold"/>
        </w:rPr>
      </w:pPr>
      <w:r w:rsidRPr="00A86049">
        <w:t xml:space="preserve">If you would like to populate product categories in Magento from WinMan, you should set this option to </w:t>
      </w:r>
      <w:r w:rsidRPr="00A133F2">
        <w:rPr>
          <w:rStyle w:val="Emphasis"/>
        </w:rPr>
        <w:t>Yes</w:t>
      </w:r>
      <w:r w:rsidRPr="00A86049">
        <w:t xml:space="preserve">. This option will not only create and update the product categories themselves, but it will also place any relevant WinMan products into these categories. If </w:t>
      </w:r>
      <w:r w:rsidRPr="00A133F2">
        <w:rPr>
          <w:rStyle w:val="Emphasis"/>
        </w:rPr>
        <w:t>Fetch Products from WinMan?</w:t>
      </w:r>
      <w:r w:rsidRPr="00A86049">
        <w:t xml:space="preserve"> is set to </w:t>
      </w:r>
      <w:r w:rsidRPr="00A133F2">
        <w:rPr>
          <w:rStyle w:val="Emphasis"/>
        </w:rPr>
        <w:t>No</w:t>
      </w:r>
      <w:r w:rsidRPr="00A86049">
        <w:t xml:space="preserve"> and this option is set to </w:t>
      </w:r>
      <w:r w:rsidRPr="00A133F2">
        <w:rPr>
          <w:rStyle w:val="Emphasis"/>
        </w:rPr>
        <w:t>Yes,</w:t>
      </w:r>
      <w:r w:rsidRPr="00A86049">
        <w:t xml:space="preserve"> product categories will be created but may not have products added into them.</w:t>
      </w:r>
      <w:r w:rsidR="00796CE5">
        <w:br/>
      </w:r>
    </w:p>
    <w:p w:rsidR="00796CE5" w:rsidRDefault="00A133F2" w:rsidP="00796CE5">
      <w:pPr>
        <w:pStyle w:val="Heading3"/>
        <w:rPr>
          <w:rStyle w:val="Heading3Char"/>
        </w:rPr>
      </w:pPr>
      <w:bookmarkStart w:id="28" w:name="_Toc510609046"/>
      <w:r w:rsidRPr="00A133F2">
        <w:rPr>
          <w:rStyle w:val="Heading3Char"/>
        </w:rPr>
        <w:t>Perform Full Product Update?</w:t>
      </w:r>
      <w:bookmarkEnd w:id="28"/>
    </w:p>
    <w:p w:rsidR="00A133F2" w:rsidRPr="00A133F2" w:rsidRDefault="00A133F2" w:rsidP="004075B9">
      <w:pPr>
        <w:spacing w:line="240" w:lineRule="auto"/>
        <w:rPr>
          <w:rFonts w:ascii="Segoe UI Semibold" w:hAnsi="Segoe UI Semibold" w:cs="Segoe UI Semibold"/>
        </w:rPr>
      </w:pPr>
      <w:r w:rsidRPr="00A86049">
        <w:t xml:space="preserve">By default, the WinMan Bridge will only fetch product data from WinMan that has changed since the last time the data was fetched. If you would like to force the WinMan Bridge to fetch </w:t>
      </w:r>
      <w:r w:rsidRPr="00A86049">
        <w:rPr>
          <w:b/>
        </w:rPr>
        <w:t>all</w:t>
      </w:r>
      <w:r w:rsidRPr="00A86049">
        <w:t xml:space="preserve"> relevant product data from WinMan, regardless of when it was last modified, you should set this option to </w:t>
      </w:r>
      <w:r w:rsidRPr="00A133F2">
        <w:rPr>
          <w:rStyle w:val="Emphasis"/>
        </w:rPr>
        <w:t>Yes</w:t>
      </w:r>
      <w:r w:rsidRPr="00A86049">
        <w:t xml:space="preserve">. If this option is set to </w:t>
      </w:r>
      <w:r w:rsidRPr="00A133F2">
        <w:rPr>
          <w:rStyle w:val="Emphasis"/>
        </w:rPr>
        <w:t>Yes</w:t>
      </w:r>
      <w:r w:rsidRPr="00A86049">
        <w:t xml:space="preserve">, the full update will occur the next time the </w:t>
      </w:r>
      <w:proofErr w:type="spellStart"/>
      <w:r w:rsidRPr="00A86049">
        <w:t>cron</w:t>
      </w:r>
      <w:proofErr w:type="spellEnd"/>
      <w:r w:rsidRPr="00A86049">
        <w:t xml:space="preserve"> job runs. Once the full update is completed, this setting will automatically revert to </w:t>
      </w:r>
      <w:r w:rsidRPr="00A133F2">
        <w:rPr>
          <w:rStyle w:val="Emphasis"/>
        </w:rPr>
        <w:t>No</w:t>
      </w:r>
      <w:r w:rsidRPr="00A86049">
        <w:t>.</w:t>
      </w:r>
    </w:p>
    <w:p w:rsidR="00A133F2" w:rsidRPr="00A86049" w:rsidRDefault="00A133F2" w:rsidP="004075B9">
      <w:pPr>
        <w:spacing w:line="240" w:lineRule="auto"/>
      </w:pPr>
      <w:r w:rsidRPr="00A86049">
        <w:t xml:space="preserve">If </w:t>
      </w:r>
      <w:r w:rsidRPr="00A133F2">
        <w:rPr>
          <w:rStyle w:val="Emphasis"/>
        </w:rPr>
        <w:t>Fetch Product Images from WinMan?</w:t>
      </w:r>
      <w:r w:rsidRPr="00A86049">
        <w:t xml:space="preserve"> is set to </w:t>
      </w:r>
      <w:r w:rsidRPr="00A133F2">
        <w:rPr>
          <w:rStyle w:val="Emphasis"/>
        </w:rPr>
        <w:t>Yes</w:t>
      </w:r>
      <w:r w:rsidRPr="00A86049">
        <w:t xml:space="preserve">, product images will also be included in this full update. If </w:t>
      </w:r>
      <w:r w:rsidRPr="00A133F2">
        <w:rPr>
          <w:rStyle w:val="Emphasis"/>
        </w:rPr>
        <w:t xml:space="preserve">Fetch Products from WinMan? </w:t>
      </w:r>
      <w:r w:rsidRPr="00A86049">
        <w:t xml:space="preserve">is set to </w:t>
      </w:r>
      <w:r w:rsidRPr="00A133F2">
        <w:rPr>
          <w:rStyle w:val="Emphasis"/>
        </w:rPr>
        <w:t>No</w:t>
      </w:r>
      <w:r w:rsidRPr="00A86049">
        <w:t>, a full product update will not occur.</w:t>
      </w:r>
      <w:r w:rsidR="00796CE5">
        <w:br/>
      </w:r>
    </w:p>
    <w:p w:rsidR="00796CE5" w:rsidRDefault="00A133F2" w:rsidP="00796CE5">
      <w:pPr>
        <w:pStyle w:val="Heading3"/>
        <w:rPr>
          <w:rStyle w:val="Heading3Char"/>
        </w:rPr>
      </w:pPr>
      <w:bookmarkStart w:id="29" w:name="_Toc510609047"/>
      <w:r w:rsidRPr="00A133F2">
        <w:rPr>
          <w:rStyle w:val="Heading3Char"/>
        </w:rPr>
        <w:t>Perform Full Product Category Update?</w:t>
      </w:r>
      <w:bookmarkEnd w:id="29"/>
    </w:p>
    <w:p w:rsidR="00A133F2" w:rsidRDefault="00A133F2" w:rsidP="004075B9">
      <w:pPr>
        <w:spacing w:line="240" w:lineRule="auto"/>
        <w:rPr>
          <w:rStyle w:val="Emphasis"/>
        </w:rPr>
      </w:pPr>
      <w:r w:rsidRPr="00A86049">
        <w:t xml:space="preserve">By default, the WinMan Bridge will only fetch product category data from WinMan that has changed since the last time the data was fetched. If you would like to force the WinMan Bridge to fetch </w:t>
      </w:r>
      <w:r w:rsidRPr="00A86049">
        <w:rPr>
          <w:b/>
        </w:rPr>
        <w:t>all</w:t>
      </w:r>
      <w:r w:rsidRPr="00A86049">
        <w:t xml:space="preserve"> relevant product category data from WinMan, regardless of when it was last modified, you should set this option to </w:t>
      </w:r>
      <w:r w:rsidRPr="004075B9">
        <w:rPr>
          <w:rStyle w:val="Emphasis"/>
        </w:rPr>
        <w:t>Yes</w:t>
      </w:r>
      <w:r w:rsidRPr="00A86049">
        <w:t xml:space="preserve">. If this option is set to </w:t>
      </w:r>
      <w:r w:rsidRPr="004075B9">
        <w:rPr>
          <w:rStyle w:val="Emphasis"/>
        </w:rPr>
        <w:t>Yes</w:t>
      </w:r>
      <w:r w:rsidRPr="00A86049">
        <w:t xml:space="preserve">, the full update will occur the next time the </w:t>
      </w:r>
      <w:proofErr w:type="spellStart"/>
      <w:r w:rsidRPr="00A86049">
        <w:t>cron</w:t>
      </w:r>
      <w:proofErr w:type="spellEnd"/>
      <w:r w:rsidRPr="00A86049">
        <w:t xml:space="preserve"> job runs. Once the full update is completed, this setting will automatically revert to </w:t>
      </w:r>
      <w:r w:rsidRPr="004075B9">
        <w:rPr>
          <w:rStyle w:val="Emphasis"/>
        </w:rPr>
        <w:t>No.</w:t>
      </w:r>
    </w:p>
    <w:p w:rsidR="004075B9" w:rsidRDefault="004075B9" w:rsidP="004075B9">
      <w:pPr>
        <w:spacing w:line="240" w:lineRule="auto"/>
        <w:rPr>
          <w:rStyle w:val="Emphasis"/>
        </w:rPr>
      </w:pPr>
    </w:p>
    <w:p w:rsidR="00796CE5" w:rsidRPr="00796CE5" w:rsidRDefault="004075B9" w:rsidP="00796CE5">
      <w:pPr>
        <w:pStyle w:val="Heading2"/>
        <w:spacing w:line="240" w:lineRule="auto"/>
      </w:pPr>
      <w:bookmarkStart w:id="30" w:name="_Toc503784715"/>
      <w:bookmarkStart w:id="31" w:name="_Toc510609048"/>
      <w:r>
        <w:lastRenderedPageBreak/>
        <w:t>Customers</w:t>
      </w:r>
      <w:bookmarkEnd w:id="30"/>
      <w:bookmarkEnd w:id="31"/>
      <w:r w:rsidR="00796CE5">
        <w:br/>
      </w:r>
    </w:p>
    <w:p w:rsidR="004075B9" w:rsidRDefault="004075B9" w:rsidP="004075B9">
      <w:pPr>
        <w:pStyle w:val="Heading3"/>
        <w:spacing w:line="240" w:lineRule="auto"/>
      </w:pPr>
      <w:bookmarkStart w:id="32" w:name="_Toc510609049"/>
      <w:r>
        <w:t>Fetch Customers from WinMan?</w:t>
      </w:r>
      <w:bookmarkEnd w:id="32"/>
    </w:p>
    <w:p w:rsidR="004075B9" w:rsidRDefault="004075B9" w:rsidP="004075B9">
      <w:pPr>
        <w:spacing w:line="240" w:lineRule="auto"/>
      </w:pPr>
      <w:r w:rsidRPr="00A86049">
        <w:t xml:space="preserve">If you would like to populate Magento customers from WinMan, you should set this option to </w:t>
      </w:r>
      <w:r w:rsidRPr="004075B9">
        <w:rPr>
          <w:rStyle w:val="Emphasis"/>
        </w:rPr>
        <w:t>Yes</w:t>
      </w:r>
      <w:r w:rsidRPr="00A86049">
        <w:t>. The data that is populated in Magento comes from a combination of data from WinMan CRM Contacts and WinMan Customers. For more information on this, please see the WinMan REST API documentation.</w:t>
      </w:r>
      <w:r>
        <w:br/>
      </w:r>
    </w:p>
    <w:p w:rsidR="00796CE5" w:rsidRDefault="004075B9" w:rsidP="00796CE5">
      <w:pPr>
        <w:pStyle w:val="Heading3"/>
        <w:rPr>
          <w:rStyle w:val="Heading3Char"/>
        </w:rPr>
      </w:pPr>
      <w:bookmarkStart w:id="33" w:name="_Toc510609050"/>
      <w:r w:rsidRPr="004075B9">
        <w:rPr>
          <w:rStyle w:val="Heading3Char"/>
        </w:rPr>
        <w:t>Send New Customers a Welcome Email?</w:t>
      </w:r>
      <w:bookmarkEnd w:id="33"/>
    </w:p>
    <w:p w:rsidR="004075B9" w:rsidRPr="004075B9" w:rsidRDefault="004075B9" w:rsidP="004075B9">
      <w:pPr>
        <w:spacing w:line="240" w:lineRule="auto"/>
        <w:rPr>
          <w:rFonts w:ascii="Segoe UI Semibold" w:hAnsi="Segoe UI Semibold" w:cs="Segoe UI Semibold"/>
        </w:rPr>
      </w:pPr>
      <w:r w:rsidRPr="00A86049">
        <w:t xml:space="preserve">If you would like </w:t>
      </w:r>
      <w:r>
        <w:t>Magento to send a welcome email to customers who are newly created by the WinMan Bridge</w:t>
      </w:r>
      <w:r w:rsidRPr="00A86049">
        <w:t xml:space="preserve">, you should set this option to </w:t>
      </w:r>
      <w:r w:rsidRPr="004075B9">
        <w:rPr>
          <w:rStyle w:val="Emphasis"/>
        </w:rPr>
        <w:t>Yes.</w:t>
      </w:r>
      <w:r w:rsidRPr="00A86049">
        <w:t xml:space="preserve"> </w:t>
      </w:r>
      <w:r>
        <w:t xml:space="preserve">If this option is set to </w:t>
      </w:r>
      <w:r w:rsidRPr="004075B9">
        <w:rPr>
          <w:rStyle w:val="Emphasis"/>
        </w:rPr>
        <w:t>No</w:t>
      </w:r>
      <w:r>
        <w:t xml:space="preserve">, the WinMan Bridge can still create new </w:t>
      </w:r>
      <w:proofErr w:type="gramStart"/>
      <w:r>
        <w:t>customers</w:t>
      </w:r>
      <w:proofErr w:type="gramEnd"/>
      <w:r>
        <w:t xml:space="preserve"> but these customers will not be notified.</w:t>
      </w:r>
      <w:r w:rsidR="00796CE5">
        <w:br/>
      </w:r>
    </w:p>
    <w:p w:rsidR="00796CE5" w:rsidRDefault="004075B9" w:rsidP="00796CE5">
      <w:pPr>
        <w:pStyle w:val="Heading3"/>
        <w:rPr>
          <w:rStyle w:val="Heading3Char"/>
        </w:rPr>
      </w:pPr>
      <w:bookmarkStart w:id="34" w:name="_Toc510609051"/>
      <w:r w:rsidRPr="004075B9">
        <w:rPr>
          <w:rStyle w:val="Heading3Char"/>
        </w:rPr>
        <w:t>Perform Full Customer Update?</w:t>
      </w:r>
      <w:bookmarkEnd w:id="34"/>
    </w:p>
    <w:p w:rsidR="004075B9" w:rsidRDefault="004075B9" w:rsidP="004075B9">
      <w:pPr>
        <w:spacing w:line="240" w:lineRule="auto"/>
      </w:pPr>
      <w:r w:rsidRPr="00A86049">
        <w:t xml:space="preserve">By default, the WinMan Bridge will only fetch customer data from WinMan that has changed since the last time the data was fetched. If you would like to force the WinMan Bridge to fetch </w:t>
      </w:r>
      <w:r w:rsidRPr="00A86049">
        <w:rPr>
          <w:b/>
        </w:rPr>
        <w:t>all</w:t>
      </w:r>
      <w:r w:rsidRPr="00A86049">
        <w:t xml:space="preserve"> relevant customer data from WinMan, regardless of when it was last modified, you should set this option to </w:t>
      </w:r>
      <w:r w:rsidRPr="001A2EB6">
        <w:rPr>
          <w:rStyle w:val="Emphasis"/>
        </w:rPr>
        <w:t>Yes</w:t>
      </w:r>
      <w:r w:rsidRPr="00A86049">
        <w:t xml:space="preserve">. If this option is set to </w:t>
      </w:r>
      <w:r w:rsidRPr="001A2EB6">
        <w:rPr>
          <w:rStyle w:val="Emphasis"/>
        </w:rPr>
        <w:t>Yes</w:t>
      </w:r>
      <w:r w:rsidRPr="00A86049">
        <w:t xml:space="preserve">, the full update will occur the next time the </w:t>
      </w:r>
      <w:proofErr w:type="spellStart"/>
      <w:r w:rsidRPr="00A86049">
        <w:t>cron</w:t>
      </w:r>
      <w:proofErr w:type="spellEnd"/>
      <w:r w:rsidRPr="00A86049">
        <w:t xml:space="preserve"> job runs. Once the full update is completed, this setting will automatically revert to </w:t>
      </w:r>
      <w:r w:rsidRPr="001A2EB6">
        <w:rPr>
          <w:rStyle w:val="Emphasis"/>
        </w:rPr>
        <w:t>No</w:t>
      </w:r>
      <w:r w:rsidRPr="00A86049">
        <w:t>.</w:t>
      </w:r>
    </w:p>
    <w:p w:rsidR="001A2EB6" w:rsidRDefault="001A2EB6" w:rsidP="004075B9">
      <w:pPr>
        <w:spacing w:line="240" w:lineRule="auto"/>
      </w:pPr>
    </w:p>
    <w:p w:rsidR="00796CE5" w:rsidRPr="00796CE5" w:rsidRDefault="001A2EB6" w:rsidP="00796CE5">
      <w:pPr>
        <w:pStyle w:val="Heading2"/>
      </w:pPr>
      <w:bookmarkStart w:id="35" w:name="_Toc503784716"/>
      <w:bookmarkStart w:id="36" w:name="_Toc510609052"/>
      <w:r>
        <w:t>Sales Orders</w:t>
      </w:r>
      <w:bookmarkEnd w:id="35"/>
      <w:bookmarkEnd w:id="36"/>
      <w:r w:rsidR="00796CE5">
        <w:br/>
      </w:r>
    </w:p>
    <w:p w:rsidR="00796CE5" w:rsidRDefault="001A2EB6" w:rsidP="00796CE5">
      <w:pPr>
        <w:pStyle w:val="Heading3"/>
        <w:rPr>
          <w:rStyle w:val="Heading3Char"/>
        </w:rPr>
      </w:pPr>
      <w:bookmarkStart w:id="37" w:name="_Toc510609053"/>
      <w:r w:rsidRPr="001A2EB6">
        <w:rPr>
          <w:rStyle w:val="Heading3Char"/>
        </w:rPr>
        <w:t>Push Sales Orders back to WinMan?</w:t>
      </w:r>
      <w:bookmarkEnd w:id="37"/>
    </w:p>
    <w:p w:rsidR="001A2EB6" w:rsidRPr="001A2EB6" w:rsidRDefault="001A2EB6" w:rsidP="004B7C95">
      <w:pPr>
        <w:spacing w:after="0"/>
        <w:rPr>
          <w:rFonts w:ascii="Segoe UI Semibold" w:hAnsi="Segoe UI Semibold" w:cs="Segoe UI Semibold"/>
        </w:rPr>
      </w:pPr>
      <w:r w:rsidRPr="00A86049">
        <w:t xml:space="preserve">If you would like orders placed within Magento to be automatically sent back to the WinMan application, you should set this option to </w:t>
      </w:r>
      <w:r w:rsidRPr="001A2EB6">
        <w:rPr>
          <w:rStyle w:val="Emphasis"/>
        </w:rPr>
        <w:t>Yes</w:t>
      </w:r>
      <w:r w:rsidRPr="00A86049">
        <w:t xml:space="preserve">. If this option is set to </w:t>
      </w:r>
      <w:r w:rsidRPr="00A86049">
        <w:rPr>
          <w:i/>
        </w:rPr>
        <w:t>Yes</w:t>
      </w:r>
      <w:r w:rsidRPr="00A86049">
        <w:t xml:space="preserve">, orders are sent back to WinMan as soon as they are placed in Magento – you do not have to wait for the </w:t>
      </w:r>
      <w:proofErr w:type="spellStart"/>
      <w:r w:rsidRPr="00A86049">
        <w:t>cron</w:t>
      </w:r>
      <w:proofErr w:type="spellEnd"/>
      <w:r w:rsidRPr="00A86049">
        <w:t xml:space="preserve"> job to run.</w:t>
      </w:r>
      <w:r w:rsidR="00796CE5">
        <w:br/>
      </w:r>
    </w:p>
    <w:p w:rsidR="00796CE5" w:rsidRPr="00796CE5" w:rsidRDefault="001A2EB6" w:rsidP="00796CE5">
      <w:pPr>
        <w:pStyle w:val="Heading2"/>
        <w:rPr>
          <w:rStyle w:val="Heading3Char"/>
          <w:color w:val="00B0F0"/>
          <w:sz w:val="28"/>
          <w:szCs w:val="26"/>
        </w:rPr>
      </w:pPr>
      <w:bookmarkStart w:id="38" w:name="_Toc503784717"/>
      <w:bookmarkStart w:id="39" w:name="_Toc510609054"/>
      <w:proofErr w:type="spellStart"/>
      <w:r w:rsidRPr="00796CE5">
        <w:rPr>
          <w:rStyle w:val="Heading3Char"/>
          <w:color w:val="00B0F0"/>
          <w:sz w:val="28"/>
          <w:szCs w:val="26"/>
        </w:rPr>
        <w:t>Cron</w:t>
      </w:r>
      <w:proofErr w:type="spellEnd"/>
      <w:r w:rsidRPr="00796CE5">
        <w:rPr>
          <w:rStyle w:val="Heading3Char"/>
          <w:color w:val="00B0F0"/>
          <w:sz w:val="28"/>
          <w:szCs w:val="26"/>
        </w:rPr>
        <w:t xml:space="preserve"> Schedule</w:t>
      </w:r>
      <w:bookmarkEnd w:id="38"/>
      <w:bookmarkEnd w:id="39"/>
      <w:r w:rsidR="00796CE5">
        <w:rPr>
          <w:rStyle w:val="Heading3Char"/>
          <w:color w:val="00B0F0"/>
          <w:sz w:val="28"/>
          <w:szCs w:val="26"/>
        </w:rPr>
        <w:br/>
      </w:r>
    </w:p>
    <w:p w:rsidR="001A2EB6" w:rsidRPr="00366572" w:rsidRDefault="001A2EB6" w:rsidP="00366572">
      <w:pPr>
        <w:rPr>
          <w:rFonts w:cstheme="minorHAnsi"/>
        </w:rPr>
      </w:pPr>
      <w:r w:rsidRPr="00366572">
        <w:rPr>
          <w:rFonts w:cstheme="minorHAnsi"/>
        </w:rPr>
        <w:t xml:space="preserve">The WinMan Bridge has its own </w:t>
      </w:r>
      <w:proofErr w:type="spellStart"/>
      <w:r w:rsidRPr="00366572">
        <w:rPr>
          <w:rFonts w:cstheme="minorHAnsi"/>
        </w:rPr>
        <w:t>cron</w:t>
      </w:r>
      <w:proofErr w:type="spellEnd"/>
      <w:r w:rsidRPr="00366572">
        <w:rPr>
          <w:rFonts w:cstheme="minorHAnsi"/>
        </w:rPr>
        <w:t xml:space="preserve"> group. To manage the settings for this </w:t>
      </w:r>
      <w:proofErr w:type="spellStart"/>
      <w:r w:rsidRPr="00366572">
        <w:rPr>
          <w:rFonts w:cstheme="minorHAnsi"/>
        </w:rPr>
        <w:t>cron</w:t>
      </w:r>
      <w:proofErr w:type="spellEnd"/>
      <w:r w:rsidRPr="00366572">
        <w:rPr>
          <w:rFonts w:cstheme="minorHAnsi"/>
        </w:rPr>
        <w:t xml:space="preserve"> group, go to </w:t>
      </w:r>
      <w:r w:rsidRPr="00366572">
        <w:rPr>
          <w:rStyle w:val="Emphasis"/>
          <w:rFonts w:cstheme="minorHAnsi"/>
          <w:b/>
        </w:rPr>
        <w:t xml:space="preserve">Stores -&gt; </w:t>
      </w:r>
      <w:r w:rsidRPr="00366572">
        <w:rPr>
          <w:rStyle w:val="Emphasis"/>
        </w:rPr>
        <w:t xml:space="preserve">Configuration -&gt; Advanced -&gt; System -&gt; </w:t>
      </w:r>
      <w:proofErr w:type="spellStart"/>
      <w:r w:rsidRPr="00366572">
        <w:rPr>
          <w:rStyle w:val="Emphasis"/>
        </w:rPr>
        <w:t>Cron</w:t>
      </w:r>
      <w:proofErr w:type="spellEnd"/>
      <w:r w:rsidRPr="00366572">
        <w:rPr>
          <w:rStyle w:val="Emphasis"/>
        </w:rPr>
        <w:t xml:space="preserve"> (Scheduled Tasks) -&gt; </w:t>
      </w:r>
      <w:proofErr w:type="spellStart"/>
      <w:r w:rsidRPr="00366572">
        <w:rPr>
          <w:rStyle w:val="Emphasis"/>
        </w:rPr>
        <w:t>Cron</w:t>
      </w:r>
      <w:proofErr w:type="spellEnd"/>
      <w:r w:rsidRPr="00366572">
        <w:rPr>
          <w:rStyle w:val="Emphasis"/>
        </w:rPr>
        <w:t xml:space="preserve"> configuration options for group: </w:t>
      </w:r>
      <w:proofErr w:type="spellStart"/>
      <w:r w:rsidRPr="00366572">
        <w:rPr>
          <w:rStyle w:val="Emphasis"/>
        </w:rPr>
        <w:t>winman</w:t>
      </w:r>
      <w:proofErr w:type="spellEnd"/>
      <w:r w:rsidRPr="00366572">
        <w:rPr>
          <w:rStyle w:val="Emphasis"/>
          <w:rFonts w:cstheme="minorHAnsi"/>
          <w:b/>
        </w:rPr>
        <w:t xml:space="preserve"> </w:t>
      </w:r>
      <w:r w:rsidRPr="00366572">
        <w:rPr>
          <w:rFonts w:cstheme="minorHAnsi"/>
        </w:rPr>
        <w:t xml:space="preserve">in your Admin Panel.  </w:t>
      </w:r>
    </w:p>
    <w:p w:rsidR="001A2EB6" w:rsidRPr="00366572" w:rsidRDefault="001A2EB6" w:rsidP="00366572">
      <w:pPr>
        <w:rPr>
          <w:rFonts w:cstheme="minorHAnsi"/>
        </w:rPr>
      </w:pPr>
      <w:r w:rsidRPr="00366572">
        <w:rPr>
          <w:rFonts w:cstheme="minorHAnsi"/>
        </w:rPr>
        <w:t xml:space="preserve">By default, the WinMan Bridge </w:t>
      </w:r>
      <w:proofErr w:type="spellStart"/>
      <w:r w:rsidRPr="00366572">
        <w:rPr>
          <w:rFonts w:cstheme="minorHAnsi"/>
        </w:rPr>
        <w:t>cron</w:t>
      </w:r>
      <w:proofErr w:type="spellEnd"/>
      <w:r w:rsidRPr="00366572">
        <w:rPr>
          <w:rFonts w:cstheme="minorHAnsi"/>
        </w:rPr>
        <w:t xml:space="preserve"> job is set to run every 15 minutes.</w:t>
      </w:r>
    </w:p>
    <w:p w:rsidR="001A2EB6" w:rsidRPr="00366572" w:rsidRDefault="001A2EB6" w:rsidP="001A2EB6">
      <w:pPr>
        <w:rPr>
          <w:rFonts w:cstheme="minorHAnsi"/>
          <w:sz w:val="20"/>
          <w:szCs w:val="20"/>
        </w:rPr>
      </w:pPr>
    </w:p>
    <w:p w:rsidR="001A2EB6" w:rsidRPr="00366572" w:rsidRDefault="001A2EB6">
      <w:pPr>
        <w:spacing w:before="0"/>
        <w:rPr>
          <w:rFonts w:cstheme="minorHAnsi"/>
          <w:sz w:val="20"/>
          <w:szCs w:val="20"/>
        </w:rPr>
      </w:pPr>
      <w:r w:rsidRPr="00366572">
        <w:rPr>
          <w:rFonts w:cstheme="minorHAnsi"/>
          <w:sz w:val="20"/>
          <w:szCs w:val="20"/>
        </w:rPr>
        <w:br w:type="page"/>
      </w:r>
    </w:p>
    <w:p w:rsidR="001A2EB6" w:rsidRDefault="001A2EB6" w:rsidP="00B55B39">
      <w:pPr>
        <w:pStyle w:val="Heading1"/>
      </w:pPr>
      <w:bookmarkStart w:id="40" w:name="_Toc510609055"/>
      <w:r>
        <w:lastRenderedPageBreak/>
        <w:t>Data Popul</w:t>
      </w:r>
      <w:r w:rsidR="00B55B39">
        <w:t>ation and Export</w:t>
      </w:r>
      <w:bookmarkEnd w:id="40"/>
    </w:p>
    <w:p w:rsidR="00337C2A" w:rsidRPr="00337C2A" w:rsidRDefault="00337C2A" w:rsidP="00337C2A"/>
    <w:p w:rsidR="00B55B39" w:rsidRDefault="00B55B39" w:rsidP="00B55B39">
      <w:pPr>
        <w:pStyle w:val="Heading2"/>
      </w:pPr>
      <w:bookmarkStart w:id="41" w:name="_Toc510609056"/>
      <w:r>
        <w:t>Custom Attributes</w:t>
      </w:r>
      <w:bookmarkEnd w:id="41"/>
      <w:r w:rsidR="00796CE5">
        <w:br/>
      </w:r>
    </w:p>
    <w:p w:rsidR="00B55B39" w:rsidRDefault="00B55B39" w:rsidP="00B55B39">
      <w:r w:rsidRPr="00A86049">
        <w:t>Upon installation, the WinMan Bridge creates several custom attributes which may be populated with data from WinMan. These are as follows:</w:t>
      </w:r>
    </w:p>
    <w:p w:rsidR="00B55B39" w:rsidRDefault="00B55B39" w:rsidP="00B31226">
      <w:pPr>
        <w:pStyle w:val="Heading3"/>
        <w:spacing w:after="240"/>
      </w:pPr>
      <w:bookmarkStart w:id="42" w:name="_Toc510609057"/>
      <w:r>
        <w:t>Product Attributes</w:t>
      </w:r>
      <w:bookmarkEnd w:id="42"/>
    </w:p>
    <w:tbl>
      <w:tblPr>
        <w:tblStyle w:val="TableGrid"/>
        <w:tblW w:w="0" w:type="auto"/>
        <w:tblLook w:val="04A0" w:firstRow="1" w:lastRow="0" w:firstColumn="1" w:lastColumn="0" w:noHBand="0" w:noVBand="1"/>
      </w:tblPr>
      <w:tblGrid>
        <w:gridCol w:w="2122"/>
        <w:gridCol w:w="6894"/>
      </w:tblGrid>
      <w:tr w:rsidR="00B55B39" w:rsidTr="00B31226">
        <w:tc>
          <w:tcPr>
            <w:tcW w:w="2122" w:type="dxa"/>
            <w:vAlign w:val="center"/>
          </w:tcPr>
          <w:p w:rsidR="00B55B39" w:rsidRPr="00B31226" w:rsidRDefault="00B31226" w:rsidP="00B31226">
            <w:pPr>
              <w:rPr>
                <w:b/>
              </w:rPr>
            </w:pPr>
            <w:r w:rsidRPr="00B31226">
              <w:rPr>
                <w:b/>
              </w:rPr>
              <w:t>Unit of Measure</w:t>
            </w:r>
          </w:p>
        </w:tc>
        <w:tc>
          <w:tcPr>
            <w:tcW w:w="6894" w:type="dxa"/>
            <w:vAlign w:val="center"/>
          </w:tcPr>
          <w:p w:rsidR="00B55B39" w:rsidRPr="00B31226" w:rsidRDefault="00B31226" w:rsidP="00B31226">
            <w:pPr>
              <w:spacing w:before="0"/>
              <w:rPr>
                <w:rFonts w:ascii="Segoe UI" w:hAnsi="Segoe UI" w:cs="Segoe UI"/>
                <w:sz w:val="20"/>
                <w:szCs w:val="20"/>
              </w:rPr>
            </w:pPr>
            <w:r w:rsidRPr="00B31226">
              <w:rPr>
                <w:rFonts w:ascii="Segoe UI" w:hAnsi="Segoe UI" w:cs="Segoe UI"/>
                <w:sz w:val="20"/>
                <w:szCs w:val="20"/>
              </w:rPr>
              <w:t xml:space="preserve">This is set to the </w:t>
            </w:r>
            <w:proofErr w:type="spellStart"/>
            <w:r w:rsidRPr="00B31226">
              <w:rPr>
                <w:rStyle w:val="Emphasis"/>
              </w:rPr>
              <w:t>UnitOfMeasurePrintText</w:t>
            </w:r>
            <w:proofErr w:type="spellEnd"/>
            <w:r w:rsidRPr="00B31226">
              <w:rPr>
                <w:rFonts w:ascii="Segoe UI" w:hAnsi="Segoe UI" w:cs="Segoe UI"/>
                <w:sz w:val="20"/>
                <w:szCs w:val="20"/>
              </w:rPr>
              <w:t xml:space="preserve"> from WinMan.</w:t>
            </w:r>
          </w:p>
        </w:tc>
      </w:tr>
      <w:tr w:rsidR="00B55B39" w:rsidTr="00B31226">
        <w:tc>
          <w:tcPr>
            <w:tcW w:w="2122" w:type="dxa"/>
            <w:vAlign w:val="center"/>
          </w:tcPr>
          <w:p w:rsidR="00B55B39" w:rsidRPr="00B31226" w:rsidRDefault="00B31226" w:rsidP="00B31226">
            <w:pPr>
              <w:rPr>
                <w:b/>
              </w:rPr>
            </w:pPr>
            <w:r w:rsidRPr="00B31226">
              <w:rPr>
                <w:b/>
              </w:rPr>
              <w:t xml:space="preserve">Barcode </w:t>
            </w:r>
          </w:p>
        </w:tc>
        <w:tc>
          <w:tcPr>
            <w:tcW w:w="6894" w:type="dxa"/>
            <w:vAlign w:val="center"/>
          </w:tcPr>
          <w:p w:rsidR="00B55B39" w:rsidRDefault="00B31226" w:rsidP="00B31226">
            <w:r w:rsidRPr="00B31226">
              <w:t xml:space="preserve">This is set to the </w:t>
            </w:r>
            <w:r w:rsidRPr="00B31226">
              <w:rPr>
                <w:rStyle w:val="Emphasis"/>
              </w:rPr>
              <w:t>Barcode</w:t>
            </w:r>
            <w:r w:rsidRPr="00B31226">
              <w:t xml:space="preserve"> from WinMan.</w:t>
            </w:r>
          </w:p>
        </w:tc>
      </w:tr>
      <w:tr w:rsidR="00B55B39" w:rsidTr="00B31226">
        <w:tc>
          <w:tcPr>
            <w:tcW w:w="2122" w:type="dxa"/>
            <w:vAlign w:val="center"/>
          </w:tcPr>
          <w:p w:rsidR="00B55B39" w:rsidRPr="00B31226" w:rsidRDefault="00B31226" w:rsidP="00B31226">
            <w:pPr>
              <w:rPr>
                <w:b/>
              </w:rPr>
            </w:pPr>
            <w:r w:rsidRPr="00B31226">
              <w:rPr>
                <w:b/>
              </w:rPr>
              <w:t xml:space="preserve">Pack Size </w:t>
            </w:r>
          </w:p>
        </w:tc>
        <w:tc>
          <w:tcPr>
            <w:tcW w:w="6894" w:type="dxa"/>
            <w:vAlign w:val="center"/>
          </w:tcPr>
          <w:p w:rsidR="00B55B39" w:rsidRDefault="00B31226" w:rsidP="00B31226">
            <w:r w:rsidRPr="00B31226">
              <w:t xml:space="preserve">This is set to the </w:t>
            </w:r>
            <w:proofErr w:type="spellStart"/>
            <w:r w:rsidRPr="00B31226">
              <w:rPr>
                <w:rStyle w:val="Emphasis"/>
              </w:rPr>
              <w:t>PackSize</w:t>
            </w:r>
            <w:proofErr w:type="spellEnd"/>
            <w:r w:rsidRPr="00B31226">
              <w:t xml:space="preserve"> from WinMan.</w:t>
            </w:r>
          </w:p>
        </w:tc>
      </w:tr>
      <w:tr w:rsidR="00B55B39" w:rsidTr="00B31226">
        <w:tc>
          <w:tcPr>
            <w:tcW w:w="2122" w:type="dxa"/>
            <w:vAlign w:val="center"/>
          </w:tcPr>
          <w:p w:rsidR="00B55B39" w:rsidRPr="00B31226" w:rsidRDefault="00B31226" w:rsidP="00B31226">
            <w:pPr>
              <w:rPr>
                <w:b/>
              </w:rPr>
            </w:pPr>
            <w:r w:rsidRPr="00B31226">
              <w:rPr>
                <w:b/>
              </w:rPr>
              <w:t>Length</w:t>
            </w:r>
          </w:p>
        </w:tc>
        <w:tc>
          <w:tcPr>
            <w:tcW w:w="6894" w:type="dxa"/>
            <w:vAlign w:val="center"/>
          </w:tcPr>
          <w:p w:rsidR="00B55B39" w:rsidRDefault="00B31226" w:rsidP="00B31226">
            <w:r w:rsidRPr="00B31226">
              <w:t xml:space="preserve">This is set to the </w:t>
            </w:r>
            <w:r w:rsidRPr="00B31226">
              <w:rPr>
                <w:rStyle w:val="Emphasis"/>
              </w:rPr>
              <w:t>Length</w:t>
            </w:r>
            <w:r w:rsidRPr="00B31226">
              <w:t xml:space="preserve"> from WinMan.</w:t>
            </w:r>
          </w:p>
        </w:tc>
      </w:tr>
      <w:tr w:rsidR="00B55B39" w:rsidTr="00B31226">
        <w:tc>
          <w:tcPr>
            <w:tcW w:w="2122" w:type="dxa"/>
            <w:vAlign w:val="center"/>
          </w:tcPr>
          <w:p w:rsidR="00B55B39" w:rsidRPr="00B31226" w:rsidRDefault="00B31226" w:rsidP="00B31226">
            <w:pPr>
              <w:rPr>
                <w:b/>
              </w:rPr>
            </w:pPr>
            <w:r w:rsidRPr="00B31226">
              <w:rPr>
                <w:b/>
              </w:rPr>
              <w:t xml:space="preserve">Width </w:t>
            </w:r>
          </w:p>
        </w:tc>
        <w:tc>
          <w:tcPr>
            <w:tcW w:w="6894" w:type="dxa"/>
            <w:vAlign w:val="center"/>
          </w:tcPr>
          <w:p w:rsidR="00B55B39" w:rsidRDefault="00B31226" w:rsidP="00B31226">
            <w:r w:rsidRPr="00B31226">
              <w:t xml:space="preserve">This is set to the </w:t>
            </w:r>
            <w:r w:rsidRPr="00B31226">
              <w:rPr>
                <w:rStyle w:val="Emphasis"/>
              </w:rPr>
              <w:t>Width</w:t>
            </w:r>
            <w:r w:rsidRPr="00B31226">
              <w:t xml:space="preserve"> from WinMan.</w:t>
            </w:r>
          </w:p>
        </w:tc>
      </w:tr>
      <w:tr w:rsidR="00B55B39" w:rsidTr="00B31226">
        <w:tc>
          <w:tcPr>
            <w:tcW w:w="2122" w:type="dxa"/>
            <w:vAlign w:val="center"/>
          </w:tcPr>
          <w:p w:rsidR="00B55B39" w:rsidRPr="00B31226" w:rsidRDefault="00B31226" w:rsidP="00B31226">
            <w:pPr>
              <w:rPr>
                <w:b/>
              </w:rPr>
            </w:pPr>
            <w:r w:rsidRPr="00B31226">
              <w:rPr>
                <w:b/>
              </w:rPr>
              <w:t>Height</w:t>
            </w:r>
          </w:p>
        </w:tc>
        <w:tc>
          <w:tcPr>
            <w:tcW w:w="6894" w:type="dxa"/>
            <w:vAlign w:val="center"/>
          </w:tcPr>
          <w:p w:rsidR="00B55B39" w:rsidRDefault="00B31226" w:rsidP="00B31226">
            <w:r w:rsidRPr="00B31226">
              <w:t xml:space="preserve">This is set to the </w:t>
            </w:r>
            <w:r w:rsidRPr="00B31226">
              <w:rPr>
                <w:rStyle w:val="Emphasis"/>
              </w:rPr>
              <w:t>Height</w:t>
            </w:r>
            <w:r w:rsidRPr="00B31226">
              <w:t xml:space="preserve"> from WinMan.</w:t>
            </w:r>
          </w:p>
        </w:tc>
      </w:tr>
    </w:tbl>
    <w:p w:rsidR="00B55B39" w:rsidRDefault="00B55B39" w:rsidP="00B31226">
      <w:pPr>
        <w:spacing w:after="0"/>
      </w:pPr>
    </w:p>
    <w:p w:rsidR="00B31226" w:rsidRDefault="00B31226" w:rsidP="00B31226">
      <w:pPr>
        <w:pStyle w:val="Heading3"/>
        <w:spacing w:after="240"/>
      </w:pPr>
      <w:bookmarkStart w:id="43" w:name="_Toc510609058"/>
      <w:r>
        <w:t>Category Attributes</w:t>
      </w:r>
      <w:bookmarkEnd w:id="43"/>
    </w:p>
    <w:tbl>
      <w:tblPr>
        <w:tblStyle w:val="TableGrid"/>
        <w:tblW w:w="0" w:type="auto"/>
        <w:tblLook w:val="04A0" w:firstRow="1" w:lastRow="0" w:firstColumn="1" w:lastColumn="0" w:noHBand="0" w:noVBand="1"/>
      </w:tblPr>
      <w:tblGrid>
        <w:gridCol w:w="2122"/>
        <w:gridCol w:w="6894"/>
      </w:tblGrid>
      <w:tr w:rsidR="00B31226" w:rsidTr="00B31226">
        <w:tc>
          <w:tcPr>
            <w:tcW w:w="2122" w:type="dxa"/>
            <w:vAlign w:val="center"/>
          </w:tcPr>
          <w:p w:rsidR="00B31226" w:rsidRPr="00B31226" w:rsidRDefault="00B31226" w:rsidP="00E77761">
            <w:pPr>
              <w:rPr>
                <w:b/>
              </w:rPr>
            </w:pPr>
            <w:r>
              <w:rPr>
                <w:b/>
              </w:rPr>
              <w:t>Category GUID</w:t>
            </w:r>
          </w:p>
        </w:tc>
        <w:tc>
          <w:tcPr>
            <w:tcW w:w="6894" w:type="dxa"/>
            <w:vAlign w:val="center"/>
          </w:tcPr>
          <w:p w:rsidR="00B31226" w:rsidRPr="00B31226" w:rsidRDefault="00B31226" w:rsidP="00B31226">
            <w:pPr>
              <w:spacing w:before="0"/>
              <w:rPr>
                <w:rFonts w:ascii="Segoe UI" w:hAnsi="Segoe UI" w:cs="Segoe UI"/>
                <w:sz w:val="20"/>
                <w:szCs w:val="20"/>
              </w:rPr>
            </w:pPr>
            <w:r w:rsidRPr="00B31226">
              <w:rPr>
                <w:rFonts w:ascii="Segoe UI" w:hAnsi="Segoe UI" w:cs="Segoe UI"/>
                <w:sz w:val="20"/>
                <w:szCs w:val="20"/>
              </w:rPr>
              <w:t xml:space="preserve">This is set to the </w:t>
            </w:r>
            <w:proofErr w:type="spellStart"/>
            <w:r w:rsidRPr="00B31226">
              <w:rPr>
                <w:rStyle w:val="Emphasis"/>
              </w:rPr>
              <w:t>ProductCategoryGUID</w:t>
            </w:r>
            <w:proofErr w:type="spellEnd"/>
            <w:r w:rsidRPr="00B31226">
              <w:rPr>
                <w:rFonts w:ascii="Segoe UI" w:hAnsi="Segoe UI" w:cs="Segoe UI"/>
                <w:sz w:val="20"/>
                <w:szCs w:val="20"/>
              </w:rPr>
              <w:t xml:space="preserve"> from WinMan.</w:t>
            </w:r>
          </w:p>
        </w:tc>
      </w:tr>
    </w:tbl>
    <w:p w:rsidR="00B31226" w:rsidRPr="00B55B39" w:rsidRDefault="00B31226" w:rsidP="00B31226">
      <w:pPr>
        <w:spacing w:after="0"/>
      </w:pPr>
    </w:p>
    <w:p w:rsidR="00B31226" w:rsidRDefault="00B31226" w:rsidP="00B31226">
      <w:pPr>
        <w:pStyle w:val="Heading3"/>
        <w:spacing w:after="240"/>
      </w:pPr>
      <w:bookmarkStart w:id="44" w:name="_Toc510609059"/>
      <w:r>
        <w:t>Customer Attributes</w:t>
      </w:r>
      <w:bookmarkEnd w:id="44"/>
    </w:p>
    <w:tbl>
      <w:tblPr>
        <w:tblStyle w:val="TableGrid"/>
        <w:tblW w:w="0" w:type="auto"/>
        <w:tblLook w:val="04A0" w:firstRow="1" w:lastRow="0" w:firstColumn="1" w:lastColumn="0" w:noHBand="0" w:noVBand="1"/>
      </w:tblPr>
      <w:tblGrid>
        <w:gridCol w:w="2122"/>
        <w:gridCol w:w="6894"/>
      </w:tblGrid>
      <w:tr w:rsidR="00B31226" w:rsidTr="00E77761">
        <w:tc>
          <w:tcPr>
            <w:tcW w:w="2122" w:type="dxa"/>
            <w:vAlign w:val="center"/>
          </w:tcPr>
          <w:p w:rsidR="00B31226" w:rsidRPr="00B31226" w:rsidRDefault="00B31226" w:rsidP="00E77761">
            <w:pPr>
              <w:rPr>
                <w:b/>
              </w:rPr>
            </w:pPr>
            <w:r>
              <w:rPr>
                <w:b/>
              </w:rPr>
              <w:t>GUID</w:t>
            </w:r>
          </w:p>
        </w:tc>
        <w:tc>
          <w:tcPr>
            <w:tcW w:w="6894" w:type="dxa"/>
            <w:vAlign w:val="center"/>
          </w:tcPr>
          <w:p w:rsidR="00B31226" w:rsidRPr="00B31226" w:rsidRDefault="00B31226" w:rsidP="00E77761">
            <w:pPr>
              <w:spacing w:before="0"/>
              <w:rPr>
                <w:rFonts w:ascii="Segoe UI" w:hAnsi="Segoe UI" w:cs="Segoe UI"/>
                <w:sz w:val="20"/>
                <w:szCs w:val="20"/>
              </w:rPr>
            </w:pPr>
            <w:r w:rsidRPr="00B31226">
              <w:rPr>
                <w:rFonts w:ascii="Segoe UI" w:hAnsi="Segoe UI" w:cs="Segoe UI"/>
                <w:sz w:val="20"/>
                <w:szCs w:val="20"/>
              </w:rPr>
              <w:t xml:space="preserve">This is set to the </w:t>
            </w:r>
            <w:proofErr w:type="spellStart"/>
            <w:r w:rsidRPr="00B31226">
              <w:rPr>
                <w:rStyle w:val="Emphasis"/>
              </w:rPr>
              <w:t>CustomerGUID</w:t>
            </w:r>
            <w:proofErr w:type="spellEnd"/>
            <w:r w:rsidRPr="00B31226">
              <w:rPr>
                <w:rFonts w:ascii="Segoe UI" w:hAnsi="Segoe UI" w:cs="Segoe UI"/>
                <w:sz w:val="20"/>
                <w:szCs w:val="20"/>
              </w:rPr>
              <w:t xml:space="preserve"> of the </w:t>
            </w:r>
            <w:r w:rsidRPr="00B31226">
              <w:rPr>
                <w:rFonts w:ascii="Segoe UI" w:hAnsi="Segoe UI" w:cs="Segoe UI"/>
                <w:i/>
                <w:sz w:val="20"/>
                <w:szCs w:val="20"/>
              </w:rPr>
              <w:t>Customer</w:t>
            </w:r>
            <w:r w:rsidRPr="00B31226">
              <w:rPr>
                <w:rFonts w:ascii="Segoe UI" w:hAnsi="Segoe UI" w:cs="Segoe UI"/>
                <w:sz w:val="20"/>
                <w:szCs w:val="20"/>
              </w:rPr>
              <w:t xml:space="preserve"> in WinMan.</w:t>
            </w:r>
          </w:p>
        </w:tc>
      </w:tr>
      <w:tr w:rsidR="00B31226" w:rsidTr="00E77761">
        <w:tc>
          <w:tcPr>
            <w:tcW w:w="2122" w:type="dxa"/>
            <w:vAlign w:val="center"/>
          </w:tcPr>
          <w:p w:rsidR="00B31226" w:rsidRDefault="00B31226" w:rsidP="00E77761">
            <w:pPr>
              <w:rPr>
                <w:b/>
              </w:rPr>
            </w:pPr>
            <w:r w:rsidRPr="00B31226">
              <w:rPr>
                <w:b/>
              </w:rPr>
              <w:t>Communication Allowed</w:t>
            </w:r>
          </w:p>
        </w:tc>
        <w:tc>
          <w:tcPr>
            <w:tcW w:w="6894" w:type="dxa"/>
            <w:vAlign w:val="center"/>
          </w:tcPr>
          <w:p w:rsidR="00B31226" w:rsidRPr="00B31226" w:rsidRDefault="00B31226" w:rsidP="00E77761">
            <w:pPr>
              <w:spacing w:before="0"/>
              <w:rPr>
                <w:rFonts w:ascii="Segoe UI" w:hAnsi="Segoe UI" w:cs="Segoe UI"/>
                <w:sz w:val="20"/>
                <w:szCs w:val="20"/>
              </w:rPr>
            </w:pPr>
            <w:r w:rsidRPr="00A86049">
              <w:rPr>
                <w:rFonts w:ascii="Segoe UI" w:hAnsi="Segoe UI" w:cs="Segoe UI"/>
                <w:sz w:val="20"/>
                <w:szCs w:val="20"/>
              </w:rPr>
              <w:t xml:space="preserve">This is set to the </w:t>
            </w:r>
            <w:proofErr w:type="spellStart"/>
            <w:r w:rsidRPr="00B31226">
              <w:rPr>
                <w:rStyle w:val="Emphasis"/>
              </w:rPr>
              <w:t>AllowCommunication</w:t>
            </w:r>
            <w:proofErr w:type="spellEnd"/>
            <w:r w:rsidRPr="00A86049">
              <w:rPr>
                <w:rFonts w:ascii="Segoe UI" w:hAnsi="Segoe UI" w:cs="Segoe UI"/>
                <w:sz w:val="20"/>
                <w:szCs w:val="20"/>
              </w:rPr>
              <w:t xml:space="preserve"> field of the </w:t>
            </w:r>
            <w:r w:rsidRPr="00A86049">
              <w:rPr>
                <w:rFonts w:ascii="Segoe UI" w:hAnsi="Segoe UI" w:cs="Segoe UI"/>
                <w:i/>
                <w:sz w:val="20"/>
                <w:szCs w:val="20"/>
              </w:rPr>
              <w:t>CRM Contact</w:t>
            </w:r>
            <w:r w:rsidRPr="00A86049">
              <w:rPr>
                <w:rFonts w:ascii="Segoe UI" w:hAnsi="Segoe UI" w:cs="Segoe UI"/>
                <w:sz w:val="20"/>
                <w:szCs w:val="20"/>
              </w:rPr>
              <w:t xml:space="preserve"> in WinMan</w:t>
            </w:r>
            <w:r>
              <w:rPr>
                <w:rFonts w:ascii="Segoe UI" w:hAnsi="Segoe UI" w:cs="Segoe UI"/>
                <w:sz w:val="20"/>
                <w:szCs w:val="20"/>
              </w:rPr>
              <w:t>.</w:t>
            </w:r>
          </w:p>
        </w:tc>
      </w:tr>
    </w:tbl>
    <w:p w:rsidR="00B31226" w:rsidRDefault="00B31226" w:rsidP="00B31226"/>
    <w:p w:rsidR="000A7CA4" w:rsidRDefault="000A7CA4" w:rsidP="000A7CA4">
      <w:r w:rsidRPr="00A86049">
        <w:t xml:space="preserve">All the above product attributes are added to the </w:t>
      </w:r>
      <w:r w:rsidRPr="000A7CA4">
        <w:rPr>
          <w:rStyle w:val="Emphasis"/>
        </w:rPr>
        <w:t>Default Attribute Set</w:t>
      </w:r>
      <w:r w:rsidRPr="00A86049">
        <w:t xml:space="preserve">, grouped together in a group called </w:t>
      </w:r>
      <w:r w:rsidRPr="000A7CA4">
        <w:rPr>
          <w:rStyle w:val="Emphasis"/>
        </w:rPr>
        <w:t>WinMan Attributes</w:t>
      </w:r>
      <w:r w:rsidRPr="00A86049">
        <w:t>.</w:t>
      </w:r>
      <w:r w:rsidR="00796CE5">
        <w:br/>
      </w:r>
    </w:p>
    <w:p w:rsidR="000A7CA4" w:rsidRDefault="000A7CA4" w:rsidP="000A7CA4">
      <w:pPr>
        <w:pStyle w:val="Heading2"/>
      </w:pPr>
      <w:bookmarkStart w:id="45" w:name="_Toc503784720"/>
      <w:bookmarkStart w:id="46" w:name="_Toc510609060"/>
      <w:r>
        <w:t>Products</w:t>
      </w:r>
      <w:bookmarkEnd w:id="45"/>
      <w:bookmarkEnd w:id="46"/>
    </w:p>
    <w:p w:rsidR="000A7CA4" w:rsidRPr="00A86049" w:rsidRDefault="000A7CA4" w:rsidP="000A7CA4">
      <w:r w:rsidRPr="00A86049">
        <w:br/>
        <w:t xml:space="preserve">When products are created by the WinMan Bridge, they are added to the website for which the extension is configured and use the </w:t>
      </w:r>
      <w:r w:rsidRPr="000A7CA4">
        <w:rPr>
          <w:rStyle w:val="Emphasis"/>
        </w:rPr>
        <w:t>Default Attribute Set</w:t>
      </w:r>
      <w:r w:rsidRPr="00A86049">
        <w:rPr>
          <w:i/>
        </w:rPr>
        <w:t>.</w:t>
      </w:r>
      <w:r w:rsidRPr="00A86049">
        <w:t xml:space="preserve"> At present, only </w:t>
      </w:r>
      <w:r w:rsidRPr="000A7CA4">
        <w:rPr>
          <w:rStyle w:val="Emphasis"/>
        </w:rPr>
        <w:t xml:space="preserve">Simple </w:t>
      </w:r>
      <w:r w:rsidRPr="00A86049">
        <w:t>products are created</w:t>
      </w:r>
      <w:r w:rsidR="00222EE5">
        <w:t>, but products which have Options and Options Items in WinMan will have the corresponding customisable options created in Magento automatically.</w:t>
      </w:r>
    </w:p>
    <w:p w:rsidR="000A7CA4" w:rsidRDefault="000A7CA4" w:rsidP="000A7CA4">
      <w:r w:rsidRPr="00A86049">
        <w:t>In addition to the custom attributes mentioned previously, the following standard Magento product attributes are populated by the WinMan Bridge:</w:t>
      </w:r>
    </w:p>
    <w:p w:rsidR="000A7CA4" w:rsidRPr="00A86049" w:rsidRDefault="000A7CA4" w:rsidP="000A7CA4"/>
    <w:tbl>
      <w:tblPr>
        <w:tblStyle w:val="TableGrid"/>
        <w:tblW w:w="0" w:type="auto"/>
        <w:tblLook w:val="04A0" w:firstRow="1" w:lastRow="0" w:firstColumn="1" w:lastColumn="0" w:noHBand="0" w:noVBand="1"/>
      </w:tblPr>
      <w:tblGrid>
        <w:gridCol w:w="2122"/>
        <w:gridCol w:w="6894"/>
      </w:tblGrid>
      <w:tr w:rsidR="000A7CA4" w:rsidTr="00E77761">
        <w:tc>
          <w:tcPr>
            <w:tcW w:w="2122" w:type="dxa"/>
            <w:vAlign w:val="center"/>
          </w:tcPr>
          <w:p w:rsidR="000A7CA4" w:rsidRPr="00B31226" w:rsidRDefault="000A7CA4" w:rsidP="00E77761">
            <w:pPr>
              <w:rPr>
                <w:b/>
              </w:rPr>
            </w:pPr>
            <w:r w:rsidRPr="000A7CA4">
              <w:rPr>
                <w:b/>
              </w:rPr>
              <w:t>Enable Product</w:t>
            </w:r>
          </w:p>
        </w:tc>
        <w:tc>
          <w:tcPr>
            <w:tcW w:w="6894" w:type="dxa"/>
            <w:vAlign w:val="center"/>
          </w:tcPr>
          <w:p w:rsidR="000A7CA4" w:rsidRPr="00B31226" w:rsidRDefault="000A7CA4" w:rsidP="00A307D9">
            <w:r w:rsidRPr="000A7CA4">
              <w:t xml:space="preserve">This is set to </w:t>
            </w:r>
            <w:r w:rsidRPr="000A7CA4">
              <w:rPr>
                <w:rStyle w:val="Emphasis"/>
              </w:rPr>
              <w:t>Yes</w:t>
            </w:r>
            <w:r w:rsidRPr="000A7CA4">
              <w:t>.</w:t>
            </w:r>
          </w:p>
        </w:tc>
      </w:tr>
      <w:tr w:rsidR="000A7CA4" w:rsidTr="00E77761">
        <w:tc>
          <w:tcPr>
            <w:tcW w:w="2122" w:type="dxa"/>
            <w:vAlign w:val="center"/>
          </w:tcPr>
          <w:p w:rsidR="000A7CA4" w:rsidRDefault="000A7CA4" w:rsidP="00E77761">
            <w:pPr>
              <w:rPr>
                <w:b/>
              </w:rPr>
            </w:pPr>
            <w:r>
              <w:rPr>
                <w:b/>
              </w:rPr>
              <w:t xml:space="preserve">Product Name </w:t>
            </w:r>
          </w:p>
        </w:tc>
        <w:tc>
          <w:tcPr>
            <w:tcW w:w="6894" w:type="dxa"/>
            <w:vAlign w:val="center"/>
          </w:tcPr>
          <w:p w:rsidR="000A7CA4" w:rsidRPr="00B31226" w:rsidRDefault="000A7CA4" w:rsidP="00A307D9">
            <w:r w:rsidRPr="00A86049">
              <w:t xml:space="preserve">This is set to the </w:t>
            </w:r>
            <w:proofErr w:type="spellStart"/>
            <w:r w:rsidRPr="000A7CA4">
              <w:rPr>
                <w:rStyle w:val="Emphasis"/>
              </w:rPr>
              <w:t>ProductDescription</w:t>
            </w:r>
            <w:proofErr w:type="spellEnd"/>
            <w:r w:rsidRPr="000A7CA4">
              <w:rPr>
                <w:rStyle w:val="Emphasis"/>
              </w:rPr>
              <w:t xml:space="preserve"> </w:t>
            </w:r>
            <w:r w:rsidRPr="000A7CA4">
              <w:t>from WinMan.</w:t>
            </w:r>
          </w:p>
        </w:tc>
      </w:tr>
      <w:tr w:rsidR="000A7CA4" w:rsidTr="00E77761">
        <w:tc>
          <w:tcPr>
            <w:tcW w:w="2122" w:type="dxa"/>
            <w:vAlign w:val="center"/>
          </w:tcPr>
          <w:p w:rsidR="000A7CA4" w:rsidRDefault="000A7CA4" w:rsidP="00E77761">
            <w:pPr>
              <w:rPr>
                <w:b/>
              </w:rPr>
            </w:pPr>
            <w:r>
              <w:rPr>
                <w:b/>
              </w:rPr>
              <w:t>SKU</w:t>
            </w:r>
          </w:p>
        </w:tc>
        <w:tc>
          <w:tcPr>
            <w:tcW w:w="6894" w:type="dxa"/>
            <w:vAlign w:val="center"/>
          </w:tcPr>
          <w:p w:rsidR="000A7CA4" w:rsidRPr="00A86049" w:rsidRDefault="000A7CA4" w:rsidP="00A307D9">
            <w:r w:rsidRPr="000A7CA4">
              <w:t xml:space="preserve">This is set to the </w:t>
            </w:r>
            <w:proofErr w:type="spellStart"/>
            <w:r w:rsidRPr="000A7CA4">
              <w:rPr>
                <w:rStyle w:val="Emphasis"/>
              </w:rPr>
              <w:t>ProductId</w:t>
            </w:r>
            <w:proofErr w:type="spellEnd"/>
            <w:r w:rsidRPr="000A7CA4">
              <w:t xml:space="preserve"> from WinMan.</w:t>
            </w:r>
          </w:p>
        </w:tc>
      </w:tr>
      <w:tr w:rsidR="000A7CA4" w:rsidTr="00E77761">
        <w:tc>
          <w:tcPr>
            <w:tcW w:w="2122" w:type="dxa"/>
            <w:vAlign w:val="center"/>
          </w:tcPr>
          <w:p w:rsidR="000A7CA4" w:rsidRDefault="000A7CA4" w:rsidP="00E77761">
            <w:pPr>
              <w:rPr>
                <w:b/>
              </w:rPr>
            </w:pPr>
            <w:r>
              <w:rPr>
                <w:b/>
              </w:rPr>
              <w:t>Price</w:t>
            </w:r>
          </w:p>
        </w:tc>
        <w:tc>
          <w:tcPr>
            <w:tcW w:w="6894" w:type="dxa"/>
            <w:vAlign w:val="center"/>
          </w:tcPr>
          <w:p w:rsidR="000A7CA4" w:rsidRPr="00A86049" w:rsidRDefault="000A7CA4" w:rsidP="00A307D9">
            <w:r w:rsidRPr="000A7CA4">
              <w:t xml:space="preserve">This is set to the </w:t>
            </w:r>
            <w:proofErr w:type="spellStart"/>
            <w:r w:rsidRPr="000A7CA4">
              <w:rPr>
                <w:rStyle w:val="Emphasis"/>
              </w:rPr>
              <w:t>WebPrice</w:t>
            </w:r>
            <w:proofErr w:type="spellEnd"/>
            <w:r w:rsidRPr="000A7CA4">
              <w:t xml:space="preserve"> from WinMan, unless this is 0. If it is 0, this attribute is set to the </w:t>
            </w:r>
            <w:proofErr w:type="spellStart"/>
            <w:r w:rsidRPr="000A7CA4">
              <w:rPr>
                <w:rStyle w:val="Emphasis"/>
              </w:rPr>
              <w:t>StandardPrice</w:t>
            </w:r>
            <w:proofErr w:type="spellEnd"/>
            <w:r w:rsidRPr="000A7CA4">
              <w:t xml:space="preserve"> from WinMan.</w:t>
            </w:r>
          </w:p>
        </w:tc>
      </w:tr>
      <w:tr w:rsidR="000A7CA4" w:rsidTr="00E77761">
        <w:tc>
          <w:tcPr>
            <w:tcW w:w="2122" w:type="dxa"/>
            <w:vAlign w:val="center"/>
          </w:tcPr>
          <w:p w:rsidR="000A7CA4" w:rsidRDefault="000A7CA4" w:rsidP="00E77761">
            <w:pPr>
              <w:rPr>
                <w:b/>
              </w:rPr>
            </w:pPr>
            <w:r>
              <w:rPr>
                <w:b/>
              </w:rPr>
              <w:t>Tax Class</w:t>
            </w:r>
          </w:p>
        </w:tc>
        <w:tc>
          <w:tcPr>
            <w:tcW w:w="6894" w:type="dxa"/>
            <w:vAlign w:val="center"/>
          </w:tcPr>
          <w:p w:rsidR="000A7CA4" w:rsidRPr="00A86049" w:rsidRDefault="00A307D9" w:rsidP="00A307D9">
            <w:r w:rsidRPr="00A307D9">
              <w:t xml:space="preserve">This is set to the tax class which has the same name as the </w:t>
            </w:r>
            <w:proofErr w:type="spellStart"/>
            <w:r w:rsidRPr="00A307D9">
              <w:rPr>
                <w:rStyle w:val="Emphasis"/>
              </w:rPr>
              <w:t>TaxCodeId</w:t>
            </w:r>
            <w:proofErr w:type="spellEnd"/>
            <w:r w:rsidRPr="00A307D9">
              <w:rPr>
                <w:i/>
              </w:rPr>
              <w:t xml:space="preserve"> </w:t>
            </w:r>
            <w:r w:rsidRPr="00A307D9">
              <w:t xml:space="preserve">from WinMan. If no tax class exists in Magento with this name, this attribute is set to </w:t>
            </w:r>
            <w:r w:rsidRPr="00A307D9">
              <w:rPr>
                <w:rStyle w:val="Emphasis"/>
              </w:rPr>
              <w:t xml:space="preserve">None. </w:t>
            </w:r>
            <w:r w:rsidRPr="00A307D9">
              <w:t xml:space="preserve">If </w:t>
            </w:r>
            <w:r w:rsidRPr="00A307D9">
              <w:rPr>
                <w:rStyle w:val="Emphasis"/>
              </w:rPr>
              <w:t xml:space="preserve">Taxable </w:t>
            </w:r>
            <w:r w:rsidRPr="00A307D9">
              <w:t xml:space="preserve">is set to </w:t>
            </w:r>
            <w:r w:rsidRPr="00A307D9">
              <w:rPr>
                <w:rStyle w:val="Emphasis"/>
              </w:rPr>
              <w:t xml:space="preserve">False </w:t>
            </w:r>
            <w:r w:rsidRPr="00A307D9">
              <w:t xml:space="preserve">in WinMan, the tax class is set to </w:t>
            </w:r>
            <w:r w:rsidRPr="00A307D9">
              <w:rPr>
                <w:rStyle w:val="Emphasis"/>
              </w:rPr>
              <w:t>None.</w:t>
            </w:r>
          </w:p>
        </w:tc>
      </w:tr>
      <w:tr w:rsidR="000A7CA4" w:rsidTr="00E77761">
        <w:tc>
          <w:tcPr>
            <w:tcW w:w="2122" w:type="dxa"/>
            <w:vAlign w:val="center"/>
          </w:tcPr>
          <w:p w:rsidR="000A7CA4" w:rsidRDefault="00A307D9" w:rsidP="00E77761">
            <w:pPr>
              <w:rPr>
                <w:b/>
              </w:rPr>
            </w:pPr>
            <w:r>
              <w:rPr>
                <w:b/>
              </w:rPr>
              <w:t>Weight</w:t>
            </w:r>
          </w:p>
        </w:tc>
        <w:tc>
          <w:tcPr>
            <w:tcW w:w="6894" w:type="dxa"/>
            <w:vAlign w:val="center"/>
          </w:tcPr>
          <w:p w:rsidR="000A7CA4" w:rsidRPr="00A307D9" w:rsidRDefault="00A307D9" w:rsidP="00A307D9">
            <w:r w:rsidRPr="00A307D9">
              <w:t xml:space="preserve">This is set to the </w:t>
            </w:r>
            <w:r w:rsidRPr="00A307D9">
              <w:rPr>
                <w:rStyle w:val="Emphasis"/>
              </w:rPr>
              <w:t xml:space="preserve">Weight </w:t>
            </w:r>
            <w:r w:rsidRPr="00A307D9">
              <w:t>from WinMan.</w:t>
            </w:r>
          </w:p>
        </w:tc>
      </w:tr>
      <w:tr w:rsidR="00A307D9" w:rsidTr="00E77761">
        <w:tc>
          <w:tcPr>
            <w:tcW w:w="2122" w:type="dxa"/>
            <w:vAlign w:val="center"/>
          </w:tcPr>
          <w:p w:rsidR="00A307D9" w:rsidRDefault="00A307D9" w:rsidP="00E77761">
            <w:pPr>
              <w:rPr>
                <w:b/>
              </w:rPr>
            </w:pPr>
            <w:r>
              <w:rPr>
                <w:b/>
              </w:rPr>
              <w:t>Visibility</w:t>
            </w:r>
          </w:p>
        </w:tc>
        <w:tc>
          <w:tcPr>
            <w:tcW w:w="6894" w:type="dxa"/>
            <w:vAlign w:val="center"/>
          </w:tcPr>
          <w:p w:rsidR="00A307D9" w:rsidRPr="00A307D9" w:rsidRDefault="00A307D9" w:rsidP="00A307D9">
            <w:r w:rsidRPr="00A307D9">
              <w:t xml:space="preserve">This is set to </w:t>
            </w:r>
            <w:proofErr w:type="spellStart"/>
            <w:r w:rsidRPr="00A307D9">
              <w:rPr>
                <w:rStyle w:val="Emphasis"/>
              </w:rPr>
              <w:t>Catalog</w:t>
            </w:r>
            <w:proofErr w:type="spellEnd"/>
            <w:r w:rsidRPr="00A307D9">
              <w:rPr>
                <w:rStyle w:val="Emphasis"/>
              </w:rPr>
              <w:t>,</w:t>
            </w:r>
            <w:r w:rsidRPr="00A307D9">
              <w:rPr>
                <w:i/>
              </w:rPr>
              <w:t xml:space="preserve"> Search.</w:t>
            </w:r>
          </w:p>
        </w:tc>
      </w:tr>
      <w:tr w:rsidR="00A307D9" w:rsidTr="00E77761">
        <w:tc>
          <w:tcPr>
            <w:tcW w:w="2122" w:type="dxa"/>
            <w:vAlign w:val="center"/>
          </w:tcPr>
          <w:p w:rsidR="00A307D9" w:rsidRDefault="00A307D9" w:rsidP="00E77761">
            <w:pPr>
              <w:rPr>
                <w:b/>
              </w:rPr>
            </w:pPr>
            <w:r>
              <w:rPr>
                <w:b/>
              </w:rPr>
              <w:t>Description</w:t>
            </w:r>
          </w:p>
        </w:tc>
        <w:tc>
          <w:tcPr>
            <w:tcW w:w="6894" w:type="dxa"/>
            <w:vAlign w:val="center"/>
          </w:tcPr>
          <w:p w:rsidR="00A307D9" w:rsidRPr="00A307D9" w:rsidRDefault="00A307D9" w:rsidP="00A307D9">
            <w:r w:rsidRPr="00A307D9">
              <w:t xml:space="preserve">This is set to the </w:t>
            </w:r>
            <w:proofErr w:type="spellStart"/>
            <w:r w:rsidRPr="00A307D9">
              <w:rPr>
                <w:rStyle w:val="Emphasis"/>
              </w:rPr>
              <w:t>LongDescription</w:t>
            </w:r>
            <w:proofErr w:type="spellEnd"/>
            <w:r w:rsidRPr="00A307D9">
              <w:t xml:space="preserve"> from WinMan.</w:t>
            </w:r>
          </w:p>
        </w:tc>
      </w:tr>
      <w:tr w:rsidR="00A307D9" w:rsidTr="00E77761">
        <w:tc>
          <w:tcPr>
            <w:tcW w:w="2122" w:type="dxa"/>
            <w:vAlign w:val="center"/>
          </w:tcPr>
          <w:p w:rsidR="00A307D9" w:rsidRDefault="00A307D9" w:rsidP="00E77761">
            <w:pPr>
              <w:rPr>
                <w:b/>
              </w:rPr>
            </w:pPr>
            <w:r>
              <w:rPr>
                <w:b/>
              </w:rPr>
              <w:t>Short Description</w:t>
            </w:r>
          </w:p>
        </w:tc>
        <w:tc>
          <w:tcPr>
            <w:tcW w:w="6894" w:type="dxa"/>
            <w:vAlign w:val="center"/>
          </w:tcPr>
          <w:p w:rsidR="00A307D9" w:rsidRPr="00A307D9" w:rsidRDefault="00A307D9" w:rsidP="00A307D9">
            <w:r w:rsidRPr="00A307D9">
              <w:t xml:space="preserve">This is set to the </w:t>
            </w:r>
            <w:proofErr w:type="spellStart"/>
            <w:r w:rsidRPr="00A307D9">
              <w:rPr>
                <w:rStyle w:val="Emphasis"/>
              </w:rPr>
              <w:t>ShortDescription</w:t>
            </w:r>
            <w:proofErr w:type="spellEnd"/>
            <w:r w:rsidRPr="00A307D9">
              <w:t xml:space="preserve"> from WinMan.</w:t>
            </w:r>
          </w:p>
        </w:tc>
      </w:tr>
      <w:tr w:rsidR="00A307D9" w:rsidTr="00E77761">
        <w:tc>
          <w:tcPr>
            <w:tcW w:w="2122" w:type="dxa"/>
            <w:vAlign w:val="center"/>
          </w:tcPr>
          <w:p w:rsidR="00A307D9" w:rsidRDefault="00A307D9" w:rsidP="00E77761">
            <w:pPr>
              <w:rPr>
                <w:b/>
              </w:rPr>
            </w:pPr>
            <w:r>
              <w:rPr>
                <w:b/>
              </w:rPr>
              <w:t>Meta Title</w:t>
            </w:r>
          </w:p>
        </w:tc>
        <w:tc>
          <w:tcPr>
            <w:tcW w:w="6894" w:type="dxa"/>
            <w:vAlign w:val="center"/>
          </w:tcPr>
          <w:p w:rsidR="00A307D9" w:rsidRPr="00A307D9" w:rsidRDefault="00A307D9" w:rsidP="00A307D9">
            <w:r w:rsidRPr="00A307D9">
              <w:t xml:space="preserve">This is set to the </w:t>
            </w:r>
            <w:proofErr w:type="spellStart"/>
            <w:r w:rsidRPr="00A307D9">
              <w:rPr>
                <w:rStyle w:val="Emphasis"/>
              </w:rPr>
              <w:t>TitleTag</w:t>
            </w:r>
            <w:proofErr w:type="spellEnd"/>
            <w:r w:rsidRPr="00A307D9">
              <w:t xml:space="preserve"> from WinMan.</w:t>
            </w:r>
          </w:p>
        </w:tc>
      </w:tr>
      <w:tr w:rsidR="00A307D9" w:rsidTr="00E77761">
        <w:tc>
          <w:tcPr>
            <w:tcW w:w="2122" w:type="dxa"/>
            <w:vAlign w:val="center"/>
          </w:tcPr>
          <w:p w:rsidR="00A307D9" w:rsidRDefault="00A307D9" w:rsidP="00E77761">
            <w:pPr>
              <w:rPr>
                <w:b/>
              </w:rPr>
            </w:pPr>
            <w:r>
              <w:rPr>
                <w:b/>
              </w:rPr>
              <w:t>Meta Keywords</w:t>
            </w:r>
          </w:p>
        </w:tc>
        <w:tc>
          <w:tcPr>
            <w:tcW w:w="6894" w:type="dxa"/>
            <w:vAlign w:val="center"/>
          </w:tcPr>
          <w:p w:rsidR="00A307D9" w:rsidRPr="00A307D9" w:rsidRDefault="00A307D9" w:rsidP="00A307D9">
            <w:r w:rsidRPr="00A307D9">
              <w:t xml:space="preserve">This is set to the </w:t>
            </w:r>
            <w:proofErr w:type="spellStart"/>
            <w:r w:rsidRPr="00A307D9">
              <w:rPr>
                <w:rStyle w:val="Emphasis"/>
              </w:rPr>
              <w:t>KeywordsTag</w:t>
            </w:r>
            <w:proofErr w:type="spellEnd"/>
            <w:r w:rsidRPr="00A307D9">
              <w:t xml:space="preserve"> from WinMan.</w:t>
            </w:r>
          </w:p>
        </w:tc>
      </w:tr>
      <w:tr w:rsidR="00A307D9" w:rsidTr="00E77761">
        <w:tc>
          <w:tcPr>
            <w:tcW w:w="2122" w:type="dxa"/>
            <w:vAlign w:val="center"/>
          </w:tcPr>
          <w:p w:rsidR="00A307D9" w:rsidRDefault="00A307D9" w:rsidP="00E77761">
            <w:pPr>
              <w:rPr>
                <w:b/>
              </w:rPr>
            </w:pPr>
            <w:r>
              <w:rPr>
                <w:b/>
              </w:rPr>
              <w:t>Meta Description</w:t>
            </w:r>
          </w:p>
        </w:tc>
        <w:tc>
          <w:tcPr>
            <w:tcW w:w="6894" w:type="dxa"/>
            <w:vAlign w:val="center"/>
          </w:tcPr>
          <w:p w:rsidR="00A307D9" w:rsidRPr="00A307D9" w:rsidRDefault="00A307D9" w:rsidP="00A307D9">
            <w:r w:rsidRPr="00A307D9">
              <w:t xml:space="preserve">This is set to the </w:t>
            </w:r>
            <w:proofErr w:type="spellStart"/>
            <w:r w:rsidRPr="00A307D9">
              <w:rPr>
                <w:rStyle w:val="Emphasis"/>
              </w:rPr>
              <w:t>DescriptionTag</w:t>
            </w:r>
            <w:proofErr w:type="spellEnd"/>
            <w:r w:rsidRPr="00A307D9">
              <w:t xml:space="preserve"> from WinMan.</w:t>
            </w:r>
          </w:p>
        </w:tc>
      </w:tr>
      <w:tr w:rsidR="00196E74" w:rsidTr="00E77761">
        <w:tc>
          <w:tcPr>
            <w:tcW w:w="2122" w:type="dxa"/>
            <w:vAlign w:val="center"/>
          </w:tcPr>
          <w:p w:rsidR="00196E74" w:rsidRDefault="00196E74" w:rsidP="00E77761">
            <w:pPr>
              <w:rPr>
                <w:b/>
              </w:rPr>
            </w:pPr>
            <w:r>
              <w:rPr>
                <w:b/>
              </w:rPr>
              <w:t>Customisable Options</w:t>
            </w:r>
          </w:p>
        </w:tc>
        <w:tc>
          <w:tcPr>
            <w:tcW w:w="6894" w:type="dxa"/>
            <w:vAlign w:val="center"/>
          </w:tcPr>
          <w:p w:rsidR="00196E74" w:rsidRPr="00A307D9" w:rsidRDefault="00196E74" w:rsidP="00A307D9">
            <w:r>
              <w:t>If the product in WinMan has Options and Options Items, the corresponding customisable options will be created automatically, including prices.</w:t>
            </w:r>
          </w:p>
        </w:tc>
      </w:tr>
    </w:tbl>
    <w:p w:rsidR="000A7CA4" w:rsidRPr="00B55B39" w:rsidRDefault="00A307D9" w:rsidP="00A307D9">
      <w:pPr>
        <w:pStyle w:val="IntenseQuote"/>
      </w:pPr>
      <w:r w:rsidRPr="00A86049">
        <w:t xml:space="preserve">Please note that when products are removed from the Ecommerce Website in WinMan, they are </w:t>
      </w:r>
      <w:r w:rsidRPr="00A86049">
        <w:rPr>
          <w:b/>
        </w:rPr>
        <w:t>not</w:t>
      </w:r>
      <w:r w:rsidRPr="00A86049">
        <w:t xml:space="preserve"> automatically removed from Magento.</w:t>
      </w:r>
    </w:p>
    <w:p w:rsidR="00337C2A" w:rsidRDefault="00A307D9" w:rsidP="00337C2A">
      <w:pPr>
        <w:pStyle w:val="Heading3"/>
        <w:rPr>
          <w:rStyle w:val="Heading3Char"/>
        </w:rPr>
      </w:pPr>
      <w:bookmarkStart w:id="47" w:name="_Toc503784721"/>
      <w:bookmarkStart w:id="48" w:name="_Toc510609061"/>
      <w:r w:rsidRPr="00A307D9">
        <w:rPr>
          <w:rStyle w:val="Heading3Char"/>
        </w:rPr>
        <w:t>Product Images</w:t>
      </w:r>
      <w:bookmarkEnd w:id="47"/>
      <w:bookmarkEnd w:id="48"/>
    </w:p>
    <w:p w:rsidR="00A307D9" w:rsidRDefault="00A307D9" w:rsidP="00A307D9">
      <w:r w:rsidRPr="00A307D9">
        <w:t xml:space="preserve">When product images are populated by the WinMan Bridge, any images that are currently added to the product in Magento are removed and replaced by the images fetched from WinMan. The first image fetched from WinMan is set as the </w:t>
      </w:r>
      <w:r w:rsidRPr="00A307D9">
        <w:rPr>
          <w:rStyle w:val="Emphasis"/>
        </w:rPr>
        <w:t>base, small</w:t>
      </w:r>
      <w:r w:rsidRPr="00A307D9">
        <w:t xml:space="preserve"> and </w:t>
      </w:r>
      <w:r w:rsidRPr="00A307D9">
        <w:rPr>
          <w:rStyle w:val="Emphasis"/>
        </w:rPr>
        <w:t>thumbnail</w:t>
      </w:r>
      <w:r w:rsidRPr="00A307D9">
        <w:t xml:space="preserve"> for the product.</w:t>
      </w:r>
    </w:p>
    <w:p w:rsidR="00A307D9" w:rsidRDefault="00A307D9" w:rsidP="00A307D9"/>
    <w:p w:rsidR="00337C2A" w:rsidRDefault="00A307D9" w:rsidP="00337C2A">
      <w:pPr>
        <w:pStyle w:val="Heading3"/>
        <w:rPr>
          <w:rStyle w:val="Heading3Char"/>
        </w:rPr>
      </w:pPr>
      <w:bookmarkStart w:id="49" w:name="_Toc503784722"/>
      <w:bookmarkStart w:id="50" w:name="_Toc510609062"/>
      <w:r w:rsidRPr="00337C2A">
        <w:rPr>
          <w:rStyle w:val="Heading3Char"/>
        </w:rPr>
        <w:t>Product Stock Levels</w:t>
      </w:r>
      <w:bookmarkEnd w:id="49"/>
      <w:bookmarkEnd w:id="50"/>
    </w:p>
    <w:p w:rsidR="00E37357" w:rsidRPr="00E37357" w:rsidRDefault="00A307D9" w:rsidP="00A307D9">
      <w:r w:rsidRPr="00A307D9">
        <w:t>When product stock levels are populated by the WinMan Bridge, the following standard Magento product attributes are populated:</w:t>
      </w:r>
    </w:p>
    <w:tbl>
      <w:tblPr>
        <w:tblStyle w:val="TableGrid"/>
        <w:tblW w:w="0" w:type="auto"/>
        <w:tblLook w:val="04A0" w:firstRow="1" w:lastRow="0" w:firstColumn="1" w:lastColumn="0" w:noHBand="0" w:noVBand="1"/>
      </w:tblPr>
      <w:tblGrid>
        <w:gridCol w:w="2122"/>
        <w:gridCol w:w="6894"/>
      </w:tblGrid>
      <w:tr w:rsidR="00A307D9" w:rsidTr="00E77761">
        <w:tc>
          <w:tcPr>
            <w:tcW w:w="2122" w:type="dxa"/>
            <w:vAlign w:val="center"/>
          </w:tcPr>
          <w:p w:rsidR="00A307D9" w:rsidRPr="00B31226" w:rsidRDefault="00A307D9" w:rsidP="00E77761">
            <w:pPr>
              <w:rPr>
                <w:b/>
              </w:rPr>
            </w:pPr>
            <w:r>
              <w:rPr>
                <w:b/>
              </w:rPr>
              <w:t>Manage Stock</w:t>
            </w:r>
          </w:p>
        </w:tc>
        <w:tc>
          <w:tcPr>
            <w:tcW w:w="6894" w:type="dxa"/>
            <w:vAlign w:val="center"/>
          </w:tcPr>
          <w:p w:rsidR="00A307D9" w:rsidRPr="00B31226" w:rsidRDefault="00A307D9" w:rsidP="00E77761">
            <w:pPr>
              <w:spacing w:before="0"/>
              <w:rPr>
                <w:rFonts w:ascii="Segoe UI" w:hAnsi="Segoe UI" w:cs="Segoe UI"/>
                <w:sz w:val="20"/>
                <w:szCs w:val="20"/>
              </w:rPr>
            </w:pPr>
            <w:r w:rsidRPr="00B31226">
              <w:rPr>
                <w:rFonts w:ascii="Segoe UI" w:hAnsi="Segoe UI" w:cs="Segoe UI"/>
                <w:sz w:val="20"/>
                <w:szCs w:val="20"/>
              </w:rPr>
              <w:t xml:space="preserve">This is set to </w:t>
            </w:r>
            <w:r>
              <w:rPr>
                <w:rStyle w:val="Emphasis"/>
              </w:rPr>
              <w:t>Yes</w:t>
            </w:r>
            <w:r w:rsidRPr="00B31226">
              <w:rPr>
                <w:rFonts w:ascii="Segoe UI" w:hAnsi="Segoe UI" w:cs="Segoe UI"/>
                <w:sz w:val="20"/>
                <w:szCs w:val="20"/>
              </w:rPr>
              <w:t>.</w:t>
            </w:r>
          </w:p>
        </w:tc>
      </w:tr>
      <w:tr w:rsidR="00A307D9" w:rsidTr="00E77761">
        <w:tc>
          <w:tcPr>
            <w:tcW w:w="2122" w:type="dxa"/>
            <w:vAlign w:val="center"/>
          </w:tcPr>
          <w:p w:rsidR="00A307D9" w:rsidRPr="00B31226" w:rsidRDefault="00A307D9" w:rsidP="00E77761">
            <w:pPr>
              <w:rPr>
                <w:b/>
              </w:rPr>
            </w:pPr>
            <w:r>
              <w:rPr>
                <w:b/>
              </w:rPr>
              <w:t>Qty</w:t>
            </w:r>
          </w:p>
        </w:tc>
        <w:tc>
          <w:tcPr>
            <w:tcW w:w="6894" w:type="dxa"/>
            <w:vAlign w:val="center"/>
          </w:tcPr>
          <w:p w:rsidR="00A307D9" w:rsidRDefault="00A307D9" w:rsidP="00E77761">
            <w:r w:rsidRPr="00A307D9">
              <w:t>This is set to the sum of the quantity in stock across all inventory sites attached to the relevant website in WinMan.</w:t>
            </w:r>
          </w:p>
        </w:tc>
      </w:tr>
      <w:tr w:rsidR="00A307D9" w:rsidTr="00E77761">
        <w:tc>
          <w:tcPr>
            <w:tcW w:w="2122" w:type="dxa"/>
            <w:vAlign w:val="center"/>
          </w:tcPr>
          <w:p w:rsidR="00A307D9" w:rsidRPr="00B31226" w:rsidRDefault="00A307D9" w:rsidP="00E77761">
            <w:pPr>
              <w:rPr>
                <w:b/>
              </w:rPr>
            </w:pPr>
            <w:r>
              <w:rPr>
                <w:b/>
              </w:rPr>
              <w:t>Qty Uses Decimals</w:t>
            </w:r>
            <w:r w:rsidRPr="00B31226">
              <w:rPr>
                <w:b/>
              </w:rPr>
              <w:t xml:space="preserve"> </w:t>
            </w:r>
          </w:p>
        </w:tc>
        <w:tc>
          <w:tcPr>
            <w:tcW w:w="6894" w:type="dxa"/>
            <w:vAlign w:val="center"/>
          </w:tcPr>
          <w:p w:rsidR="00A307D9" w:rsidRDefault="00A307D9" w:rsidP="00E77761">
            <w:r w:rsidRPr="00B31226">
              <w:rPr>
                <w:rFonts w:ascii="Segoe UI" w:hAnsi="Segoe UI" w:cs="Segoe UI"/>
                <w:sz w:val="20"/>
                <w:szCs w:val="20"/>
              </w:rPr>
              <w:t xml:space="preserve">This is set to </w:t>
            </w:r>
            <w:r>
              <w:rPr>
                <w:rStyle w:val="Emphasis"/>
              </w:rPr>
              <w:t>Yes</w:t>
            </w:r>
            <w:r w:rsidRPr="00B31226">
              <w:rPr>
                <w:rFonts w:ascii="Segoe UI" w:hAnsi="Segoe UI" w:cs="Segoe UI"/>
                <w:sz w:val="20"/>
                <w:szCs w:val="20"/>
              </w:rPr>
              <w:t>.</w:t>
            </w:r>
          </w:p>
        </w:tc>
      </w:tr>
      <w:tr w:rsidR="00A307D9" w:rsidTr="00E77761">
        <w:tc>
          <w:tcPr>
            <w:tcW w:w="2122" w:type="dxa"/>
            <w:vAlign w:val="center"/>
          </w:tcPr>
          <w:p w:rsidR="00A307D9" w:rsidRPr="00B31226" w:rsidRDefault="00A307D9" w:rsidP="00E77761">
            <w:pPr>
              <w:rPr>
                <w:b/>
              </w:rPr>
            </w:pPr>
            <w:r>
              <w:rPr>
                <w:b/>
              </w:rPr>
              <w:lastRenderedPageBreak/>
              <w:t>Stock Status</w:t>
            </w:r>
          </w:p>
        </w:tc>
        <w:tc>
          <w:tcPr>
            <w:tcW w:w="6894" w:type="dxa"/>
            <w:vAlign w:val="center"/>
          </w:tcPr>
          <w:p w:rsidR="00A307D9" w:rsidRDefault="00A307D9" w:rsidP="00E77761">
            <w:r w:rsidRPr="00A307D9">
              <w:t xml:space="preserve">If </w:t>
            </w:r>
            <w:r w:rsidRPr="00A307D9">
              <w:rPr>
                <w:rStyle w:val="Emphasis"/>
              </w:rPr>
              <w:t>Qty</w:t>
            </w:r>
            <w:r w:rsidRPr="00A307D9">
              <w:t xml:space="preserve"> is 0, this is set to </w:t>
            </w:r>
            <w:r w:rsidRPr="00A307D9">
              <w:rPr>
                <w:rStyle w:val="Emphasis"/>
              </w:rPr>
              <w:t>Out of Stock</w:t>
            </w:r>
            <w:r w:rsidRPr="00A307D9">
              <w:t xml:space="preserve">. If </w:t>
            </w:r>
            <w:r w:rsidRPr="00A307D9">
              <w:rPr>
                <w:rStyle w:val="Emphasis"/>
              </w:rPr>
              <w:t>Qty</w:t>
            </w:r>
            <w:r w:rsidRPr="00A307D9">
              <w:t xml:space="preserve"> is greater than 0, this is set to </w:t>
            </w:r>
            <w:r w:rsidRPr="00A307D9">
              <w:rPr>
                <w:rStyle w:val="Emphasis"/>
              </w:rPr>
              <w:t>In Stock.</w:t>
            </w:r>
          </w:p>
        </w:tc>
      </w:tr>
    </w:tbl>
    <w:p w:rsidR="00A307D9" w:rsidRPr="00A307D9" w:rsidRDefault="00A307D9" w:rsidP="00A307D9">
      <w:pPr>
        <w:rPr>
          <w:rFonts w:asciiTheme="majorHAnsi" w:hAnsiTheme="majorHAnsi" w:cstheme="majorBidi"/>
          <w:sz w:val="24"/>
          <w:szCs w:val="24"/>
        </w:rPr>
      </w:pPr>
    </w:p>
    <w:p w:rsidR="00FA66E5" w:rsidRDefault="00FA66E5" w:rsidP="00FA66E5">
      <w:pPr>
        <w:pStyle w:val="Heading3"/>
      </w:pPr>
      <w:bookmarkStart w:id="51" w:name="_Toc503784723"/>
      <w:bookmarkStart w:id="52" w:name="_Toc510609063"/>
      <w:r>
        <w:t>Product Categories</w:t>
      </w:r>
      <w:bookmarkEnd w:id="51"/>
      <w:bookmarkEnd w:id="52"/>
    </w:p>
    <w:p w:rsidR="00FA66E5" w:rsidRPr="00A86049" w:rsidRDefault="00FA66E5" w:rsidP="00E37357">
      <w:r w:rsidRPr="00A86049">
        <w:t xml:space="preserve">When product categories are populated by the WinMan Bridge, they are created under the root category of the website for which the extension is configured, and their hierarchy matches that in WinMan. </w:t>
      </w:r>
    </w:p>
    <w:p w:rsidR="00E37357" w:rsidRPr="00A86049" w:rsidRDefault="00FA66E5" w:rsidP="00E37357">
      <w:r w:rsidRPr="00A86049">
        <w:t>In addition to the custom attributes mentioned previously, the following standard Magento category attributes are populated by the WinMan Bridge:</w:t>
      </w:r>
    </w:p>
    <w:tbl>
      <w:tblPr>
        <w:tblStyle w:val="TableGrid"/>
        <w:tblW w:w="0" w:type="auto"/>
        <w:tblLook w:val="04A0" w:firstRow="1" w:lastRow="0" w:firstColumn="1" w:lastColumn="0" w:noHBand="0" w:noVBand="1"/>
      </w:tblPr>
      <w:tblGrid>
        <w:gridCol w:w="2122"/>
        <w:gridCol w:w="6894"/>
      </w:tblGrid>
      <w:tr w:rsidR="00E37357" w:rsidTr="00E37357">
        <w:tc>
          <w:tcPr>
            <w:tcW w:w="2122" w:type="dxa"/>
            <w:vAlign w:val="center"/>
          </w:tcPr>
          <w:p w:rsidR="00E37357" w:rsidRPr="00B31226" w:rsidRDefault="00E37357" w:rsidP="00E37357">
            <w:pPr>
              <w:rPr>
                <w:b/>
              </w:rPr>
            </w:pPr>
            <w:r>
              <w:rPr>
                <w:b/>
              </w:rPr>
              <w:t>Enable Category</w:t>
            </w:r>
          </w:p>
        </w:tc>
        <w:tc>
          <w:tcPr>
            <w:tcW w:w="6894" w:type="dxa"/>
            <w:vAlign w:val="center"/>
          </w:tcPr>
          <w:p w:rsidR="00E37357" w:rsidRPr="00B31226" w:rsidRDefault="00E37357" w:rsidP="00E37357">
            <w:r w:rsidRPr="00B31226">
              <w:t xml:space="preserve">This is set to </w:t>
            </w:r>
            <w:r>
              <w:rPr>
                <w:rStyle w:val="Emphasis"/>
              </w:rPr>
              <w:t>Yes</w:t>
            </w:r>
            <w:r w:rsidRPr="00B31226">
              <w:t>.</w:t>
            </w:r>
          </w:p>
        </w:tc>
      </w:tr>
      <w:tr w:rsidR="00E37357" w:rsidTr="00E37357">
        <w:tc>
          <w:tcPr>
            <w:tcW w:w="2122" w:type="dxa"/>
            <w:vAlign w:val="center"/>
          </w:tcPr>
          <w:p w:rsidR="00E37357" w:rsidRDefault="00E37357" w:rsidP="00E37357">
            <w:pPr>
              <w:rPr>
                <w:b/>
              </w:rPr>
            </w:pPr>
            <w:r>
              <w:rPr>
                <w:b/>
              </w:rPr>
              <w:t>Category Name</w:t>
            </w:r>
          </w:p>
        </w:tc>
        <w:tc>
          <w:tcPr>
            <w:tcW w:w="6894" w:type="dxa"/>
            <w:vAlign w:val="center"/>
          </w:tcPr>
          <w:p w:rsidR="00E37357" w:rsidRPr="00B31226" w:rsidRDefault="00E37357" w:rsidP="00E37357">
            <w:r w:rsidRPr="00E37357">
              <w:t xml:space="preserve">This is set to the </w:t>
            </w:r>
            <w:proofErr w:type="spellStart"/>
            <w:r w:rsidRPr="00E37357">
              <w:rPr>
                <w:rStyle w:val="Emphasis"/>
              </w:rPr>
              <w:t>ProductCategoryDescription</w:t>
            </w:r>
            <w:proofErr w:type="spellEnd"/>
            <w:r w:rsidRPr="00E37357">
              <w:t xml:space="preserve"> from WinMan.</w:t>
            </w:r>
          </w:p>
        </w:tc>
      </w:tr>
      <w:tr w:rsidR="00E37357" w:rsidTr="00E77761">
        <w:tc>
          <w:tcPr>
            <w:tcW w:w="2122" w:type="dxa"/>
            <w:vAlign w:val="center"/>
          </w:tcPr>
          <w:p w:rsidR="00E37357" w:rsidRDefault="00E37357" w:rsidP="00E77761">
            <w:pPr>
              <w:rPr>
                <w:b/>
              </w:rPr>
            </w:pPr>
            <w:r>
              <w:rPr>
                <w:b/>
              </w:rPr>
              <w:t>Category Image</w:t>
            </w:r>
          </w:p>
        </w:tc>
        <w:tc>
          <w:tcPr>
            <w:tcW w:w="6894" w:type="dxa"/>
            <w:vAlign w:val="center"/>
          </w:tcPr>
          <w:p w:rsidR="00E37357" w:rsidRPr="00B31226" w:rsidRDefault="00E37357" w:rsidP="00E77761">
            <w:pPr>
              <w:spacing w:before="0"/>
              <w:rPr>
                <w:rFonts w:ascii="Segoe UI" w:hAnsi="Segoe UI" w:cs="Segoe UI"/>
                <w:sz w:val="20"/>
                <w:szCs w:val="20"/>
              </w:rPr>
            </w:pPr>
            <w:r w:rsidRPr="00E37357">
              <w:rPr>
                <w:rFonts w:ascii="Segoe UI" w:hAnsi="Segoe UI" w:cs="Segoe UI"/>
                <w:sz w:val="20"/>
                <w:szCs w:val="20"/>
              </w:rPr>
              <w:t xml:space="preserve">This is set to the </w:t>
            </w:r>
            <w:proofErr w:type="spellStart"/>
            <w:r w:rsidRPr="00E37357">
              <w:rPr>
                <w:rStyle w:val="Emphasis"/>
              </w:rPr>
              <w:t>CategoryImage</w:t>
            </w:r>
            <w:proofErr w:type="spellEnd"/>
            <w:r w:rsidRPr="00E37357">
              <w:rPr>
                <w:rFonts w:ascii="Segoe UI" w:hAnsi="Segoe UI" w:cs="Segoe UI"/>
                <w:sz w:val="20"/>
                <w:szCs w:val="20"/>
              </w:rPr>
              <w:t xml:space="preserve"> from WinMan, with base, small and thumbnail also set.</w:t>
            </w:r>
          </w:p>
        </w:tc>
      </w:tr>
      <w:tr w:rsidR="00E37357" w:rsidTr="00E77761">
        <w:tc>
          <w:tcPr>
            <w:tcW w:w="2122" w:type="dxa"/>
            <w:vAlign w:val="center"/>
          </w:tcPr>
          <w:p w:rsidR="00E37357" w:rsidRDefault="00E37357" w:rsidP="00E77761">
            <w:pPr>
              <w:rPr>
                <w:b/>
              </w:rPr>
            </w:pPr>
            <w:r>
              <w:rPr>
                <w:b/>
              </w:rPr>
              <w:t xml:space="preserve">Description </w:t>
            </w:r>
          </w:p>
        </w:tc>
        <w:tc>
          <w:tcPr>
            <w:tcW w:w="6894" w:type="dxa"/>
            <w:vAlign w:val="center"/>
          </w:tcPr>
          <w:p w:rsidR="00E37357" w:rsidRPr="00B31226" w:rsidRDefault="00E37357" w:rsidP="00E77761">
            <w:pPr>
              <w:spacing w:before="0"/>
              <w:rPr>
                <w:rFonts w:ascii="Segoe UI" w:hAnsi="Segoe UI" w:cs="Segoe UI"/>
                <w:sz w:val="20"/>
                <w:szCs w:val="20"/>
              </w:rPr>
            </w:pPr>
            <w:r w:rsidRPr="00E37357">
              <w:rPr>
                <w:rFonts w:ascii="Segoe UI" w:hAnsi="Segoe UI" w:cs="Segoe UI"/>
                <w:sz w:val="20"/>
                <w:szCs w:val="20"/>
              </w:rPr>
              <w:t xml:space="preserve">This is set to the </w:t>
            </w:r>
            <w:proofErr w:type="spellStart"/>
            <w:r w:rsidRPr="00E37357">
              <w:rPr>
                <w:rStyle w:val="Emphasis"/>
              </w:rPr>
              <w:t>DescriptionTag</w:t>
            </w:r>
            <w:proofErr w:type="spellEnd"/>
            <w:r w:rsidRPr="00E37357">
              <w:rPr>
                <w:rFonts w:ascii="Segoe UI" w:hAnsi="Segoe UI" w:cs="Segoe UI"/>
                <w:sz w:val="20"/>
                <w:szCs w:val="20"/>
              </w:rPr>
              <w:t xml:space="preserve"> from WinMan.</w:t>
            </w:r>
          </w:p>
        </w:tc>
      </w:tr>
      <w:tr w:rsidR="00E37357" w:rsidTr="00E77761">
        <w:tc>
          <w:tcPr>
            <w:tcW w:w="2122" w:type="dxa"/>
            <w:vAlign w:val="center"/>
          </w:tcPr>
          <w:p w:rsidR="00E37357" w:rsidRDefault="00E37357" w:rsidP="00E77761">
            <w:pPr>
              <w:rPr>
                <w:b/>
              </w:rPr>
            </w:pPr>
            <w:r>
              <w:rPr>
                <w:b/>
              </w:rPr>
              <w:t>URL Key</w:t>
            </w:r>
          </w:p>
        </w:tc>
        <w:tc>
          <w:tcPr>
            <w:tcW w:w="6894" w:type="dxa"/>
            <w:vAlign w:val="center"/>
          </w:tcPr>
          <w:p w:rsidR="00E37357" w:rsidRPr="00B31226" w:rsidRDefault="00E37357" w:rsidP="00E77761">
            <w:pPr>
              <w:spacing w:before="0"/>
              <w:rPr>
                <w:rFonts w:ascii="Segoe UI" w:hAnsi="Segoe UI" w:cs="Segoe UI"/>
                <w:sz w:val="20"/>
                <w:szCs w:val="20"/>
              </w:rPr>
            </w:pPr>
            <w:r w:rsidRPr="00E37357">
              <w:rPr>
                <w:rFonts w:ascii="Segoe UI" w:hAnsi="Segoe UI" w:cs="Segoe UI"/>
                <w:sz w:val="20"/>
                <w:szCs w:val="20"/>
              </w:rPr>
              <w:t xml:space="preserve">This is set to a URL encoded version of the </w:t>
            </w:r>
            <w:proofErr w:type="spellStart"/>
            <w:r w:rsidRPr="00E37357">
              <w:rPr>
                <w:rStyle w:val="Emphasis"/>
              </w:rPr>
              <w:t>ProductCategoryDescription</w:t>
            </w:r>
            <w:proofErr w:type="spellEnd"/>
            <w:r w:rsidRPr="00E37357">
              <w:rPr>
                <w:rFonts w:ascii="Segoe UI" w:hAnsi="Segoe UI" w:cs="Segoe UI"/>
                <w:sz w:val="20"/>
                <w:szCs w:val="20"/>
              </w:rPr>
              <w:t xml:space="preserve"> from WinMan.</w:t>
            </w:r>
          </w:p>
        </w:tc>
      </w:tr>
      <w:tr w:rsidR="00E37357" w:rsidTr="00E77761">
        <w:tc>
          <w:tcPr>
            <w:tcW w:w="2122" w:type="dxa"/>
            <w:vAlign w:val="center"/>
          </w:tcPr>
          <w:p w:rsidR="00E37357" w:rsidRDefault="00E37357" w:rsidP="00E37357">
            <w:pPr>
              <w:rPr>
                <w:b/>
              </w:rPr>
            </w:pPr>
            <w:r>
              <w:rPr>
                <w:b/>
              </w:rPr>
              <w:t>Meta Title</w:t>
            </w:r>
          </w:p>
        </w:tc>
        <w:tc>
          <w:tcPr>
            <w:tcW w:w="6894" w:type="dxa"/>
            <w:vAlign w:val="center"/>
          </w:tcPr>
          <w:p w:rsidR="00E37357" w:rsidRDefault="00E37357" w:rsidP="00E37357">
            <w:r w:rsidRPr="00E37357">
              <w:t xml:space="preserve">This is set to the </w:t>
            </w:r>
            <w:proofErr w:type="spellStart"/>
            <w:r w:rsidRPr="00E37357">
              <w:rPr>
                <w:rStyle w:val="Emphasis"/>
              </w:rPr>
              <w:t>TitleTag</w:t>
            </w:r>
            <w:proofErr w:type="spellEnd"/>
            <w:r w:rsidRPr="00E37357">
              <w:t xml:space="preserve"> from WinMan.</w:t>
            </w:r>
          </w:p>
        </w:tc>
      </w:tr>
      <w:tr w:rsidR="00E37357" w:rsidTr="00E77761">
        <w:tc>
          <w:tcPr>
            <w:tcW w:w="2122" w:type="dxa"/>
            <w:vAlign w:val="center"/>
          </w:tcPr>
          <w:p w:rsidR="00E37357" w:rsidRDefault="00E37357" w:rsidP="00E37357">
            <w:pPr>
              <w:rPr>
                <w:b/>
              </w:rPr>
            </w:pPr>
            <w:r>
              <w:rPr>
                <w:b/>
              </w:rPr>
              <w:t>Meta Keywords</w:t>
            </w:r>
          </w:p>
        </w:tc>
        <w:tc>
          <w:tcPr>
            <w:tcW w:w="6894" w:type="dxa"/>
            <w:vAlign w:val="center"/>
          </w:tcPr>
          <w:p w:rsidR="00E37357" w:rsidRDefault="00E37357" w:rsidP="00E37357">
            <w:r w:rsidRPr="00E37357">
              <w:t xml:space="preserve">This is set to the </w:t>
            </w:r>
            <w:proofErr w:type="spellStart"/>
            <w:r w:rsidRPr="00E37357">
              <w:rPr>
                <w:rStyle w:val="Emphasis"/>
              </w:rPr>
              <w:t>KeywordsTag</w:t>
            </w:r>
            <w:proofErr w:type="spellEnd"/>
            <w:r w:rsidRPr="00E37357">
              <w:t xml:space="preserve"> from WinMan.</w:t>
            </w:r>
          </w:p>
        </w:tc>
      </w:tr>
      <w:tr w:rsidR="00E37357" w:rsidTr="00E77761">
        <w:tc>
          <w:tcPr>
            <w:tcW w:w="2122" w:type="dxa"/>
            <w:vAlign w:val="center"/>
          </w:tcPr>
          <w:p w:rsidR="00E37357" w:rsidRDefault="00E37357" w:rsidP="00E37357">
            <w:pPr>
              <w:rPr>
                <w:b/>
              </w:rPr>
            </w:pPr>
            <w:r>
              <w:rPr>
                <w:b/>
              </w:rPr>
              <w:t>Meta Description</w:t>
            </w:r>
          </w:p>
        </w:tc>
        <w:tc>
          <w:tcPr>
            <w:tcW w:w="6894" w:type="dxa"/>
            <w:vAlign w:val="center"/>
          </w:tcPr>
          <w:p w:rsidR="00E37357" w:rsidRDefault="00E37357" w:rsidP="00E37357">
            <w:r w:rsidRPr="00E37357">
              <w:t xml:space="preserve">This is set to the </w:t>
            </w:r>
            <w:proofErr w:type="spellStart"/>
            <w:r w:rsidRPr="00E37357">
              <w:rPr>
                <w:rStyle w:val="Emphasis"/>
              </w:rPr>
              <w:t>DescriptionTag</w:t>
            </w:r>
            <w:proofErr w:type="spellEnd"/>
            <w:r w:rsidRPr="00E37357">
              <w:t xml:space="preserve"> from WinMan.</w:t>
            </w:r>
          </w:p>
        </w:tc>
      </w:tr>
    </w:tbl>
    <w:p w:rsidR="00E37357" w:rsidRDefault="00337C2A" w:rsidP="00E37357">
      <w:r>
        <w:br/>
      </w:r>
      <w:r w:rsidR="00E37357">
        <w:t>After the above attributes are populated, the appropriate products are added into the categories.</w:t>
      </w:r>
    </w:p>
    <w:p w:rsidR="00E37357" w:rsidRDefault="00E37357" w:rsidP="00E65FCB">
      <w:pPr>
        <w:pStyle w:val="IntenseQuote"/>
      </w:pPr>
      <w:r>
        <w:t xml:space="preserve">Please note that when categories are removed from WinMan, they are </w:t>
      </w:r>
      <w:r w:rsidRPr="00E37357">
        <w:rPr>
          <w:b/>
        </w:rPr>
        <w:t>not automatically</w:t>
      </w:r>
      <w:r>
        <w:t xml:space="preserve"> removed from Magento. Please also note that when products are removed from categories in WinMan, they are </w:t>
      </w:r>
      <w:r w:rsidRPr="00E37357">
        <w:rPr>
          <w:b/>
        </w:rPr>
        <w:t>not automatically</w:t>
      </w:r>
      <w:r>
        <w:t xml:space="preserve"> removed from those categories in Magento.</w:t>
      </w:r>
      <w:bookmarkStart w:id="53" w:name="_GoBack"/>
      <w:bookmarkEnd w:id="53"/>
    </w:p>
    <w:p w:rsidR="00E37357" w:rsidRDefault="00E37357" w:rsidP="00E37357">
      <w:pPr>
        <w:pStyle w:val="Heading2"/>
      </w:pPr>
      <w:bookmarkStart w:id="54" w:name="_Toc510609064"/>
      <w:r>
        <w:t>Customers</w:t>
      </w:r>
      <w:bookmarkEnd w:id="54"/>
      <w:r w:rsidR="00796CE5">
        <w:br/>
      </w:r>
    </w:p>
    <w:p w:rsidR="00E37357" w:rsidRDefault="00E37357" w:rsidP="00E37357">
      <w:r>
        <w:t>When customers are created by the WinMan Bridge, they are associated to the website for which the extension is configured.</w:t>
      </w:r>
    </w:p>
    <w:p w:rsidR="00E37357" w:rsidRDefault="00E37357" w:rsidP="00E37357">
      <w:r>
        <w:t>In addition to the custom attributes mentioned previously, the following standard Magento customer attributes are populated by the WinMan Bridge:</w:t>
      </w:r>
    </w:p>
    <w:tbl>
      <w:tblPr>
        <w:tblStyle w:val="TableGrid"/>
        <w:tblW w:w="0" w:type="auto"/>
        <w:tblLook w:val="04A0" w:firstRow="1" w:lastRow="0" w:firstColumn="1" w:lastColumn="0" w:noHBand="0" w:noVBand="1"/>
      </w:tblPr>
      <w:tblGrid>
        <w:gridCol w:w="2122"/>
        <w:gridCol w:w="6894"/>
      </w:tblGrid>
      <w:tr w:rsidR="00E37357" w:rsidTr="00E77761">
        <w:tc>
          <w:tcPr>
            <w:tcW w:w="2122" w:type="dxa"/>
            <w:vAlign w:val="center"/>
          </w:tcPr>
          <w:p w:rsidR="00E37357" w:rsidRPr="00B31226" w:rsidRDefault="00E37357" w:rsidP="00E77761">
            <w:pPr>
              <w:rPr>
                <w:b/>
              </w:rPr>
            </w:pPr>
            <w:r>
              <w:rPr>
                <w:b/>
              </w:rPr>
              <w:t>Group</w:t>
            </w:r>
          </w:p>
        </w:tc>
        <w:tc>
          <w:tcPr>
            <w:tcW w:w="6894" w:type="dxa"/>
            <w:vAlign w:val="center"/>
          </w:tcPr>
          <w:p w:rsidR="00E37357" w:rsidRPr="00B31226" w:rsidRDefault="00E37357" w:rsidP="00E37357">
            <w:r w:rsidRPr="00E37357">
              <w:t xml:space="preserve">This is set to the customer group which has the same name as the customer’s </w:t>
            </w:r>
            <w:proofErr w:type="spellStart"/>
            <w:r w:rsidRPr="00E37357">
              <w:rPr>
                <w:rStyle w:val="Emphasis"/>
              </w:rPr>
              <w:t>PriceListId</w:t>
            </w:r>
            <w:proofErr w:type="spellEnd"/>
            <w:r w:rsidRPr="00E37357">
              <w:t xml:space="preserve"> from WinMan. If no customer group exists in Magento with this name, the WinMan Bridge will create the group first and then set this attribute.</w:t>
            </w:r>
          </w:p>
        </w:tc>
      </w:tr>
      <w:tr w:rsidR="00E37357" w:rsidTr="00E77761">
        <w:tc>
          <w:tcPr>
            <w:tcW w:w="2122" w:type="dxa"/>
            <w:vAlign w:val="center"/>
          </w:tcPr>
          <w:p w:rsidR="00E37357" w:rsidRPr="00B31226" w:rsidRDefault="00E37357" w:rsidP="00E77761">
            <w:pPr>
              <w:rPr>
                <w:b/>
              </w:rPr>
            </w:pPr>
            <w:r>
              <w:rPr>
                <w:b/>
              </w:rPr>
              <w:lastRenderedPageBreak/>
              <w:t>Disable Automatic Group Change Based on VAT ID</w:t>
            </w:r>
          </w:p>
        </w:tc>
        <w:tc>
          <w:tcPr>
            <w:tcW w:w="6894" w:type="dxa"/>
            <w:vAlign w:val="center"/>
          </w:tcPr>
          <w:p w:rsidR="00E37357" w:rsidRDefault="00E37357" w:rsidP="00E77761">
            <w:r w:rsidRPr="00B31226">
              <w:rPr>
                <w:rFonts w:ascii="Segoe UI" w:hAnsi="Segoe UI" w:cs="Segoe UI"/>
                <w:sz w:val="20"/>
                <w:szCs w:val="20"/>
              </w:rPr>
              <w:t xml:space="preserve">This is set to </w:t>
            </w:r>
            <w:r>
              <w:rPr>
                <w:rStyle w:val="Emphasis"/>
              </w:rPr>
              <w:t xml:space="preserve">Yes </w:t>
            </w:r>
            <w:r w:rsidRPr="00E37357">
              <w:t>(ticked)</w:t>
            </w:r>
            <w:r w:rsidRPr="00B31226">
              <w:rPr>
                <w:rFonts w:ascii="Segoe UI" w:hAnsi="Segoe UI" w:cs="Segoe UI"/>
                <w:sz w:val="20"/>
                <w:szCs w:val="20"/>
              </w:rPr>
              <w:t>.</w:t>
            </w:r>
          </w:p>
        </w:tc>
      </w:tr>
      <w:tr w:rsidR="00E37357" w:rsidTr="00E77761">
        <w:tc>
          <w:tcPr>
            <w:tcW w:w="2122" w:type="dxa"/>
            <w:vAlign w:val="center"/>
          </w:tcPr>
          <w:p w:rsidR="00E37357" w:rsidRPr="00B31226" w:rsidRDefault="00E37357" w:rsidP="00E77761">
            <w:pPr>
              <w:rPr>
                <w:b/>
              </w:rPr>
            </w:pPr>
            <w:r>
              <w:rPr>
                <w:b/>
              </w:rPr>
              <w:t>Prefix</w:t>
            </w:r>
            <w:r w:rsidRPr="00B31226">
              <w:rPr>
                <w:b/>
              </w:rPr>
              <w:t xml:space="preserve"> </w:t>
            </w:r>
          </w:p>
        </w:tc>
        <w:tc>
          <w:tcPr>
            <w:tcW w:w="6894" w:type="dxa"/>
            <w:vAlign w:val="center"/>
          </w:tcPr>
          <w:p w:rsidR="00E37357" w:rsidRDefault="00E37357" w:rsidP="00E37357">
            <w:r w:rsidRPr="00E37357">
              <w:t xml:space="preserve">This is set to the </w:t>
            </w:r>
            <w:r w:rsidRPr="00804498">
              <w:rPr>
                <w:rStyle w:val="Emphasis"/>
              </w:rPr>
              <w:t>Title</w:t>
            </w:r>
            <w:r w:rsidRPr="00E37357">
              <w:t xml:space="preserve"> of the </w:t>
            </w:r>
            <w:r w:rsidRPr="00804498">
              <w:rPr>
                <w:rStyle w:val="Emphasis"/>
              </w:rPr>
              <w:t>CRM Contact</w:t>
            </w:r>
            <w:r w:rsidRPr="00E37357">
              <w:t xml:space="preserve"> in WinMan.</w:t>
            </w:r>
          </w:p>
        </w:tc>
      </w:tr>
      <w:tr w:rsidR="00E37357" w:rsidTr="00E77761">
        <w:tc>
          <w:tcPr>
            <w:tcW w:w="2122" w:type="dxa"/>
            <w:vAlign w:val="center"/>
          </w:tcPr>
          <w:p w:rsidR="00E37357" w:rsidRPr="00B31226" w:rsidRDefault="00E37357" w:rsidP="00E77761">
            <w:pPr>
              <w:rPr>
                <w:b/>
              </w:rPr>
            </w:pPr>
            <w:r>
              <w:rPr>
                <w:b/>
              </w:rPr>
              <w:t>First Name</w:t>
            </w:r>
          </w:p>
        </w:tc>
        <w:tc>
          <w:tcPr>
            <w:tcW w:w="6894" w:type="dxa"/>
            <w:vAlign w:val="center"/>
          </w:tcPr>
          <w:p w:rsidR="00E37357" w:rsidRDefault="00E37357" w:rsidP="00E37357">
            <w:r w:rsidRPr="00E37357">
              <w:t xml:space="preserve">This is set to the </w:t>
            </w:r>
            <w:r w:rsidRPr="00804498">
              <w:rPr>
                <w:rStyle w:val="Emphasis"/>
              </w:rPr>
              <w:t>FirstName</w:t>
            </w:r>
            <w:r w:rsidRPr="00E37357">
              <w:t xml:space="preserve"> of the </w:t>
            </w:r>
            <w:r w:rsidRPr="00804498">
              <w:rPr>
                <w:rStyle w:val="Emphasis"/>
              </w:rPr>
              <w:t>CRM Contact</w:t>
            </w:r>
            <w:r w:rsidRPr="00E37357">
              <w:t xml:space="preserve"> in WinMan.</w:t>
            </w:r>
          </w:p>
        </w:tc>
      </w:tr>
      <w:tr w:rsidR="00E37357" w:rsidTr="00E77761">
        <w:tc>
          <w:tcPr>
            <w:tcW w:w="2122" w:type="dxa"/>
            <w:vAlign w:val="center"/>
          </w:tcPr>
          <w:p w:rsidR="00E37357" w:rsidRDefault="00E37357" w:rsidP="00E77761">
            <w:pPr>
              <w:rPr>
                <w:b/>
              </w:rPr>
            </w:pPr>
            <w:r>
              <w:rPr>
                <w:b/>
              </w:rPr>
              <w:t>Last Name</w:t>
            </w:r>
          </w:p>
        </w:tc>
        <w:tc>
          <w:tcPr>
            <w:tcW w:w="6894" w:type="dxa"/>
            <w:vAlign w:val="center"/>
          </w:tcPr>
          <w:p w:rsidR="00E37357" w:rsidRDefault="00E37357" w:rsidP="00E37357">
            <w:r w:rsidRPr="00E37357">
              <w:t xml:space="preserve">This is set to the </w:t>
            </w:r>
            <w:proofErr w:type="spellStart"/>
            <w:r w:rsidRPr="00804498">
              <w:rPr>
                <w:rStyle w:val="Emphasis"/>
              </w:rPr>
              <w:t>LastName</w:t>
            </w:r>
            <w:proofErr w:type="spellEnd"/>
            <w:r w:rsidRPr="00E37357">
              <w:t xml:space="preserve"> of the </w:t>
            </w:r>
            <w:r w:rsidRPr="00804498">
              <w:rPr>
                <w:rStyle w:val="Emphasis"/>
              </w:rPr>
              <w:t>CRM Contact</w:t>
            </w:r>
            <w:r w:rsidRPr="00E37357">
              <w:t xml:space="preserve"> in WinMan.</w:t>
            </w:r>
          </w:p>
        </w:tc>
      </w:tr>
      <w:tr w:rsidR="00E37357" w:rsidTr="00E77761">
        <w:tc>
          <w:tcPr>
            <w:tcW w:w="2122" w:type="dxa"/>
            <w:vAlign w:val="center"/>
          </w:tcPr>
          <w:p w:rsidR="00E37357" w:rsidRDefault="00E37357" w:rsidP="00E77761">
            <w:pPr>
              <w:rPr>
                <w:b/>
              </w:rPr>
            </w:pPr>
            <w:r>
              <w:rPr>
                <w:b/>
              </w:rPr>
              <w:t xml:space="preserve">Email </w:t>
            </w:r>
          </w:p>
        </w:tc>
        <w:tc>
          <w:tcPr>
            <w:tcW w:w="6894" w:type="dxa"/>
            <w:vAlign w:val="center"/>
          </w:tcPr>
          <w:p w:rsidR="00E37357" w:rsidRDefault="00E37357" w:rsidP="00E37357">
            <w:r w:rsidRPr="00E37357">
              <w:t xml:space="preserve">This is set to the </w:t>
            </w:r>
            <w:proofErr w:type="spellStart"/>
            <w:r w:rsidRPr="00804498">
              <w:rPr>
                <w:rStyle w:val="Emphasis"/>
              </w:rPr>
              <w:t>PortalUserName</w:t>
            </w:r>
            <w:proofErr w:type="spellEnd"/>
            <w:r w:rsidRPr="00E37357">
              <w:t xml:space="preserve"> of the </w:t>
            </w:r>
            <w:r w:rsidRPr="00804498">
              <w:rPr>
                <w:rStyle w:val="Emphasis"/>
              </w:rPr>
              <w:t>CRM Contact</w:t>
            </w:r>
            <w:r w:rsidRPr="00E37357">
              <w:t xml:space="preserve"> in WinMan.</w:t>
            </w:r>
          </w:p>
        </w:tc>
      </w:tr>
      <w:tr w:rsidR="00E37357" w:rsidTr="00E77761">
        <w:tc>
          <w:tcPr>
            <w:tcW w:w="2122" w:type="dxa"/>
            <w:vAlign w:val="center"/>
          </w:tcPr>
          <w:p w:rsidR="00E37357" w:rsidRDefault="00E37357" w:rsidP="00E77761">
            <w:pPr>
              <w:rPr>
                <w:b/>
              </w:rPr>
            </w:pPr>
            <w:r>
              <w:rPr>
                <w:b/>
              </w:rPr>
              <w:t>Tax/VAT Number</w:t>
            </w:r>
          </w:p>
        </w:tc>
        <w:tc>
          <w:tcPr>
            <w:tcW w:w="6894" w:type="dxa"/>
            <w:vAlign w:val="center"/>
          </w:tcPr>
          <w:p w:rsidR="00E37357" w:rsidRDefault="00E37357" w:rsidP="00E37357">
            <w:r w:rsidRPr="00E37357">
              <w:t xml:space="preserve">This is set to the </w:t>
            </w:r>
            <w:proofErr w:type="spellStart"/>
            <w:r w:rsidRPr="00804498">
              <w:rPr>
                <w:rStyle w:val="Emphasis"/>
              </w:rPr>
              <w:t>TaxNumber</w:t>
            </w:r>
            <w:proofErr w:type="spellEnd"/>
            <w:r w:rsidRPr="00E37357">
              <w:t xml:space="preserve"> of the </w:t>
            </w:r>
            <w:r w:rsidRPr="00804498">
              <w:rPr>
                <w:rStyle w:val="Emphasis"/>
              </w:rPr>
              <w:t>Customer</w:t>
            </w:r>
            <w:r w:rsidRPr="00E37357">
              <w:t xml:space="preserve"> in WinMan.</w:t>
            </w:r>
          </w:p>
        </w:tc>
      </w:tr>
    </w:tbl>
    <w:p w:rsidR="00E37357" w:rsidRDefault="00E37357" w:rsidP="00E37357"/>
    <w:p w:rsidR="00804498" w:rsidRDefault="00804498" w:rsidP="00804498">
      <w:r w:rsidRPr="00A86049">
        <w:t>At present, a single address is created for the customer with the following attributes populated:</w:t>
      </w:r>
    </w:p>
    <w:p w:rsidR="00804498" w:rsidRDefault="00804498" w:rsidP="00804498"/>
    <w:tbl>
      <w:tblPr>
        <w:tblStyle w:val="TableGrid"/>
        <w:tblW w:w="0" w:type="auto"/>
        <w:tblLook w:val="04A0" w:firstRow="1" w:lastRow="0" w:firstColumn="1" w:lastColumn="0" w:noHBand="0" w:noVBand="1"/>
      </w:tblPr>
      <w:tblGrid>
        <w:gridCol w:w="2122"/>
        <w:gridCol w:w="6894"/>
      </w:tblGrid>
      <w:tr w:rsidR="00804498" w:rsidTr="00E77761">
        <w:tc>
          <w:tcPr>
            <w:tcW w:w="2122" w:type="dxa"/>
            <w:vAlign w:val="center"/>
          </w:tcPr>
          <w:p w:rsidR="00804498" w:rsidRPr="00B31226" w:rsidRDefault="00804498" w:rsidP="00E77761">
            <w:pPr>
              <w:rPr>
                <w:b/>
              </w:rPr>
            </w:pPr>
            <w:r>
              <w:rPr>
                <w:b/>
              </w:rPr>
              <w:t>Prefix</w:t>
            </w:r>
          </w:p>
        </w:tc>
        <w:tc>
          <w:tcPr>
            <w:tcW w:w="6894" w:type="dxa"/>
            <w:vAlign w:val="center"/>
          </w:tcPr>
          <w:p w:rsidR="00804498" w:rsidRPr="00804498" w:rsidRDefault="00804498" w:rsidP="00804498">
            <w:pPr>
              <w:spacing w:before="0"/>
              <w:rPr>
                <w:rFonts w:ascii="Segoe UI" w:hAnsi="Segoe UI" w:cs="Segoe UI"/>
                <w:sz w:val="20"/>
                <w:szCs w:val="20"/>
              </w:rPr>
            </w:pPr>
            <w:r w:rsidRPr="00804498">
              <w:rPr>
                <w:rFonts w:ascii="Segoe UI" w:hAnsi="Segoe UI" w:cs="Segoe UI"/>
                <w:sz w:val="20"/>
                <w:szCs w:val="20"/>
              </w:rPr>
              <w:t xml:space="preserve">This is set to the </w:t>
            </w:r>
            <w:r w:rsidRPr="00804498">
              <w:rPr>
                <w:rStyle w:val="Emphasis"/>
              </w:rPr>
              <w:t>Title</w:t>
            </w:r>
            <w:r w:rsidRPr="00804498">
              <w:rPr>
                <w:rFonts w:ascii="Segoe UI" w:hAnsi="Segoe UI" w:cs="Segoe UI"/>
                <w:sz w:val="20"/>
                <w:szCs w:val="20"/>
              </w:rPr>
              <w:t xml:space="preserve"> of the </w:t>
            </w:r>
            <w:r w:rsidRPr="00804498">
              <w:rPr>
                <w:rStyle w:val="Emphasis"/>
              </w:rPr>
              <w:t xml:space="preserve">CRM Contact </w:t>
            </w:r>
            <w:r w:rsidRPr="00804498">
              <w:rPr>
                <w:rFonts w:ascii="Segoe UI" w:hAnsi="Segoe UI" w:cs="Segoe UI"/>
                <w:sz w:val="20"/>
                <w:szCs w:val="20"/>
              </w:rPr>
              <w:t>in WinMan.</w:t>
            </w:r>
          </w:p>
        </w:tc>
      </w:tr>
      <w:tr w:rsidR="00804498" w:rsidTr="00E77761">
        <w:tc>
          <w:tcPr>
            <w:tcW w:w="2122" w:type="dxa"/>
            <w:vAlign w:val="center"/>
          </w:tcPr>
          <w:p w:rsidR="00804498" w:rsidRPr="00B31226" w:rsidRDefault="00804498" w:rsidP="00804498">
            <w:pPr>
              <w:rPr>
                <w:b/>
              </w:rPr>
            </w:pPr>
            <w:r>
              <w:rPr>
                <w:b/>
              </w:rPr>
              <w:t>First Name</w:t>
            </w:r>
          </w:p>
        </w:tc>
        <w:tc>
          <w:tcPr>
            <w:tcW w:w="6894" w:type="dxa"/>
            <w:vAlign w:val="center"/>
          </w:tcPr>
          <w:p w:rsidR="00804498" w:rsidRDefault="00804498" w:rsidP="00804498">
            <w:r w:rsidRPr="00804498">
              <w:t xml:space="preserve">This is set to the </w:t>
            </w:r>
            <w:r w:rsidRPr="00804498">
              <w:rPr>
                <w:rStyle w:val="Emphasis"/>
              </w:rPr>
              <w:t>FirstName</w:t>
            </w:r>
            <w:r w:rsidRPr="00804498">
              <w:t xml:space="preserve"> of the </w:t>
            </w:r>
            <w:r w:rsidRPr="00804498">
              <w:rPr>
                <w:rStyle w:val="Emphasis"/>
              </w:rPr>
              <w:t xml:space="preserve">CRM Contact </w:t>
            </w:r>
            <w:r w:rsidRPr="00804498">
              <w:t>in WinMan.</w:t>
            </w:r>
          </w:p>
        </w:tc>
      </w:tr>
      <w:tr w:rsidR="00804498" w:rsidTr="00E77761">
        <w:tc>
          <w:tcPr>
            <w:tcW w:w="2122" w:type="dxa"/>
            <w:vAlign w:val="center"/>
          </w:tcPr>
          <w:p w:rsidR="00804498" w:rsidRDefault="00804498" w:rsidP="00804498">
            <w:pPr>
              <w:rPr>
                <w:b/>
              </w:rPr>
            </w:pPr>
            <w:r>
              <w:rPr>
                <w:b/>
              </w:rPr>
              <w:t>Last Name</w:t>
            </w:r>
          </w:p>
        </w:tc>
        <w:tc>
          <w:tcPr>
            <w:tcW w:w="6894" w:type="dxa"/>
            <w:vAlign w:val="center"/>
          </w:tcPr>
          <w:p w:rsidR="00804498" w:rsidRPr="00B31226" w:rsidRDefault="00804498" w:rsidP="00804498">
            <w:pPr>
              <w:rPr>
                <w:rFonts w:ascii="Segoe UI" w:hAnsi="Segoe UI" w:cs="Segoe UI"/>
                <w:sz w:val="20"/>
                <w:szCs w:val="20"/>
              </w:rPr>
            </w:pPr>
            <w:r w:rsidRPr="00804498">
              <w:rPr>
                <w:rFonts w:ascii="Segoe UI" w:hAnsi="Segoe UI" w:cs="Segoe UI"/>
                <w:sz w:val="20"/>
                <w:szCs w:val="20"/>
              </w:rPr>
              <w:t xml:space="preserve">This is set to the </w:t>
            </w:r>
            <w:proofErr w:type="spellStart"/>
            <w:r w:rsidRPr="00804498">
              <w:rPr>
                <w:rStyle w:val="Emphasis"/>
              </w:rPr>
              <w:t>LastName</w:t>
            </w:r>
            <w:proofErr w:type="spellEnd"/>
            <w:r w:rsidRPr="00804498">
              <w:rPr>
                <w:rFonts w:ascii="Segoe UI" w:hAnsi="Segoe UI" w:cs="Segoe UI"/>
                <w:sz w:val="20"/>
                <w:szCs w:val="20"/>
              </w:rPr>
              <w:t xml:space="preserve"> of the </w:t>
            </w:r>
            <w:r w:rsidRPr="00804498">
              <w:rPr>
                <w:rStyle w:val="Emphasis"/>
              </w:rPr>
              <w:t>CRM Contact</w:t>
            </w:r>
            <w:r w:rsidRPr="00804498">
              <w:rPr>
                <w:rFonts w:ascii="Segoe UI" w:hAnsi="Segoe UI" w:cs="Segoe UI"/>
                <w:sz w:val="20"/>
                <w:szCs w:val="20"/>
              </w:rPr>
              <w:t xml:space="preserve"> in WinMan.</w:t>
            </w:r>
          </w:p>
        </w:tc>
      </w:tr>
      <w:tr w:rsidR="00804498" w:rsidTr="00E77761">
        <w:tc>
          <w:tcPr>
            <w:tcW w:w="2122" w:type="dxa"/>
            <w:vAlign w:val="center"/>
          </w:tcPr>
          <w:p w:rsidR="00804498" w:rsidRDefault="00804498" w:rsidP="00804498">
            <w:pPr>
              <w:rPr>
                <w:b/>
              </w:rPr>
            </w:pPr>
            <w:r>
              <w:rPr>
                <w:b/>
              </w:rPr>
              <w:t>Street Address</w:t>
            </w:r>
          </w:p>
        </w:tc>
        <w:tc>
          <w:tcPr>
            <w:tcW w:w="6894" w:type="dxa"/>
            <w:vAlign w:val="center"/>
          </w:tcPr>
          <w:p w:rsidR="00804498" w:rsidRPr="00B31226" w:rsidRDefault="00804498" w:rsidP="00804498">
            <w:pPr>
              <w:rPr>
                <w:rFonts w:ascii="Segoe UI" w:hAnsi="Segoe UI" w:cs="Segoe UI"/>
                <w:sz w:val="20"/>
                <w:szCs w:val="20"/>
              </w:rPr>
            </w:pPr>
            <w:r w:rsidRPr="00804498">
              <w:rPr>
                <w:rFonts w:ascii="Segoe UI" w:hAnsi="Segoe UI" w:cs="Segoe UI"/>
                <w:sz w:val="20"/>
                <w:szCs w:val="20"/>
              </w:rPr>
              <w:t xml:space="preserve">This is set to the </w:t>
            </w:r>
            <w:r w:rsidRPr="00804498">
              <w:rPr>
                <w:rStyle w:val="Emphasis"/>
              </w:rPr>
              <w:t>Address</w:t>
            </w:r>
            <w:r w:rsidRPr="00804498">
              <w:rPr>
                <w:rFonts w:ascii="Segoe UI" w:hAnsi="Segoe UI" w:cs="Segoe UI"/>
                <w:sz w:val="20"/>
                <w:szCs w:val="20"/>
              </w:rPr>
              <w:t xml:space="preserve"> of the </w:t>
            </w:r>
            <w:r w:rsidRPr="00804498">
              <w:rPr>
                <w:rStyle w:val="Emphasis"/>
              </w:rPr>
              <w:t>Customer</w:t>
            </w:r>
            <w:r w:rsidRPr="00804498">
              <w:rPr>
                <w:rFonts w:ascii="Segoe UI" w:hAnsi="Segoe UI" w:cs="Segoe UI"/>
                <w:sz w:val="20"/>
                <w:szCs w:val="20"/>
              </w:rPr>
              <w:t xml:space="preserve"> in WinMan.</w:t>
            </w:r>
          </w:p>
        </w:tc>
      </w:tr>
      <w:tr w:rsidR="00804498" w:rsidTr="00E77761">
        <w:tc>
          <w:tcPr>
            <w:tcW w:w="2122" w:type="dxa"/>
            <w:vAlign w:val="center"/>
          </w:tcPr>
          <w:p w:rsidR="00804498" w:rsidRDefault="00804498" w:rsidP="00804498">
            <w:pPr>
              <w:rPr>
                <w:b/>
              </w:rPr>
            </w:pPr>
            <w:r>
              <w:rPr>
                <w:b/>
              </w:rPr>
              <w:t>City</w:t>
            </w:r>
          </w:p>
        </w:tc>
        <w:tc>
          <w:tcPr>
            <w:tcW w:w="6894" w:type="dxa"/>
            <w:vAlign w:val="center"/>
          </w:tcPr>
          <w:p w:rsidR="00804498" w:rsidRPr="00B31226" w:rsidRDefault="00804498" w:rsidP="00804498">
            <w:pPr>
              <w:rPr>
                <w:rFonts w:ascii="Segoe UI" w:hAnsi="Segoe UI" w:cs="Segoe UI"/>
                <w:sz w:val="20"/>
                <w:szCs w:val="20"/>
              </w:rPr>
            </w:pPr>
            <w:r w:rsidRPr="00804498">
              <w:rPr>
                <w:rFonts w:ascii="Segoe UI" w:hAnsi="Segoe UI" w:cs="Segoe UI"/>
                <w:sz w:val="20"/>
                <w:szCs w:val="20"/>
              </w:rPr>
              <w:t xml:space="preserve">This is set to the </w:t>
            </w:r>
            <w:r w:rsidRPr="00804498">
              <w:rPr>
                <w:rStyle w:val="Emphasis"/>
              </w:rPr>
              <w:t>City</w:t>
            </w:r>
            <w:r w:rsidRPr="00804498">
              <w:rPr>
                <w:rFonts w:ascii="Segoe UI" w:hAnsi="Segoe UI" w:cs="Segoe UI"/>
                <w:sz w:val="20"/>
                <w:szCs w:val="20"/>
              </w:rPr>
              <w:t xml:space="preserve"> of the </w:t>
            </w:r>
            <w:r w:rsidRPr="00804498">
              <w:rPr>
                <w:rStyle w:val="Emphasis"/>
              </w:rPr>
              <w:t>Customer</w:t>
            </w:r>
            <w:r w:rsidRPr="00804498">
              <w:rPr>
                <w:rFonts w:ascii="Segoe UI" w:hAnsi="Segoe UI" w:cs="Segoe UI"/>
                <w:sz w:val="20"/>
                <w:szCs w:val="20"/>
              </w:rPr>
              <w:t xml:space="preserve"> in WinMan.</w:t>
            </w:r>
          </w:p>
        </w:tc>
      </w:tr>
      <w:tr w:rsidR="00804498" w:rsidTr="00E77761">
        <w:tc>
          <w:tcPr>
            <w:tcW w:w="2122" w:type="dxa"/>
            <w:vAlign w:val="center"/>
          </w:tcPr>
          <w:p w:rsidR="00804498" w:rsidRDefault="00804498" w:rsidP="00804498">
            <w:pPr>
              <w:rPr>
                <w:b/>
              </w:rPr>
            </w:pPr>
            <w:r>
              <w:rPr>
                <w:b/>
              </w:rPr>
              <w:t>Country</w:t>
            </w:r>
          </w:p>
        </w:tc>
        <w:tc>
          <w:tcPr>
            <w:tcW w:w="6894" w:type="dxa"/>
            <w:vAlign w:val="center"/>
          </w:tcPr>
          <w:p w:rsidR="00804498" w:rsidRPr="00B31226" w:rsidRDefault="00804498" w:rsidP="00804498">
            <w:pPr>
              <w:rPr>
                <w:rFonts w:ascii="Segoe UI" w:hAnsi="Segoe UI" w:cs="Segoe UI"/>
                <w:sz w:val="20"/>
                <w:szCs w:val="20"/>
              </w:rPr>
            </w:pPr>
            <w:r w:rsidRPr="00804498">
              <w:rPr>
                <w:rFonts w:ascii="Segoe UI" w:hAnsi="Segoe UI" w:cs="Segoe UI"/>
                <w:sz w:val="20"/>
                <w:szCs w:val="20"/>
              </w:rPr>
              <w:t xml:space="preserve">This is set to the </w:t>
            </w:r>
            <w:r w:rsidRPr="00804498">
              <w:rPr>
                <w:rStyle w:val="Emphasis"/>
              </w:rPr>
              <w:t>ISO3Chars</w:t>
            </w:r>
            <w:r w:rsidRPr="00804498">
              <w:rPr>
                <w:rFonts w:ascii="Segoe UI" w:hAnsi="Segoe UI" w:cs="Segoe UI"/>
                <w:sz w:val="20"/>
                <w:szCs w:val="20"/>
              </w:rPr>
              <w:t xml:space="preserve"> country code of the </w:t>
            </w:r>
            <w:r w:rsidRPr="00804498">
              <w:rPr>
                <w:rStyle w:val="Emphasis"/>
              </w:rPr>
              <w:t>Customer</w:t>
            </w:r>
            <w:r w:rsidRPr="00804498">
              <w:rPr>
                <w:rFonts w:ascii="Segoe UI" w:hAnsi="Segoe UI" w:cs="Segoe UI"/>
                <w:sz w:val="20"/>
                <w:szCs w:val="20"/>
              </w:rPr>
              <w:t xml:space="preserve"> in WinMan.</w:t>
            </w:r>
          </w:p>
        </w:tc>
      </w:tr>
      <w:tr w:rsidR="00804498" w:rsidTr="00E77761">
        <w:tc>
          <w:tcPr>
            <w:tcW w:w="2122" w:type="dxa"/>
            <w:vAlign w:val="center"/>
          </w:tcPr>
          <w:p w:rsidR="00804498" w:rsidRDefault="00804498" w:rsidP="00804498">
            <w:pPr>
              <w:rPr>
                <w:b/>
              </w:rPr>
            </w:pPr>
            <w:r>
              <w:rPr>
                <w:b/>
              </w:rPr>
              <w:t>State/Province</w:t>
            </w:r>
          </w:p>
        </w:tc>
        <w:tc>
          <w:tcPr>
            <w:tcW w:w="6894" w:type="dxa"/>
            <w:vAlign w:val="center"/>
          </w:tcPr>
          <w:p w:rsidR="00804498" w:rsidRPr="00B31226" w:rsidRDefault="00804498" w:rsidP="00804498">
            <w:pPr>
              <w:rPr>
                <w:rFonts w:ascii="Segoe UI" w:hAnsi="Segoe UI" w:cs="Segoe UI"/>
                <w:sz w:val="20"/>
                <w:szCs w:val="20"/>
              </w:rPr>
            </w:pPr>
            <w:r w:rsidRPr="00804498">
              <w:rPr>
                <w:rFonts w:ascii="Segoe UI" w:hAnsi="Segoe UI" w:cs="Segoe UI"/>
                <w:sz w:val="20"/>
                <w:szCs w:val="20"/>
              </w:rPr>
              <w:t xml:space="preserve">This is set to the </w:t>
            </w:r>
            <w:r w:rsidRPr="00804498">
              <w:rPr>
                <w:rStyle w:val="Emphasis"/>
              </w:rPr>
              <w:t>Region</w:t>
            </w:r>
            <w:r w:rsidRPr="00804498">
              <w:rPr>
                <w:rFonts w:ascii="Segoe UI" w:hAnsi="Segoe UI" w:cs="Segoe UI"/>
                <w:sz w:val="20"/>
                <w:szCs w:val="20"/>
              </w:rPr>
              <w:t xml:space="preserve"> of the </w:t>
            </w:r>
            <w:r w:rsidRPr="00804498">
              <w:rPr>
                <w:rStyle w:val="Emphasis"/>
              </w:rPr>
              <w:t>Customer</w:t>
            </w:r>
            <w:r w:rsidRPr="00804498">
              <w:rPr>
                <w:rFonts w:ascii="Segoe UI" w:hAnsi="Segoe UI" w:cs="Segoe UI"/>
                <w:sz w:val="20"/>
                <w:szCs w:val="20"/>
              </w:rPr>
              <w:t xml:space="preserve"> in WinMan.</w:t>
            </w:r>
          </w:p>
        </w:tc>
      </w:tr>
      <w:tr w:rsidR="00804498" w:rsidTr="00E77761">
        <w:tc>
          <w:tcPr>
            <w:tcW w:w="2122" w:type="dxa"/>
            <w:vAlign w:val="center"/>
          </w:tcPr>
          <w:p w:rsidR="00804498" w:rsidRDefault="00804498" w:rsidP="00804498">
            <w:pPr>
              <w:rPr>
                <w:b/>
              </w:rPr>
            </w:pPr>
            <w:r>
              <w:rPr>
                <w:b/>
              </w:rPr>
              <w:t xml:space="preserve">Zip/Postal Code </w:t>
            </w:r>
          </w:p>
        </w:tc>
        <w:tc>
          <w:tcPr>
            <w:tcW w:w="6894" w:type="dxa"/>
            <w:vAlign w:val="center"/>
          </w:tcPr>
          <w:p w:rsidR="00804498" w:rsidRPr="00B31226" w:rsidRDefault="00804498" w:rsidP="00804498">
            <w:pPr>
              <w:rPr>
                <w:rFonts w:ascii="Segoe UI" w:hAnsi="Segoe UI" w:cs="Segoe UI"/>
                <w:sz w:val="20"/>
                <w:szCs w:val="20"/>
              </w:rPr>
            </w:pPr>
            <w:r>
              <w:rPr>
                <w:rFonts w:ascii="Segoe UI" w:hAnsi="Segoe UI" w:cs="Segoe UI"/>
                <w:sz w:val="20"/>
                <w:szCs w:val="20"/>
              </w:rPr>
              <w:t>T</w:t>
            </w:r>
            <w:r w:rsidRPr="00804498">
              <w:rPr>
                <w:rFonts w:ascii="Segoe UI" w:hAnsi="Segoe UI" w:cs="Segoe UI"/>
                <w:sz w:val="20"/>
                <w:szCs w:val="20"/>
              </w:rPr>
              <w:t xml:space="preserve">his is set to the </w:t>
            </w:r>
            <w:proofErr w:type="spellStart"/>
            <w:r w:rsidRPr="00804498">
              <w:rPr>
                <w:rStyle w:val="Emphasis"/>
              </w:rPr>
              <w:t>PostalCode</w:t>
            </w:r>
            <w:proofErr w:type="spellEnd"/>
            <w:r w:rsidRPr="00804498">
              <w:rPr>
                <w:rFonts w:ascii="Segoe UI" w:hAnsi="Segoe UI" w:cs="Segoe UI"/>
                <w:sz w:val="20"/>
                <w:szCs w:val="20"/>
              </w:rPr>
              <w:t xml:space="preserve"> of the </w:t>
            </w:r>
            <w:r w:rsidRPr="00804498">
              <w:rPr>
                <w:rStyle w:val="Emphasis"/>
              </w:rPr>
              <w:t>Customer</w:t>
            </w:r>
            <w:r w:rsidRPr="00804498">
              <w:rPr>
                <w:rFonts w:ascii="Segoe UI" w:hAnsi="Segoe UI" w:cs="Segoe UI"/>
                <w:sz w:val="20"/>
                <w:szCs w:val="20"/>
              </w:rPr>
              <w:t xml:space="preserve"> in WinMan.</w:t>
            </w:r>
          </w:p>
        </w:tc>
      </w:tr>
      <w:tr w:rsidR="00804498" w:rsidTr="00E77761">
        <w:tc>
          <w:tcPr>
            <w:tcW w:w="2122" w:type="dxa"/>
            <w:vAlign w:val="center"/>
          </w:tcPr>
          <w:p w:rsidR="00804498" w:rsidRDefault="00804498" w:rsidP="00804498">
            <w:pPr>
              <w:rPr>
                <w:b/>
              </w:rPr>
            </w:pPr>
            <w:r>
              <w:rPr>
                <w:b/>
              </w:rPr>
              <w:t>Phone Number</w:t>
            </w:r>
          </w:p>
        </w:tc>
        <w:tc>
          <w:tcPr>
            <w:tcW w:w="6894" w:type="dxa"/>
            <w:vAlign w:val="center"/>
          </w:tcPr>
          <w:p w:rsidR="00804498" w:rsidRPr="00B31226" w:rsidRDefault="00804498" w:rsidP="00804498">
            <w:pPr>
              <w:rPr>
                <w:rFonts w:ascii="Segoe UI" w:hAnsi="Segoe UI" w:cs="Segoe UI"/>
                <w:sz w:val="20"/>
                <w:szCs w:val="20"/>
              </w:rPr>
            </w:pPr>
            <w:r w:rsidRPr="00804498">
              <w:rPr>
                <w:rFonts w:ascii="Segoe UI" w:hAnsi="Segoe UI" w:cs="Segoe UI"/>
                <w:sz w:val="20"/>
                <w:szCs w:val="20"/>
              </w:rPr>
              <w:t xml:space="preserve">This is set to the </w:t>
            </w:r>
            <w:proofErr w:type="spellStart"/>
            <w:r w:rsidRPr="00804498">
              <w:rPr>
                <w:rStyle w:val="Emphasis"/>
              </w:rPr>
              <w:t>PhoneNumberWork</w:t>
            </w:r>
            <w:proofErr w:type="spellEnd"/>
            <w:r w:rsidRPr="00804498">
              <w:rPr>
                <w:rFonts w:ascii="Segoe UI" w:hAnsi="Segoe UI" w:cs="Segoe UI"/>
                <w:sz w:val="20"/>
                <w:szCs w:val="20"/>
              </w:rPr>
              <w:t xml:space="preserve"> of the </w:t>
            </w:r>
            <w:r w:rsidRPr="00804498">
              <w:rPr>
                <w:rStyle w:val="Emphasis"/>
              </w:rPr>
              <w:t>CRM Contact</w:t>
            </w:r>
            <w:r w:rsidRPr="00804498">
              <w:rPr>
                <w:rFonts w:ascii="Segoe UI" w:hAnsi="Segoe UI" w:cs="Segoe UI"/>
                <w:sz w:val="20"/>
                <w:szCs w:val="20"/>
              </w:rPr>
              <w:t xml:space="preserve"> in WinMan.</w:t>
            </w:r>
          </w:p>
        </w:tc>
      </w:tr>
      <w:tr w:rsidR="00804498" w:rsidTr="00E77761">
        <w:tc>
          <w:tcPr>
            <w:tcW w:w="2122" w:type="dxa"/>
            <w:vAlign w:val="center"/>
          </w:tcPr>
          <w:p w:rsidR="00804498" w:rsidRDefault="00804498" w:rsidP="00804498">
            <w:pPr>
              <w:rPr>
                <w:b/>
              </w:rPr>
            </w:pPr>
            <w:r>
              <w:rPr>
                <w:b/>
              </w:rPr>
              <w:t>Default Billing Address</w:t>
            </w:r>
          </w:p>
        </w:tc>
        <w:tc>
          <w:tcPr>
            <w:tcW w:w="6894" w:type="dxa"/>
            <w:vAlign w:val="center"/>
          </w:tcPr>
          <w:p w:rsidR="00804498" w:rsidRPr="00B31226" w:rsidRDefault="00804498" w:rsidP="00804498">
            <w:r w:rsidRPr="00804498">
              <w:t xml:space="preserve">This is set to </w:t>
            </w:r>
            <w:r w:rsidRPr="00804498">
              <w:rPr>
                <w:rStyle w:val="Emphasis"/>
              </w:rPr>
              <w:t>Yes</w:t>
            </w:r>
            <w:r w:rsidRPr="00804498">
              <w:t xml:space="preserve"> (ticked).</w:t>
            </w:r>
          </w:p>
        </w:tc>
      </w:tr>
      <w:tr w:rsidR="00804498" w:rsidTr="00E77761">
        <w:tc>
          <w:tcPr>
            <w:tcW w:w="2122" w:type="dxa"/>
            <w:vAlign w:val="center"/>
          </w:tcPr>
          <w:p w:rsidR="00804498" w:rsidRDefault="00804498" w:rsidP="00804498">
            <w:pPr>
              <w:rPr>
                <w:b/>
              </w:rPr>
            </w:pPr>
            <w:r>
              <w:rPr>
                <w:b/>
              </w:rPr>
              <w:t>Default Shipping Address</w:t>
            </w:r>
          </w:p>
        </w:tc>
        <w:tc>
          <w:tcPr>
            <w:tcW w:w="6894" w:type="dxa"/>
            <w:vAlign w:val="center"/>
          </w:tcPr>
          <w:p w:rsidR="00804498" w:rsidRPr="00B31226" w:rsidRDefault="00804498" w:rsidP="00804498">
            <w:pPr>
              <w:rPr>
                <w:rFonts w:ascii="Segoe UI" w:hAnsi="Segoe UI" w:cs="Segoe UI"/>
                <w:sz w:val="20"/>
                <w:szCs w:val="20"/>
              </w:rPr>
            </w:pPr>
            <w:r w:rsidRPr="00804498">
              <w:t xml:space="preserve">This is set to </w:t>
            </w:r>
            <w:r w:rsidRPr="00804498">
              <w:rPr>
                <w:rStyle w:val="Emphasis"/>
              </w:rPr>
              <w:t>Yes</w:t>
            </w:r>
            <w:r w:rsidRPr="00804498">
              <w:t xml:space="preserve"> (ticked).</w:t>
            </w:r>
          </w:p>
        </w:tc>
      </w:tr>
    </w:tbl>
    <w:p w:rsidR="00804498" w:rsidRPr="00A86049" w:rsidRDefault="00804498" w:rsidP="00804498"/>
    <w:p w:rsidR="00804498" w:rsidRPr="00A86049" w:rsidRDefault="00804498" w:rsidP="00804498">
      <w:r w:rsidRPr="00A86049">
        <w:t xml:space="preserve">Newly created customers have their password </w:t>
      </w:r>
      <w:r>
        <w:t xml:space="preserve">randomly generated by Magento, and if the configuration option </w:t>
      </w:r>
      <w:r w:rsidRPr="00804498">
        <w:rPr>
          <w:rStyle w:val="Emphasis"/>
        </w:rPr>
        <w:t>Send New Customers a Welcome Email?</w:t>
      </w:r>
      <w:r>
        <w:t xml:space="preserve"> is set to </w:t>
      </w:r>
      <w:r w:rsidRPr="00804498">
        <w:rPr>
          <w:rStyle w:val="Emphasis"/>
        </w:rPr>
        <w:t>Yes,</w:t>
      </w:r>
      <w:r>
        <w:t xml:space="preserve"> they are sent a welcome email with a link to access their account</w:t>
      </w:r>
      <w:r w:rsidRPr="00A86049">
        <w:t xml:space="preserve">. Customers which are being updated </w:t>
      </w:r>
      <w:r w:rsidRPr="00804498">
        <w:rPr>
          <w:b/>
        </w:rPr>
        <w:t xml:space="preserve">do not </w:t>
      </w:r>
      <w:r w:rsidRPr="00A86049">
        <w:t>have their passwords changed.</w:t>
      </w:r>
    </w:p>
    <w:p w:rsidR="00804498" w:rsidRPr="00A86049" w:rsidRDefault="00804498" w:rsidP="00804498">
      <w:pPr>
        <w:pStyle w:val="IntenseQuote"/>
      </w:pPr>
      <w:r w:rsidRPr="00E46343">
        <w:t>Please</w:t>
      </w:r>
      <w:r w:rsidRPr="00A86049">
        <w:t xml:space="preserve"> note that CRM contacts which are removed from WinMan are </w:t>
      </w:r>
      <w:r w:rsidRPr="00804498">
        <w:rPr>
          <w:b/>
        </w:rPr>
        <w:t xml:space="preserve">not automatically </w:t>
      </w:r>
      <w:r w:rsidRPr="00A86049">
        <w:t>removed from Magento.</w:t>
      </w:r>
    </w:p>
    <w:p w:rsidR="001A2EB6" w:rsidRDefault="001A2EB6" w:rsidP="004075B9">
      <w:pPr>
        <w:spacing w:line="240" w:lineRule="auto"/>
      </w:pPr>
    </w:p>
    <w:p w:rsidR="00E77761" w:rsidRDefault="00E77761" w:rsidP="00E77761">
      <w:pPr>
        <w:pStyle w:val="Heading2"/>
      </w:pPr>
      <w:bookmarkStart w:id="55" w:name="_Toc510609065"/>
      <w:r>
        <w:lastRenderedPageBreak/>
        <w:t>Sales Orders</w:t>
      </w:r>
      <w:bookmarkEnd w:id="55"/>
      <w:r>
        <w:t xml:space="preserve"> </w:t>
      </w:r>
      <w:r w:rsidR="00796CE5">
        <w:br/>
      </w:r>
    </w:p>
    <w:p w:rsidR="00E77761" w:rsidRPr="00A86049" w:rsidRDefault="00E77761" w:rsidP="00E77761">
      <w:r>
        <w:t>For</w:t>
      </w:r>
      <w:r w:rsidRPr="00A86049">
        <w:t xml:space="preserve"> orders </w:t>
      </w:r>
      <w:r>
        <w:t xml:space="preserve">which </w:t>
      </w:r>
      <w:r w:rsidRPr="00A86049">
        <w:t xml:space="preserve">are sent back to WinMan by the WinMan Bridge, the following fields from the Magento order are sent to the appropriate </w:t>
      </w:r>
      <w:proofErr w:type="spellStart"/>
      <w:r w:rsidRPr="00E77761">
        <w:rPr>
          <w:rStyle w:val="Emphasis"/>
        </w:rPr>
        <w:t>EcommerceWebsite</w:t>
      </w:r>
      <w:proofErr w:type="spellEnd"/>
      <w:r w:rsidRPr="00A86049">
        <w:t xml:space="preserve"> in WinMan:</w:t>
      </w:r>
    </w:p>
    <w:tbl>
      <w:tblPr>
        <w:tblStyle w:val="TableGrid"/>
        <w:tblW w:w="0" w:type="auto"/>
        <w:tblLook w:val="04A0" w:firstRow="1" w:lastRow="0" w:firstColumn="1" w:lastColumn="0" w:noHBand="0" w:noVBand="1"/>
      </w:tblPr>
      <w:tblGrid>
        <w:gridCol w:w="3256"/>
        <w:gridCol w:w="5760"/>
      </w:tblGrid>
      <w:tr w:rsidR="00977127" w:rsidTr="00977127">
        <w:tc>
          <w:tcPr>
            <w:tcW w:w="3256" w:type="dxa"/>
            <w:vAlign w:val="center"/>
          </w:tcPr>
          <w:p w:rsidR="00977127" w:rsidRPr="00B31226" w:rsidRDefault="00977127" w:rsidP="008A5FD9">
            <w:pPr>
              <w:rPr>
                <w:b/>
              </w:rPr>
            </w:pPr>
            <w:r>
              <w:rPr>
                <w:b/>
              </w:rPr>
              <w:t>Customer GUID</w:t>
            </w:r>
          </w:p>
        </w:tc>
        <w:tc>
          <w:tcPr>
            <w:tcW w:w="5760" w:type="dxa"/>
            <w:vAlign w:val="center"/>
          </w:tcPr>
          <w:p w:rsidR="00977127" w:rsidRPr="00804498" w:rsidRDefault="00977127" w:rsidP="008A5FD9">
            <w:pPr>
              <w:spacing w:before="0"/>
              <w:rPr>
                <w:rFonts w:ascii="Segoe UI" w:hAnsi="Segoe UI" w:cs="Segoe UI"/>
                <w:sz w:val="20"/>
                <w:szCs w:val="20"/>
              </w:rPr>
            </w:pPr>
          </w:p>
        </w:tc>
      </w:tr>
      <w:tr w:rsidR="00977127" w:rsidTr="00977127">
        <w:tc>
          <w:tcPr>
            <w:tcW w:w="3256" w:type="dxa"/>
            <w:vAlign w:val="center"/>
          </w:tcPr>
          <w:p w:rsidR="00977127" w:rsidRPr="00B31226" w:rsidRDefault="00977127" w:rsidP="008A5FD9">
            <w:pPr>
              <w:rPr>
                <w:b/>
              </w:rPr>
            </w:pPr>
            <w:r>
              <w:rPr>
                <w:b/>
              </w:rPr>
              <w:t xml:space="preserve">Grand Total </w:t>
            </w:r>
          </w:p>
        </w:tc>
        <w:tc>
          <w:tcPr>
            <w:tcW w:w="5760" w:type="dxa"/>
            <w:vAlign w:val="center"/>
          </w:tcPr>
          <w:p w:rsidR="00977127" w:rsidRDefault="00C52A48" w:rsidP="008A5FD9">
            <w:r w:rsidRPr="00977127">
              <w:t xml:space="preserve">This is the total amount </w:t>
            </w:r>
            <w:r>
              <w:t xml:space="preserve">charged to the customer </w:t>
            </w:r>
            <w:r w:rsidRPr="00977127">
              <w:t>for the order in the customer’s currency.</w:t>
            </w:r>
          </w:p>
        </w:tc>
      </w:tr>
      <w:tr w:rsidR="00977127" w:rsidTr="00977127">
        <w:tc>
          <w:tcPr>
            <w:tcW w:w="3256" w:type="dxa"/>
            <w:vAlign w:val="center"/>
          </w:tcPr>
          <w:p w:rsidR="00977127" w:rsidRDefault="00977127" w:rsidP="008A5FD9">
            <w:pPr>
              <w:rPr>
                <w:b/>
              </w:rPr>
            </w:pPr>
            <w:r>
              <w:rPr>
                <w:b/>
              </w:rPr>
              <w:t>Tax Amount</w:t>
            </w:r>
          </w:p>
        </w:tc>
        <w:tc>
          <w:tcPr>
            <w:tcW w:w="5760" w:type="dxa"/>
            <w:vAlign w:val="center"/>
          </w:tcPr>
          <w:p w:rsidR="00977127" w:rsidRPr="00B31226" w:rsidRDefault="00977127" w:rsidP="008A5FD9">
            <w:pPr>
              <w:rPr>
                <w:rFonts w:ascii="Segoe UI" w:hAnsi="Segoe UI" w:cs="Segoe UI"/>
                <w:sz w:val="20"/>
                <w:szCs w:val="20"/>
              </w:rPr>
            </w:pPr>
          </w:p>
        </w:tc>
      </w:tr>
      <w:tr w:rsidR="00977127" w:rsidTr="00977127">
        <w:tc>
          <w:tcPr>
            <w:tcW w:w="3256" w:type="dxa"/>
            <w:vAlign w:val="center"/>
          </w:tcPr>
          <w:p w:rsidR="00977127" w:rsidRDefault="00977127" w:rsidP="008A5FD9">
            <w:pPr>
              <w:rPr>
                <w:b/>
              </w:rPr>
            </w:pPr>
            <w:r>
              <w:rPr>
                <w:b/>
              </w:rPr>
              <w:t>Order ID</w:t>
            </w:r>
          </w:p>
        </w:tc>
        <w:tc>
          <w:tcPr>
            <w:tcW w:w="5760" w:type="dxa"/>
            <w:vAlign w:val="center"/>
          </w:tcPr>
          <w:p w:rsidR="00977127" w:rsidRPr="00B31226" w:rsidRDefault="00DC7B6D" w:rsidP="00DC7B6D">
            <w:r w:rsidRPr="00DC7B6D">
              <w:t xml:space="preserve">This is used as the </w:t>
            </w:r>
            <w:proofErr w:type="spellStart"/>
            <w:r w:rsidRPr="00DC7B6D">
              <w:rPr>
                <w:rStyle w:val="Emphasis"/>
              </w:rPr>
              <w:t>CustomerOrderNumber</w:t>
            </w:r>
            <w:proofErr w:type="spellEnd"/>
            <w:r w:rsidRPr="00DC7B6D">
              <w:t xml:space="preserve"> in WinMan.</w:t>
            </w:r>
          </w:p>
        </w:tc>
      </w:tr>
      <w:tr w:rsidR="00977127" w:rsidTr="00977127">
        <w:tc>
          <w:tcPr>
            <w:tcW w:w="3256" w:type="dxa"/>
            <w:vAlign w:val="center"/>
          </w:tcPr>
          <w:p w:rsidR="00977127" w:rsidRDefault="00977127" w:rsidP="008A5FD9">
            <w:pPr>
              <w:rPr>
                <w:b/>
              </w:rPr>
            </w:pPr>
            <w:r>
              <w:rPr>
                <w:b/>
              </w:rPr>
              <w:t>Coupon/Promotional Code</w:t>
            </w:r>
          </w:p>
        </w:tc>
        <w:tc>
          <w:tcPr>
            <w:tcW w:w="5760" w:type="dxa"/>
            <w:vAlign w:val="center"/>
          </w:tcPr>
          <w:p w:rsidR="00977127" w:rsidRPr="00B31226" w:rsidRDefault="00977127" w:rsidP="008A5FD9">
            <w:pPr>
              <w:rPr>
                <w:rFonts w:ascii="Segoe UI" w:hAnsi="Segoe UI" w:cs="Segoe UI"/>
                <w:sz w:val="20"/>
                <w:szCs w:val="20"/>
              </w:rPr>
            </w:pPr>
          </w:p>
        </w:tc>
      </w:tr>
      <w:tr w:rsidR="00977127" w:rsidTr="00977127">
        <w:tc>
          <w:tcPr>
            <w:tcW w:w="3256" w:type="dxa"/>
            <w:vAlign w:val="center"/>
          </w:tcPr>
          <w:p w:rsidR="00977127" w:rsidRDefault="00977127" w:rsidP="008A5FD9">
            <w:pPr>
              <w:rPr>
                <w:b/>
              </w:rPr>
            </w:pPr>
            <w:r>
              <w:rPr>
                <w:b/>
              </w:rPr>
              <w:t xml:space="preserve">Order Currency Code </w:t>
            </w:r>
          </w:p>
        </w:tc>
        <w:tc>
          <w:tcPr>
            <w:tcW w:w="5760" w:type="dxa"/>
            <w:vAlign w:val="center"/>
          </w:tcPr>
          <w:p w:rsidR="00977127" w:rsidRPr="00B31226" w:rsidRDefault="00977127" w:rsidP="008A5FD9">
            <w:pPr>
              <w:rPr>
                <w:rFonts w:ascii="Segoe UI" w:hAnsi="Segoe UI" w:cs="Segoe UI"/>
                <w:sz w:val="20"/>
                <w:szCs w:val="20"/>
              </w:rPr>
            </w:pPr>
          </w:p>
        </w:tc>
      </w:tr>
      <w:tr w:rsidR="00977127" w:rsidTr="00977127">
        <w:tc>
          <w:tcPr>
            <w:tcW w:w="3256" w:type="dxa"/>
            <w:vAlign w:val="center"/>
          </w:tcPr>
          <w:p w:rsidR="00977127" w:rsidRDefault="00977127" w:rsidP="008A5FD9">
            <w:pPr>
              <w:rPr>
                <w:b/>
              </w:rPr>
            </w:pPr>
            <w:r>
              <w:rPr>
                <w:b/>
              </w:rPr>
              <w:t xml:space="preserve">Customer Email </w:t>
            </w:r>
          </w:p>
        </w:tc>
        <w:tc>
          <w:tcPr>
            <w:tcW w:w="5760" w:type="dxa"/>
            <w:vAlign w:val="center"/>
          </w:tcPr>
          <w:p w:rsidR="00977127" w:rsidRPr="00B31226" w:rsidRDefault="00977127" w:rsidP="008A5FD9">
            <w:pPr>
              <w:rPr>
                <w:rFonts w:ascii="Segoe UI" w:hAnsi="Segoe UI" w:cs="Segoe UI"/>
                <w:sz w:val="20"/>
                <w:szCs w:val="20"/>
              </w:rPr>
            </w:pPr>
          </w:p>
        </w:tc>
      </w:tr>
      <w:tr w:rsidR="00977127" w:rsidTr="00977127">
        <w:tc>
          <w:tcPr>
            <w:tcW w:w="3256" w:type="dxa"/>
            <w:vAlign w:val="center"/>
          </w:tcPr>
          <w:p w:rsidR="00977127" w:rsidRDefault="00977127" w:rsidP="008A5FD9">
            <w:pPr>
              <w:rPr>
                <w:b/>
              </w:rPr>
            </w:pPr>
            <w:r>
              <w:rPr>
                <w:b/>
              </w:rPr>
              <w:t>SKU (of each product purchased)</w:t>
            </w:r>
          </w:p>
        </w:tc>
        <w:tc>
          <w:tcPr>
            <w:tcW w:w="5760" w:type="dxa"/>
            <w:vAlign w:val="center"/>
          </w:tcPr>
          <w:p w:rsidR="00977127" w:rsidRPr="00B31226" w:rsidRDefault="00196E74" w:rsidP="008A5FD9">
            <w:pPr>
              <w:rPr>
                <w:rFonts w:ascii="Segoe UI" w:hAnsi="Segoe UI" w:cs="Segoe UI"/>
                <w:sz w:val="20"/>
                <w:szCs w:val="20"/>
              </w:rPr>
            </w:pPr>
            <w:r>
              <w:rPr>
                <w:rFonts w:ascii="Segoe UI" w:hAnsi="Segoe UI" w:cs="Segoe UI"/>
                <w:sz w:val="20"/>
                <w:szCs w:val="20"/>
              </w:rPr>
              <w:t>If the product has customisable options, these options and their prices will also be included.</w:t>
            </w:r>
          </w:p>
        </w:tc>
      </w:tr>
      <w:tr w:rsidR="00977127" w:rsidTr="00977127">
        <w:tc>
          <w:tcPr>
            <w:tcW w:w="3256" w:type="dxa"/>
            <w:vAlign w:val="center"/>
          </w:tcPr>
          <w:p w:rsidR="00977127" w:rsidRDefault="00977127" w:rsidP="008A5FD9">
            <w:pPr>
              <w:rPr>
                <w:b/>
              </w:rPr>
            </w:pPr>
            <w:r>
              <w:rPr>
                <w:b/>
              </w:rPr>
              <w:t>Quantity (of each product purchased)</w:t>
            </w:r>
          </w:p>
        </w:tc>
        <w:tc>
          <w:tcPr>
            <w:tcW w:w="5760" w:type="dxa"/>
            <w:vAlign w:val="center"/>
          </w:tcPr>
          <w:p w:rsidR="00977127" w:rsidRPr="00B31226" w:rsidRDefault="00977127" w:rsidP="008A5FD9">
            <w:pPr>
              <w:rPr>
                <w:rFonts w:ascii="Segoe UI" w:hAnsi="Segoe UI" w:cs="Segoe UI"/>
                <w:sz w:val="20"/>
                <w:szCs w:val="20"/>
              </w:rPr>
            </w:pPr>
          </w:p>
        </w:tc>
      </w:tr>
      <w:tr w:rsidR="00977127" w:rsidTr="00977127">
        <w:tc>
          <w:tcPr>
            <w:tcW w:w="3256" w:type="dxa"/>
            <w:vAlign w:val="center"/>
          </w:tcPr>
          <w:p w:rsidR="00977127" w:rsidRDefault="00977127" w:rsidP="008A5FD9">
            <w:pPr>
              <w:rPr>
                <w:b/>
              </w:rPr>
            </w:pPr>
            <w:r>
              <w:rPr>
                <w:b/>
              </w:rPr>
              <w:t xml:space="preserve">Row Total </w:t>
            </w:r>
          </w:p>
        </w:tc>
        <w:tc>
          <w:tcPr>
            <w:tcW w:w="5760" w:type="dxa"/>
            <w:vAlign w:val="center"/>
          </w:tcPr>
          <w:p w:rsidR="00977127" w:rsidRPr="00DC7B6D" w:rsidRDefault="00DC7B6D" w:rsidP="00DC7B6D">
            <w:r w:rsidRPr="00DC7B6D">
              <w:t>This the total price for the order row in the customer’s currency.</w:t>
            </w:r>
          </w:p>
        </w:tc>
      </w:tr>
      <w:tr w:rsidR="00977127" w:rsidTr="00977127">
        <w:tc>
          <w:tcPr>
            <w:tcW w:w="3256" w:type="dxa"/>
            <w:vAlign w:val="center"/>
          </w:tcPr>
          <w:p w:rsidR="00977127" w:rsidRDefault="00977127" w:rsidP="008A5FD9">
            <w:pPr>
              <w:rPr>
                <w:b/>
              </w:rPr>
            </w:pPr>
            <w:r>
              <w:rPr>
                <w:b/>
              </w:rPr>
              <w:t xml:space="preserve">Tax Amount (for each </w:t>
            </w:r>
            <w:r w:rsidR="00C52A48">
              <w:rPr>
                <w:b/>
              </w:rPr>
              <w:t>order row)</w:t>
            </w:r>
          </w:p>
        </w:tc>
        <w:tc>
          <w:tcPr>
            <w:tcW w:w="5760" w:type="dxa"/>
            <w:vAlign w:val="center"/>
          </w:tcPr>
          <w:p w:rsidR="00977127" w:rsidRPr="00B31226" w:rsidRDefault="00977127" w:rsidP="00DC7B6D">
            <w:r w:rsidRPr="00977127">
              <w:t>This is the total amount of tax for the order row in the customer’s currency.</w:t>
            </w:r>
          </w:p>
        </w:tc>
      </w:tr>
      <w:tr w:rsidR="00977127" w:rsidTr="00977127">
        <w:tc>
          <w:tcPr>
            <w:tcW w:w="3256" w:type="dxa"/>
            <w:vAlign w:val="center"/>
          </w:tcPr>
          <w:p w:rsidR="00977127" w:rsidRDefault="00977127" w:rsidP="008A5FD9">
            <w:pPr>
              <w:rPr>
                <w:b/>
              </w:rPr>
            </w:pPr>
            <w:r>
              <w:rPr>
                <w:b/>
              </w:rPr>
              <w:t>Shipping Method Name</w:t>
            </w:r>
          </w:p>
        </w:tc>
        <w:tc>
          <w:tcPr>
            <w:tcW w:w="5760" w:type="dxa"/>
            <w:vAlign w:val="center"/>
          </w:tcPr>
          <w:p w:rsidR="00977127" w:rsidRPr="00804498" w:rsidRDefault="00977127" w:rsidP="008A5FD9">
            <w:r w:rsidRPr="00977127">
              <w:t xml:space="preserve">This is used as the </w:t>
            </w:r>
            <w:proofErr w:type="spellStart"/>
            <w:r w:rsidRPr="00977127">
              <w:rPr>
                <w:rStyle w:val="Emphasis"/>
              </w:rPr>
              <w:t>FreightMethodId</w:t>
            </w:r>
            <w:proofErr w:type="spellEnd"/>
            <w:r w:rsidRPr="00977127">
              <w:t xml:space="preserve"> in WinMan.</w:t>
            </w:r>
          </w:p>
        </w:tc>
      </w:tr>
      <w:tr w:rsidR="00977127" w:rsidTr="00977127">
        <w:tc>
          <w:tcPr>
            <w:tcW w:w="3256" w:type="dxa"/>
            <w:vAlign w:val="center"/>
          </w:tcPr>
          <w:p w:rsidR="00977127" w:rsidRDefault="00977127" w:rsidP="008A5FD9">
            <w:pPr>
              <w:rPr>
                <w:b/>
              </w:rPr>
            </w:pPr>
            <w:r>
              <w:rPr>
                <w:b/>
              </w:rPr>
              <w:t>Shipping Amount</w:t>
            </w:r>
          </w:p>
        </w:tc>
        <w:tc>
          <w:tcPr>
            <w:tcW w:w="5760" w:type="dxa"/>
            <w:vAlign w:val="center"/>
          </w:tcPr>
          <w:p w:rsidR="00977127" w:rsidRPr="00804498" w:rsidRDefault="00977127" w:rsidP="00977127">
            <w:r w:rsidRPr="00977127">
              <w:t>This is the total for shipping in the customer’s currency.</w:t>
            </w:r>
          </w:p>
        </w:tc>
      </w:tr>
      <w:tr w:rsidR="00977127" w:rsidTr="00977127">
        <w:tc>
          <w:tcPr>
            <w:tcW w:w="3256" w:type="dxa"/>
            <w:vAlign w:val="center"/>
          </w:tcPr>
          <w:p w:rsidR="00977127" w:rsidRDefault="00977127" w:rsidP="008A5FD9">
            <w:pPr>
              <w:rPr>
                <w:b/>
              </w:rPr>
            </w:pPr>
            <w:r>
              <w:rPr>
                <w:b/>
              </w:rPr>
              <w:t>Shipping Tax Amount</w:t>
            </w:r>
          </w:p>
        </w:tc>
        <w:tc>
          <w:tcPr>
            <w:tcW w:w="5760" w:type="dxa"/>
            <w:vAlign w:val="center"/>
          </w:tcPr>
          <w:p w:rsidR="00977127" w:rsidRPr="00804498" w:rsidRDefault="00977127" w:rsidP="00977127">
            <w:r w:rsidRPr="00977127">
              <w:t>This is the total amount of tax for shipping in the customer’s currency.</w:t>
            </w:r>
          </w:p>
        </w:tc>
      </w:tr>
      <w:tr w:rsidR="008A5FD9" w:rsidTr="00977127">
        <w:tc>
          <w:tcPr>
            <w:tcW w:w="3256" w:type="dxa"/>
            <w:vAlign w:val="center"/>
          </w:tcPr>
          <w:p w:rsidR="008A5FD9" w:rsidRDefault="008A5FD9" w:rsidP="008A5FD9">
            <w:pPr>
              <w:rPr>
                <w:b/>
              </w:rPr>
            </w:pPr>
            <w:r>
              <w:rPr>
                <w:b/>
              </w:rPr>
              <w:t>Shipping Address First Name + Shipping Address Last Name</w:t>
            </w:r>
          </w:p>
        </w:tc>
        <w:tc>
          <w:tcPr>
            <w:tcW w:w="5760" w:type="dxa"/>
            <w:vAlign w:val="center"/>
          </w:tcPr>
          <w:p w:rsidR="008A5FD9" w:rsidRPr="00804498" w:rsidRDefault="008A5FD9" w:rsidP="008A5FD9">
            <w:r w:rsidRPr="00977127">
              <w:t xml:space="preserve">This is used as the </w:t>
            </w:r>
            <w:proofErr w:type="spellStart"/>
            <w:r w:rsidRPr="00977127">
              <w:rPr>
                <w:rStyle w:val="Emphasis"/>
              </w:rPr>
              <w:t>DeliveryName</w:t>
            </w:r>
            <w:proofErr w:type="spellEnd"/>
            <w:r w:rsidRPr="00977127">
              <w:t xml:space="preserve"> in WinMan.</w:t>
            </w:r>
          </w:p>
        </w:tc>
      </w:tr>
      <w:tr w:rsidR="008A5FD9" w:rsidTr="00977127">
        <w:tc>
          <w:tcPr>
            <w:tcW w:w="3256" w:type="dxa"/>
            <w:vAlign w:val="center"/>
          </w:tcPr>
          <w:p w:rsidR="008A5FD9" w:rsidRDefault="008A5FD9" w:rsidP="008A5FD9">
            <w:pPr>
              <w:rPr>
                <w:b/>
              </w:rPr>
            </w:pPr>
            <w:r>
              <w:rPr>
                <w:b/>
              </w:rPr>
              <w:t>Shipping Address Street Address</w:t>
            </w:r>
          </w:p>
        </w:tc>
        <w:tc>
          <w:tcPr>
            <w:tcW w:w="5760" w:type="dxa"/>
            <w:vAlign w:val="center"/>
          </w:tcPr>
          <w:p w:rsidR="008A5FD9" w:rsidRPr="00804498" w:rsidRDefault="008A5FD9" w:rsidP="008A5FD9">
            <w:r w:rsidRPr="00977127">
              <w:t xml:space="preserve">This is used as the </w:t>
            </w:r>
            <w:proofErr w:type="spellStart"/>
            <w:r w:rsidRPr="00977127">
              <w:rPr>
                <w:rStyle w:val="Emphasis"/>
              </w:rPr>
              <w:t>DeliveryAddress</w:t>
            </w:r>
            <w:proofErr w:type="spellEnd"/>
            <w:r w:rsidRPr="00977127">
              <w:t xml:space="preserve"> in WinMan.</w:t>
            </w:r>
          </w:p>
        </w:tc>
      </w:tr>
      <w:tr w:rsidR="008A5FD9" w:rsidTr="00977127">
        <w:tc>
          <w:tcPr>
            <w:tcW w:w="3256" w:type="dxa"/>
            <w:vAlign w:val="center"/>
          </w:tcPr>
          <w:p w:rsidR="008A5FD9" w:rsidRDefault="008A5FD9" w:rsidP="008A5FD9">
            <w:pPr>
              <w:rPr>
                <w:b/>
              </w:rPr>
            </w:pPr>
            <w:r>
              <w:rPr>
                <w:b/>
              </w:rPr>
              <w:t>Shipping Address Zip/Postal Code</w:t>
            </w:r>
          </w:p>
        </w:tc>
        <w:tc>
          <w:tcPr>
            <w:tcW w:w="5760" w:type="dxa"/>
            <w:vAlign w:val="center"/>
          </w:tcPr>
          <w:p w:rsidR="008A5FD9" w:rsidRPr="00804498" w:rsidRDefault="008A5FD9" w:rsidP="008A5FD9">
            <w:r w:rsidRPr="00977127">
              <w:t xml:space="preserve">This is used as the delivery address </w:t>
            </w:r>
            <w:proofErr w:type="spellStart"/>
            <w:r w:rsidRPr="00977127">
              <w:rPr>
                <w:rStyle w:val="Emphasis"/>
              </w:rPr>
              <w:t>PostalCode</w:t>
            </w:r>
            <w:proofErr w:type="spellEnd"/>
            <w:r w:rsidRPr="00977127">
              <w:t xml:space="preserve"> in WinMan.</w:t>
            </w:r>
          </w:p>
        </w:tc>
      </w:tr>
      <w:tr w:rsidR="008A5FD9" w:rsidTr="00977127">
        <w:tc>
          <w:tcPr>
            <w:tcW w:w="3256" w:type="dxa"/>
            <w:vAlign w:val="center"/>
          </w:tcPr>
          <w:p w:rsidR="008A5FD9" w:rsidRDefault="008A5FD9" w:rsidP="008A5FD9">
            <w:pPr>
              <w:rPr>
                <w:b/>
              </w:rPr>
            </w:pPr>
            <w:r w:rsidRPr="00977127">
              <w:rPr>
                <w:b/>
              </w:rPr>
              <w:t>Shipping Address Country Code</w:t>
            </w:r>
          </w:p>
        </w:tc>
        <w:tc>
          <w:tcPr>
            <w:tcW w:w="5760" w:type="dxa"/>
            <w:vAlign w:val="center"/>
          </w:tcPr>
          <w:p w:rsidR="008A5FD9" w:rsidRPr="00804498" w:rsidRDefault="008A5FD9" w:rsidP="008A5FD9">
            <w:r w:rsidRPr="00977127">
              <w:t xml:space="preserve">This is used as the </w:t>
            </w:r>
            <w:r w:rsidRPr="00977127">
              <w:rPr>
                <w:rStyle w:val="Emphasis"/>
              </w:rPr>
              <w:t xml:space="preserve">ISO3Chars </w:t>
            </w:r>
            <w:r w:rsidRPr="00977127">
              <w:t>country code of the delivery address in WinMan.</w:t>
            </w:r>
          </w:p>
        </w:tc>
      </w:tr>
      <w:tr w:rsidR="008A5FD9" w:rsidTr="00977127">
        <w:tc>
          <w:tcPr>
            <w:tcW w:w="3256" w:type="dxa"/>
            <w:vAlign w:val="center"/>
          </w:tcPr>
          <w:p w:rsidR="008A5FD9" w:rsidRDefault="008A5FD9" w:rsidP="008A5FD9">
            <w:pPr>
              <w:rPr>
                <w:b/>
              </w:rPr>
            </w:pPr>
            <w:r>
              <w:rPr>
                <w:b/>
              </w:rPr>
              <w:t>Billing Address First Name + Billing Address Last Name</w:t>
            </w:r>
          </w:p>
        </w:tc>
        <w:tc>
          <w:tcPr>
            <w:tcW w:w="5760" w:type="dxa"/>
            <w:vAlign w:val="center"/>
          </w:tcPr>
          <w:p w:rsidR="008A5FD9" w:rsidRPr="00804498" w:rsidRDefault="008A5FD9" w:rsidP="008A5FD9">
            <w:r w:rsidRPr="00977127">
              <w:t xml:space="preserve">This is used as the </w:t>
            </w:r>
            <w:r>
              <w:rPr>
                <w:rStyle w:val="Emphasis"/>
              </w:rPr>
              <w:t>Company</w:t>
            </w:r>
            <w:r w:rsidRPr="00977127">
              <w:rPr>
                <w:rStyle w:val="Emphasis"/>
              </w:rPr>
              <w:t>Name</w:t>
            </w:r>
            <w:r w:rsidRPr="00977127">
              <w:t xml:space="preserve"> in WinMan</w:t>
            </w:r>
            <w:r>
              <w:t xml:space="preserve"> when creating a new </w:t>
            </w:r>
            <w:r w:rsidRPr="008A5FD9">
              <w:rPr>
                <w:rStyle w:val="Emphasis"/>
              </w:rPr>
              <w:t>Customer</w:t>
            </w:r>
            <w:r>
              <w:t>.</w:t>
            </w:r>
          </w:p>
        </w:tc>
      </w:tr>
      <w:tr w:rsidR="008A5FD9" w:rsidTr="00977127">
        <w:tc>
          <w:tcPr>
            <w:tcW w:w="3256" w:type="dxa"/>
            <w:vAlign w:val="center"/>
          </w:tcPr>
          <w:p w:rsidR="008A5FD9" w:rsidRDefault="008A5FD9" w:rsidP="008A5FD9">
            <w:pPr>
              <w:rPr>
                <w:b/>
              </w:rPr>
            </w:pPr>
            <w:r>
              <w:rPr>
                <w:b/>
              </w:rPr>
              <w:t>Billing Address Street Address</w:t>
            </w:r>
          </w:p>
        </w:tc>
        <w:tc>
          <w:tcPr>
            <w:tcW w:w="5760" w:type="dxa"/>
            <w:vAlign w:val="center"/>
          </w:tcPr>
          <w:p w:rsidR="008A5FD9" w:rsidRPr="00804498" w:rsidRDefault="008A5FD9" w:rsidP="008A5FD9">
            <w:r w:rsidRPr="00977127">
              <w:t>This is used as the</w:t>
            </w:r>
            <w:r>
              <w:t xml:space="preserve"> </w:t>
            </w:r>
            <w:r w:rsidRPr="008A5FD9">
              <w:rPr>
                <w:rStyle w:val="Emphasis"/>
              </w:rPr>
              <w:t>Customer’s</w:t>
            </w:r>
            <w:r w:rsidRPr="00977127">
              <w:t xml:space="preserve"> </w:t>
            </w:r>
            <w:r w:rsidRPr="00977127">
              <w:rPr>
                <w:rStyle w:val="Emphasis"/>
              </w:rPr>
              <w:t>Address</w:t>
            </w:r>
            <w:r w:rsidRPr="00977127">
              <w:t xml:space="preserve"> in WinMan</w:t>
            </w:r>
            <w:r>
              <w:t xml:space="preserve"> when creating a new </w:t>
            </w:r>
            <w:r w:rsidRPr="008A5FD9">
              <w:rPr>
                <w:rStyle w:val="Emphasis"/>
              </w:rPr>
              <w:t>Customer</w:t>
            </w:r>
            <w:r w:rsidRPr="00977127">
              <w:t>.</w:t>
            </w:r>
          </w:p>
        </w:tc>
      </w:tr>
      <w:tr w:rsidR="008A5FD9" w:rsidTr="00977127">
        <w:tc>
          <w:tcPr>
            <w:tcW w:w="3256" w:type="dxa"/>
            <w:vAlign w:val="center"/>
          </w:tcPr>
          <w:p w:rsidR="008A5FD9" w:rsidRDefault="008A5FD9" w:rsidP="008A5FD9">
            <w:pPr>
              <w:rPr>
                <w:b/>
              </w:rPr>
            </w:pPr>
            <w:r>
              <w:rPr>
                <w:b/>
              </w:rPr>
              <w:t>Billing Address Zip/Postal Code</w:t>
            </w:r>
          </w:p>
        </w:tc>
        <w:tc>
          <w:tcPr>
            <w:tcW w:w="5760" w:type="dxa"/>
            <w:vAlign w:val="center"/>
          </w:tcPr>
          <w:p w:rsidR="008A5FD9" w:rsidRPr="00804498" w:rsidRDefault="008A5FD9" w:rsidP="008A5FD9">
            <w:r w:rsidRPr="00977127">
              <w:t xml:space="preserve">This is used as the </w:t>
            </w:r>
            <w:r w:rsidRPr="008A5FD9">
              <w:rPr>
                <w:rStyle w:val="Emphasis"/>
              </w:rPr>
              <w:t>Customer’s</w:t>
            </w:r>
            <w:r w:rsidRPr="00977127">
              <w:t xml:space="preserve"> </w:t>
            </w:r>
            <w:proofErr w:type="spellStart"/>
            <w:r w:rsidRPr="00977127">
              <w:rPr>
                <w:rStyle w:val="Emphasis"/>
              </w:rPr>
              <w:t>PostalCode</w:t>
            </w:r>
            <w:proofErr w:type="spellEnd"/>
            <w:r w:rsidRPr="00977127">
              <w:t xml:space="preserve"> in WinMan</w:t>
            </w:r>
            <w:r>
              <w:t xml:space="preserve"> when creating a new </w:t>
            </w:r>
            <w:r w:rsidRPr="008A5FD9">
              <w:rPr>
                <w:rStyle w:val="Emphasis"/>
              </w:rPr>
              <w:t>Customer</w:t>
            </w:r>
            <w:r w:rsidRPr="00977127">
              <w:t>.</w:t>
            </w:r>
          </w:p>
        </w:tc>
      </w:tr>
      <w:tr w:rsidR="008A5FD9" w:rsidTr="00977127">
        <w:tc>
          <w:tcPr>
            <w:tcW w:w="3256" w:type="dxa"/>
            <w:vAlign w:val="center"/>
          </w:tcPr>
          <w:p w:rsidR="008A5FD9" w:rsidRDefault="008A5FD9" w:rsidP="008A5FD9">
            <w:pPr>
              <w:rPr>
                <w:b/>
              </w:rPr>
            </w:pPr>
            <w:r>
              <w:rPr>
                <w:b/>
              </w:rPr>
              <w:lastRenderedPageBreak/>
              <w:t>Billing</w:t>
            </w:r>
            <w:r w:rsidRPr="00977127">
              <w:rPr>
                <w:b/>
              </w:rPr>
              <w:t xml:space="preserve"> Address Country Code</w:t>
            </w:r>
          </w:p>
        </w:tc>
        <w:tc>
          <w:tcPr>
            <w:tcW w:w="5760" w:type="dxa"/>
            <w:vAlign w:val="center"/>
          </w:tcPr>
          <w:p w:rsidR="008A5FD9" w:rsidRPr="00804498" w:rsidRDefault="008A5FD9" w:rsidP="008A5FD9">
            <w:r w:rsidRPr="00977127">
              <w:t xml:space="preserve">This is used as the </w:t>
            </w:r>
            <w:r w:rsidRPr="00977127">
              <w:rPr>
                <w:rStyle w:val="Emphasis"/>
              </w:rPr>
              <w:t xml:space="preserve">ISO3Chars </w:t>
            </w:r>
            <w:r w:rsidRPr="00977127">
              <w:t xml:space="preserve">country code of the </w:t>
            </w:r>
            <w:r>
              <w:t xml:space="preserve">Customer </w:t>
            </w:r>
            <w:r w:rsidRPr="00977127">
              <w:t>in WinMan</w:t>
            </w:r>
            <w:r>
              <w:t xml:space="preserve"> when creating a new </w:t>
            </w:r>
            <w:r w:rsidRPr="00652F5D">
              <w:rPr>
                <w:rStyle w:val="Emphasis"/>
              </w:rPr>
              <w:t>Customer</w:t>
            </w:r>
            <w:r w:rsidRPr="00977127">
              <w:t>.</w:t>
            </w:r>
          </w:p>
        </w:tc>
      </w:tr>
      <w:tr w:rsidR="008A5FD9" w:rsidTr="00977127">
        <w:tc>
          <w:tcPr>
            <w:tcW w:w="3256" w:type="dxa"/>
            <w:vAlign w:val="center"/>
          </w:tcPr>
          <w:p w:rsidR="008A5FD9" w:rsidRPr="00977127" w:rsidRDefault="008A5FD9" w:rsidP="008A5FD9">
            <w:pPr>
              <w:rPr>
                <w:b/>
              </w:rPr>
            </w:pPr>
            <w:r w:rsidRPr="00977127">
              <w:rPr>
                <w:b/>
              </w:rPr>
              <w:t>Payment Method Title</w:t>
            </w:r>
          </w:p>
        </w:tc>
        <w:tc>
          <w:tcPr>
            <w:tcW w:w="5760" w:type="dxa"/>
            <w:vAlign w:val="center"/>
          </w:tcPr>
          <w:p w:rsidR="008A5FD9" w:rsidRPr="00804498" w:rsidRDefault="008A5FD9" w:rsidP="008A5FD9">
            <w:r w:rsidRPr="00977127">
              <w:t xml:space="preserve">This is used as the </w:t>
            </w:r>
            <w:proofErr w:type="spellStart"/>
            <w:r w:rsidRPr="00977127">
              <w:rPr>
                <w:rStyle w:val="Emphasis"/>
              </w:rPr>
              <w:t>CreditCardTypeId</w:t>
            </w:r>
            <w:proofErr w:type="spellEnd"/>
            <w:r w:rsidRPr="00977127">
              <w:t xml:space="preserve"> in WinMan.</w:t>
            </w:r>
          </w:p>
        </w:tc>
      </w:tr>
      <w:tr w:rsidR="008A5FD9" w:rsidTr="00977127">
        <w:tc>
          <w:tcPr>
            <w:tcW w:w="3256" w:type="dxa"/>
            <w:vAlign w:val="center"/>
          </w:tcPr>
          <w:p w:rsidR="008A5FD9" w:rsidRPr="00977127" w:rsidRDefault="008A5FD9" w:rsidP="008A5FD9">
            <w:pPr>
              <w:rPr>
                <w:b/>
              </w:rPr>
            </w:pPr>
            <w:r w:rsidRPr="00977127">
              <w:rPr>
                <w:b/>
              </w:rPr>
              <w:t>Total Paid</w:t>
            </w:r>
          </w:p>
        </w:tc>
        <w:tc>
          <w:tcPr>
            <w:tcW w:w="5760" w:type="dxa"/>
            <w:vAlign w:val="center"/>
          </w:tcPr>
          <w:p w:rsidR="008A5FD9" w:rsidRPr="00804498" w:rsidRDefault="008A5FD9" w:rsidP="008A5FD9">
            <w:r w:rsidRPr="00977127">
              <w:t xml:space="preserve">This is the total amount </w:t>
            </w:r>
            <w:r w:rsidR="00C52A48">
              <w:t>that the customer has paid online</w:t>
            </w:r>
            <w:r w:rsidRPr="00977127">
              <w:t xml:space="preserve"> in the customer’s currency.</w:t>
            </w:r>
            <w:r w:rsidR="00C52A48">
              <w:t xml:space="preserve"> </w:t>
            </w:r>
          </w:p>
        </w:tc>
      </w:tr>
    </w:tbl>
    <w:p w:rsidR="00E77761" w:rsidRDefault="00E77761" w:rsidP="00E77761">
      <w:pPr>
        <w:spacing w:line="240" w:lineRule="auto"/>
        <w:rPr>
          <w:rFonts w:ascii="Segoe UI Semibold" w:hAnsi="Segoe UI Semibold" w:cs="Segoe UI Semibold"/>
        </w:rPr>
      </w:pPr>
    </w:p>
    <w:p w:rsidR="00DC7B6D" w:rsidRDefault="00DC7B6D" w:rsidP="00DC7B6D">
      <w:r w:rsidRPr="00A86049">
        <w:t xml:space="preserve">If the order is successfully sent to WinMan, its status in Magento is set to </w:t>
      </w:r>
      <w:r w:rsidRPr="00DC7B6D">
        <w:rPr>
          <w:rStyle w:val="Emphasis"/>
        </w:rPr>
        <w:t>Complete</w:t>
      </w:r>
      <w:r w:rsidRPr="00A86049">
        <w:t xml:space="preserve"> and a note is added containing the WinMan Order ID. If the order is </w:t>
      </w:r>
      <w:r w:rsidRPr="00A86049">
        <w:rPr>
          <w:b/>
        </w:rPr>
        <w:t>not</w:t>
      </w:r>
      <w:r w:rsidRPr="00A86049">
        <w:t xml:space="preserve"> successfully sent to WinMan, its status in Magento is set to </w:t>
      </w:r>
      <w:r w:rsidRPr="00DC7B6D">
        <w:rPr>
          <w:rStyle w:val="Emphasis"/>
        </w:rPr>
        <w:t>On Hold</w:t>
      </w:r>
      <w:r w:rsidRPr="00A86049">
        <w:t xml:space="preserve"> and a note is added advising an Administrator to check the logs for more information. </w:t>
      </w:r>
      <w:r>
        <w:t xml:space="preserve">Please note that the customer is </w:t>
      </w:r>
      <w:r>
        <w:rPr>
          <w:b/>
        </w:rPr>
        <w:t>not</w:t>
      </w:r>
      <w:r>
        <w:t xml:space="preserve"> notified of any change of order status which is made by the WinMan Bridge.</w:t>
      </w:r>
    </w:p>
    <w:p w:rsidR="00DC7B6D" w:rsidRDefault="00DC7B6D" w:rsidP="00DC7B6D">
      <w:r>
        <w:t xml:space="preserve">If the Magento customer does not have a </w:t>
      </w:r>
      <w:r w:rsidRPr="00DC7B6D">
        <w:rPr>
          <w:rStyle w:val="Emphasis"/>
        </w:rPr>
        <w:t>Customer GUID</w:t>
      </w:r>
      <w:r>
        <w:rPr>
          <w:i/>
        </w:rPr>
        <w:t xml:space="preserve"> </w:t>
      </w:r>
      <w:r>
        <w:t xml:space="preserve">(either because the account has been created in Magento, </w:t>
      </w:r>
      <w:r>
        <w:rPr>
          <w:b/>
        </w:rPr>
        <w:t>not</w:t>
      </w:r>
      <w:r>
        <w:t xml:space="preserve"> via the WinMan Bridge, or because they are a guest), the WinMan Bridge will attempt to match up the customer’s email address to a </w:t>
      </w:r>
      <w:r w:rsidRPr="00DC7B6D">
        <w:rPr>
          <w:rStyle w:val="Emphasis"/>
        </w:rPr>
        <w:t xml:space="preserve">CRM Contact’s </w:t>
      </w:r>
      <w:proofErr w:type="spellStart"/>
      <w:r w:rsidRPr="00DC7B6D">
        <w:rPr>
          <w:rStyle w:val="Emphasis"/>
        </w:rPr>
        <w:t>PortalUserName</w:t>
      </w:r>
      <w:proofErr w:type="spellEnd"/>
      <w:r>
        <w:t xml:space="preserve"> in WinMan (provided the appropriate </w:t>
      </w:r>
      <w:r w:rsidRPr="00DC7B6D">
        <w:rPr>
          <w:rStyle w:val="Emphasis"/>
        </w:rPr>
        <w:t>Program Profile</w:t>
      </w:r>
      <w:r>
        <w:t xml:space="preserve"> has been enabled in WinMan. Please see the WinMan REST API documentation for more information on this). If a match is found, the order will be placed in WinMan using this existing </w:t>
      </w:r>
      <w:r w:rsidRPr="00DC7B6D">
        <w:rPr>
          <w:rStyle w:val="Emphasis"/>
        </w:rPr>
        <w:t>CRM Contact</w:t>
      </w:r>
      <w:r>
        <w:t xml:space="preserve"> and associated </w:t>
      </w:r>
      <w:r w:rsidRPr="00DC7B6D">
        <w:rPr>
          <w:rStyle w:val="Emphasis"/>
        </w:rPr>
        <w:t>Customer.</w:t>
      </w:r>
      <w:r>
        <w:t xml:space="preserve"> If no match is found, a brand-new </w:t>
      </w:r>
      <w:r w:rsidRPr="00DC7B6D">
        <w:rPr>
          <w:rStyle w:val="Emphasis"/>
        </w:rPr>
        <w:t>CRM Contact</w:t>
      </w:r>
      <w:r>
        <w:rPr>
          <w:i/>
        </w:rPr>
        <w:t xml:space="preserve">, </w:t>
      </w:r>
      <w:r w:rsidRPr="00DC7B6D">
        <w:rPr>
          <w:rStyle w:val="Emphasis"/>
        </w:rPr>
        <w:t>CRM Company</w:t>
      </w:r>
      <w:r>
        <w:t xml:space="preserve"> and </w:t>
      </w:r>
      <w:r w:rsidRPr="00DC7B6D">
        <w:rPr>
          <w:rStyle w:val="Emphasis"/>
        </w:rPr>
        <w:t>Customer</w:t>
      </w:r>
      <w:r>
        <w:t xml:space="preserve"> will be created in WinMan</w:t>
      </w:r>
      <w:r w:rsidR="00C52A48">
        <w:t xml:space="preserve"> (if possible)</w:t>
      </w:r>
      <w:r>
        <w:t xml:space="preserve">. In all cases, the WinMan Bridge sends the </w:t>
      </w:r>
      <w:r w:rsidRPr="00DC7B6D">
        <w:rPr>
          <w:rStyle w:val="Emphasis"/>
        </w:rPr>
        <w:t>Customer GUID</w:t>
      </w:r>
      <w:r>
        <w:t xml:space="preserve"> from WinMan back to Magento after the order has been successfully placed in WinMan.</w:t>
      </w:r>
    </w:p>
    <w:p w:rsidR="00DC7B6D" w:rsidRDefault="00DC7B6D" w:rsidP="00DC7B6D"/>
    <w:p w:rsidR="00DC7B6D" w:rsidRDefault="00DC7B6D" w:rsidP="00DC7B6D">
      <w:pPr>
        <w:pStyle w:val="Heading2"/>
      </w:pPr>
      <w:bookmarkStart w:id="56" w:name="_Toc510609066"/>
      <w:r>
        <w:t>Request Account Page</w:t>
      </w:r>
      <w:bookmarkEnd w:id="56"/>
      <w:r w:rsidR="00796CE5">
        <w:br/>
      </w:r>
    </w:p>
    <w:p w:rsidR="00DC7B6D" w:rsidRDefault="00DC7B6D" w:rsidP="00DC7B6D">
      <w:r>
        <w:t xml:space="preserve">The WinMan Bridge makes it possible for </w:t>
      </w:r>
      <w:r w:rsidRPr="00DC7B6D">
        <w:rPr>
          <w:rStyle w:val="Emphasis"/>
        </w:rPr>
        <w:t>CRM Contacts</w:t>
      </w:r>
      <w:r>
        <w:rPr>
          <w:i/>
        </w:rPr>
        <w:t xml:space="preserve"> </w:t>
      </w:r>
      <w:r>
        <w:t xml:space="preserve">to be created automatically in WinMan. A frontend page is created when the WinMan Bridge is installed which can be reached at </w:t>
      </w:r>
      <w:r>
        <w:br/>
      </w:r>
      <w:r w:rsidRPr="00DC7B6D">
        <w:rPr>
          <w:rStyle w:val="Emphasis"/>
        </w:rPr>
        <w:t>http(s)://&lt;</w:t>
      </w:r>
      <w:proofErr w:type="spellStart"/>
      <w:r w:rsidRPr="00DC7B6D">
        <w:rPr>
          <w:rStyle w:val="Emphasis"/>
        </w:rPr>
        <w:t>your_website_URL</w:t>
      </w:r>
      <w:proofErr w:type="spellEnd"/>
      <w:r w:rsidRPr="00DC7B6D">
        <w:rPr>
          <w:rStyle w:val="Emphasis"/>
        </w:rPr>
        <w:t>&gt;/</w:t>
      </w:r>
      <w:proofErr w:type="spellStart"/>
      <w:r w:rsidRPr="00DC7B6D">
        <w:rPr>
          <w:rStyle w:val="Emphasis"/>
        </w:rPr>
        <w:t>requestaccount</w:t>
      </w:r>
      <w:proofErr w:type="spellEnd"/>
      <w:r>
        <w:t xml:space="preserve">. It contains a simple form for the potential customer to complete. Once all the mandatory fields are completed and the potential customer clicks the submit button, the data is automatically sent back to WinMan and </w:t>
      </w:r>
      <w:r w:rsidRPr="00DC7B6D">
        <w:rPr>
          <w:rStyle w:val="Emphasis"/>
        </w:rPr>
        <w:t>CRM Contact</w:t>
      </w:r>
      <w:r>
        <w:t xml:space="preserve"> and </w:t>
      </w:r>
      <w:r w:rsidRPr="00DC7B6D">
        <w:rPr>
          <w:rStyle w:val="Emphasis"/>
        </w:rPr>
        <w:t>CRM Company</w:t>
      </w:r>
      <w:r>
        <w:t xml:space="preserve"> is created. Within the WinMan application, this </w:t>
      </w:r>
      <w:r w:rsidRPr="00DC7B6D">
        <w:rPr>
          <w:rStyle w:val="Emphasis"/>
        </w:rPr>
        <w:t>CRM Company</w:t>
      </w:r>
      <w:r>
        <w:rPr>
          <w:i/>
        </w:rPr>
        <w:t xml:space="preserve"> </w:t>
      </w:r>
      <w:r>
        <w:t xml:space="preserve">can then be promoted to a full </w:t>
      </w:r>
      <w:r w:rsidRPr="00DC7B6D">
        <w:rPr>
          <w:rStyle w:val="Emphasis"/>
        </w:rPr>
        <w:t>Customer</w:t>
      </w:r>
      <w:r>
        <w:t xml:space="preserve">, at which point, the WinMan Bridge will be able to automatically pick up the data again and create a Magento customer. </w:t>
      </w:r>
    </w:p>
    <w:p w:rsidR="00DC7B6D" w:rsidRPr="00213E49" w:rsidRDefault="00DC7B6D" w:rsidP="00DC7B6D">
      <w:pPr>
        <w:rPr>
          <w:i/>
        </w:rPr>
      </w:pPr>
      <w:r>
        <w:t>A success or failure message is displayed above the form to inform the potential customer whether their request was successfully sent to WinMan.</w:t>
      </w:r>
    </w:p>
    <w:p w:rsidR="00C52A48" w:rsidRDefault="00C52A48">
      <w:pPr>
        <w:spacing w:before="0"/>
      </w:pPr>
      <w:r>
        <w:br w:type="page"/>
      </w:r>
    </w:p>
    <w:p w:rsidR="00C52A48" w:rsidRDefault="00C52A48" w:rsidP="00C52A48">
      <w:pPr>
        <w:pStyle w:val="Heading1"/>
      </w:pPr>
      <w:bookmarkStart w:id="57" w:name="_Toc510609067"/>
      <w:r>
        <w:lastRenderedPageBreak/>
        <w:t>Customer Portal</w:t>
      </w:r>
      <w:bookmarkEnd w:id="57"/>
    </w:p>
    <w:p w:rsidR="00C52A48" w:rsidRDefault="00C52A48" w:rsidP="00C52A48"/>
    <w:p w:rsidR="004B5844" w:rsidRDefault="00C52A48" w:rsidP="00C52A48">
      <w:r>
        <w:t>The WinMan Bridge includes several Customer Portal pages which enable customers to view sales order, invoice, quote, statement and account overview information from WinMan within Magento. To access these pages, customers need to log in to their Magento account</w:t>
      </w:r>
      <w:r w:rsidR="004B5844">
        <w:t xml:space="preserve"> as normal and they will see additional links in the navigation menu, as highlighted below:</w:t>
      </w:r>
    </w:p>
    <w:p w:rsidR="00C52A48" w:rsidRDefault="004B5844" w:rsidP="004B5844">
      <w:pPr>
        <w:jc w:val="center"/>
      </w:pPr>
      <w:r>
        <w:rPr>
          <w:noProof/>
        </w:rPr>
        <mc:AlternateContent>
          <mc:Choice Requires="wps">
            <w:drawing>
              <wp:anchor distT="0" distB="0" distL="114300" distR="114300" simplePos="0" relativeHeight="251664384" behindDoc="0" locked="0" layoutInCell="1" allowOverlap="1">
                <wp:simplePos x="0" y="0"/>
                <wp:positionH relativeFrom="column">
                  <wp:posOffset>1738648</wp:posOffset>
                </wp:positionH>
                <wp:positionV relativeFrom="paragraph">
                  <wp:posOffset>3947938</wp:posOffset>
                </wp:positionV>
                <wp:extent cx="2228045" cy="1648496"/>
                <wp:effectExtent l="19050" t="19050" r="39370" b="46990"/>
                <wp:wrapNone/>
                <wp:docPr id="8" name="Rectangle 8"/>
                <wp:cNvGraphicFramePr/>
                <a:graphic xmlns:a="http://schemas.openxmlformats.org/drawingml/2006/main">
                  <a:graphicData uri="http://schemas.microsoft.com/office/word/2010/wordprocessingShape">
                    <wps:wsp>
                      <wps:cNvSpPr/>
                      <wps:spPr>
                        <a:xfrm>
                          <a:off x="0" y="0"/>
                          <a:ext cx="2228045" cy="1648496"/>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C5480" id="Rectangle 8" o:spid="_x0000_s1026" style="position:absolute;margin-left:136.9pt;margin-top:310.85pt;width:175.45pt;height:12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" filled="f" strokecolor="red" strokeweight="4.5pt"/>
            </w:pict>
          </mc:Fallback>
        </mc:AlternateContent>
      </w:r>
      <w:r>
        <w:rPr>
          <w:noProof/>
        </w:rPr>
        <w:drawing>
          <wp:inline distT="0" distB="0" distL="0" distR="0">
            <wp:extent cx="2791215" cy="5973009"/>
            <wp:effectExtent l="19050" t="19050" r="285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avigation.png"/>
                    <pic:cNvPicPr/>
                  </pic:nvPicPr>
                  <pic:blipFill>
                    <a:blip r:embed="rId14">
                      <a:extLst>
                        <a:ext uri="{28A0092B-C50C-407E-A947-70E740481C1C}">
                          <a14:useLocalDpi xmlns:a14="http://schemas.microsoft.com/office/drawing/2010/main" val="0"/>
                        </a:ext>
                      </a:extLst>
                    </a:blip>
                    <a:stretch>
                      <a:fillRect/>
                    </a:stretch>
                  </pic:blipFill>
                  <pic:spPr>
                    <a:xfrm>
                      <a:off x="0" y="0"/>
                      <a:ext cx="2791215" cy="5973009"/>
                    </a:xfrm>
                    <a:prstGeom prst="rect">
                      <a:avLst/>
                    </a:prstGeom>
                    <a:ln>
                      <a:solidFill>
                        <a:schemeClr val="bg1">
                          <a:lumMod val="50000"/>
                        </a:schemeClr>
                      </a:solidFill>
                    </a:ln>
                  </pic:spPr>
                </pic:pic>
              </a:graphicData>
            </a:graphic>
          </wp:inline>
        </w:drawing>
      </w:r>
    </w:p>
    <w:p w:rsidR="004B5844" w:rsidRPr="00C52A48" w:rsidRDefault="004B5844" w:rsidP="004B5844">
      <w:r>
        <w:t>If the customer does not have a Customer GUID saved against their Magento customer account, they will not see these additional links.</w:t>
      </w:r>
    </w:p>
    <w:p w:rsidR="00C52A48" w:rsidRPr="00337C2A" w:rsidRDefault="00C52A48" w:rsidP="00C52A48"/>
    <w:p w:rsidR="00C52A48" w:rsidRDefault="004B5844" w:rsidP="00C52A48">
      <w:pPr>
        <w:pStyle w:val="Heading2"/>
      </w:pPr>
      <w:bookmarkStart w:id="58" w:name="_Toc510609068"/>
      <w:r>
        <w:lastRenderedPageBreak/>
        <w:t>Account Overview</w:t>
      </w:r>
      <w:bookmarkEnd w:id="58"/>
      <w:r w:rsidR="00C52A48">
        <w:br/>
      </w:r>
    </w:p>
    <w:p w:rsidR="00C52A48" w:rsidRDefault="004B5844" w:rsidP="00C52A48">
      <w:r>
        <w:t>From the account overview page, customers can view basic information about their WinMan account, download a PDF copy of their current WinMan statement, and view brief lists of the 5 most recent sales orders and sales invoices linked to their WinMan account. Customers can also click through to each of these recent sales orders and/or sales invoices to see further detail, click through to see a full list of all sales orders and/or sales invoices, and download PDF copies of theses recent sales orders and/or sales invoices.</w:t>
      </w:r>
      <w:r w:rsidR="00AD0023">
        <w:t xml:space="preserve"> A typical account overview page looks like the below:</w:t>
      </w:r>
      <w:r w:rsidR="00AD0023">
        <w:br/>
      </w:r>
    </w:p>
    <w:p w:rsidR="00AD0023" w:rsidRDefault="00AD0023" w:rsidP="00AD0023">
      <w:pPr>
        <w:jc w:val="center"/>
      </w:pPr>
      <w:r>
        <w:rPr>
          <w:noProof/>
        </w:rPr>
        <w:drawing>
          <wp:inline distT="0" distB="0" distL="0" distR="0">
            <wp:extent cx="5486400" cy="4170418"/>
            <wp:effectExtent l="19050" t="19050" r="19050"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countoverview.png"/>
                    <pic:cNvPicPr/>
                  </pic:nvPicPr>
                  <pic:blipFill>
                    <a:blip r:embed="rId15">
                      <a:extLst>
                        <a:ext uri="{28A0092B-C50C-407E-A947-70E740481C1C}">
                          <a14:useLocalDpi xmlns:a14="http://schemas.microsoft.com/office/drawing/2010/main" val="0"/>
                        </a:ext>
                      </a:extLst>
                    </a:blip>
                    <a:stretch>
                      <a:fillRect/>
                    </a:stretch>
                  </pic:blipFill>
                  <pic:spPr>
                    <a:xfrm>
                      <a:off x="0" y="0"/>
                      <a:ext cx="5494001" cy="4176196"/>
                    </a:xfrm>
                    <a:prstGeom prst="rect">
                      <a:avLst/>
                    </a:prstGeom>
                    <a:ln>
                      <a:solidFill>
                        <a:schemeClr val="bg1">
                          <a:lumMod val="50000"/>
                        </a:schemeClr>
                      </a:solidFill>
                    </a:ln>
                  </pic:spPr>
                </pic:pic>
              </a:graphicData>
            </a:graphic>
          </wp:inline>
        </w:drawing>
      </w:r>
      <w:r>
        <w:br/>
      </w:r>
    </w:p>
    <w:p w:rsidR="00AD0023" w:rsidRDefault="00AD0023" w:rsidP="00AD0023">
      <w:pPr>
        <w:pStyle w:val="Heading2"/>
      </w:pPr>
      <w:bookmarkStart w:id="59" w:name="_Toc510609069"/>
      <w:r>
        <w:t>Sales Orders</w:t>
      </w:r>
      <w:bookmarkEnd w:id="59"/>
      <w:r>
        <w:br/>
      </w:r>
    </w:p>
    <w:p w:rsidR="00DC7B6D" w:rsidRDefault="00AD0023" w:rsidP="00AD0023">
      <w:r>
        <w:t>From the sales orders page, customers can</w:t>
      </w:r>
      <w:r w:rsidR="001D4BE9">
        <w:t xml:space="preserve"> view</w:t>
      </w:r>
      <w:r>
        <w:t xml:space="preserve"> a complete list of sales orders linked to their WinMan account. The list is paged, showing 10 items per page by default with the option to change this to 20 or 50. Customers can click through to individual sales orders to view further details, and download PDF copies of each sales order. A typical sales orders page will look like the below:</w:t>
      </w:r>
    </w:p>
    <w:p w:rsidR="00AD0023" w:rsidRDefault="00AD0023" w:rsidP="00AD0023">
      <w:pPr>
        <w:jc w:val="center"/>
      </w:pPr>
      <w:r>
        <w:rPr>
          <w:noProof/>
        </w:rPr>
        <w:lastRenderedPageBreak/>
        <w:drawing>
          <wp:inline distT="0" distB="0" distL="0" distR="0">
            <wp:extent cx="5035639" cy="3470718"/>
            <wp:effectExtent l="19050" t="19050" r="12700"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alesorders.png"/>
                    <pic:cNvPicPr/>
                  </pic:nvPicPr>
                  <pic:blipFill>
                    <a:blip r:embed="rId16">
                      <a:extLst>
                        <a:ext uri="{28A0092B-C50C-407E-A947-70E740481C1C}">
                          <a14:useLocalDpi xmlns:a14="http://schemas.microsoft.com/office/drawing/2010/main" val="0"/>
                        </a:ext>
                      </a:extLst>
                    </a:blip>
                    <a:stretch>
                      <a:fillRect/>
                    </a:stretch>
                  </pic:blipFill>
                  <pic:spPr>
                    <a:xfrm>
                      <a:off x="0" y="0"/>
                      <a:ext cx="5067878" cy="3492938"/>
                    </a:xfrm>
                    <a:prstGeom prst="rect">
                      <a:avLst/>
                    </a:prstGeom>
                    <a:ln>
                      <a:solidFill>
                        <a:schemeClr val="bg1">
                          <a:lumMod val="50000"/>
                        </a:schemeClr>
                      </a:solidFill>
                    </a:ln>
                  </pic:spPr>
                </pic:pic>
              </a:graphicData>
            </a:graphic>
          </wp:inline>
        </w:drawing>
      </w:r>
    </w:p>
    <w:p w:rsidR="00AD0023" w:rsidRDefault="00AD0023" w:rsidP="00AD0023">
      <w:r>
        <w:br/>
        <w:t>When a customer clicks through to an individual sales order, they will see additional details, including a complete list of all items on the order. A typical individual sales order page will look like the below:</w:t>
      </w:r>
    </w:p>
    <w:p w:rsidR="00AD0023" w:rsidRDefault="00AD0023" w:rsidP="00AD0023">
      <w:pPr>
        <w:jc w:val="center"/>
      </w:pPr>
      <w:r>
        <w:rPr>
          <w:noProof/>
        </w:rPr>
        <w:drawing>
          <wp:inline distT="0" distB="0" distL="0" distR="0">
            <wp:extent cx="4971245" cy="4015660"/>
            <wp:effectExtent l="19050" t="19050" r="20320" b="234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lesorder.png"/>
                    <pic:cNvPicPr/>
                  </pic:nvPicPr>
                  <pic:blipFill>
                    <a:blip r:embed="rId17">
                      <a:extLst>
                        <a:ext uri="{28A0092B-C50C-407E-A947-70E740481C1C}">
                          <a14:useLocalDpi xmlns:a14="http://schemas.microsoft.com/office/drawing/2010/main" val="0"/>
                        </a:ext>
                      </a:extLst>
                    </a:blip>
                    <a:stretch>
                      <a:fillRect/>
                    </a:stretch>
                  </pic:blipFill>
                  <pic:spPr>
                    <a:xfrm>
                      <a:off x="0" y="0"/>
                      <a:ext cx="4993018" cy="4033247"/>
                    </a:xfrm>
                    <a:prstGeom prst="rect">
                      <a:avLst/>
                    </a:prstGeom>
                    <a:ln>
                      <a:solidFill>
                        <a:schemeClr val="bg1">
                          <a:lumMod val="50000"/>
                        </a:schemeClr>
                      </a:solidFill>
                    </a:ln>
                  </pic:spPr>
                </pic:pic>
              </a:graphicData>
            </a:graphic>
          </wp:inline>
        </w:drawing>
      </w:r>
    </w:p>
    <w:p w:rsidR="00F03B67" w:rsidRDefault="00F03B67" w:rsidP="00F03B67">
      <w:pPr>
        <w:pStyle w:val="Heading2"/>
      </w:pPr>
      <w:bookmarkStart w:id="60" w:name="_Toc510609070"/>
      <w:r>
        <w:lastRenderedPageBreak/>
        <w:t>Quotes</w:t>
      </w:r>
      <w:bookmarkEnd w:id="60"/>
      <w:r>
        <w:br/>
      </w:r>
    </w:p>
    <w:p w:rsidR="00F03B67" w:rsidRDefault="00F03B67" w:rsidP="00F03B67">
      <w:r>
        <w:t xml:space="preserve">From the </w:t>
      </w:r>
      <w:r>
        <w:t>quotes</w:t>
      </w:r>
      <w:r>
        <w:t xml:space="preserve"> page, customers can </w:t>
      </w:r>
      <w:r w:rsidR="001D4BE9">
        <w:t xml:space="preserve">view </w:t>
      </w:r>
      <w:r>
        <w:t xml:space="preserve">a complete list of </w:t>
      </w:r>
      <w:r>
        <w:t>quotes</w:t>
      </w:r>
      <w:r>
        <w:t xml:space="preserve"> linked to their WinMan account. The list is paged, showing 10 items per page by default with the option to change this to 20 or 50. Customers can click through to individual </w:t>
      </w:r>
      <w:r>
        <w:t>quotes</w:t>
      </w:r>
      <w:r>
        <w:t xml:space="preserve"> to view further details, and download PDF copies of each </w:t>
      </w:r>
      <w:r>
        <w:t>quote</w:t>
      </w:r>
      <w:r>
        <w:t xml:space="preserve">. A typical </w:t>
      </w:r>
      <w:r>
        <w:t>quotes</w:t>
      </w:r>
      <w:r>
        <w:t xml:space="preserve"> page will look like the below:</w:t>
      </w:r>
    </w:p>
    <w:p w:rsidR="00F03B67" w:rsidRDefault="00F03B67" w:rsidP="00F03B67">
      <w:pPr>
        <w:jc w:val="center"/>
      </w:pPr>
      <w:r>
        <w:rPr>
          <w:noProof/>
        </w:rPr>
        <w:drawing>
          <wp:inline distT="0" distB="0" distL="0" distR="0">
            <wp:extent cx="4997003" cy="1926055"/>
            <wp:effectExtent l="19050" t="19050" r="13335"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otes.png"/>
                    <pic:cNvPicPr/>
                  </pic:nvPicPr>
                  <pic:blipFill>
                    <a:blip r:embed="rId18">
                      <a:extLst>
                        <a:ext uri="{28A0092B-C50C-407E-A947-70E740481C1C}">
                          <a14:useLocalDpi xmlns:a14="http://schemas.microsoft.com/office/drawing/2010/main" val="0"/>
                        </a:ext>
                      </a:extLst>
                    </a:blip>
                    <a:stretch>
                      <a:fillRect/>
                    </a:stretch>
                  </pic:blipFill>
                  <pic:spPr>
                    <a:xfrm>
                      <a:off x="0" y="0"/>
                      <a:ext cx="5037634" cy="1941716"/>
                    </a:xfrm>
                    <a:prstGeom prst="rect">
                      <a:avLst/>
                    </a:prstGeom>
                    <a:ln>
                      <a:solidFill>
                        <a:schemeClr val="bg1">
                          <a:lumMod val="50000"/>
                        </a:schemeClr>
                      </a:solidFill>
                    </a:ln>
                  </pic:spPr>
                </pic:pic>
              </a:graphicData>
            </a:graphic>
          </wp:inline>
        </w:drawing>
      </w:r>
    </w:p>
    <w:p w:rsidR="00F03B67" w:rsidRDefault="00F03B67" w:rsidP="00F03B67"/>
    <w:p w:rsidR="00F03B67" w:rsidRDefault="00F03B67" w:rsidP="00F03B67">
      <w:r>
        <w:t xml:space="preserve">When a customer clicks through to an individual </w:t>
      </w:r>
      <w:r>
        <w:t>quote</w:t>
      </w:r>
      <w:r>
        <w:t xml:space="preserve">, they will see additional details, including a complete list of all items on the </w:t>
      </w:r>
      <w:r>
        <w:t>quote</w:t>
      </w:r>
      <w:proofErr w:type="gramStart"/>
      <w:r>
        <w:t xml:space="preserve">. </w:t>
      </w:r>
      <w:proofErr w:type="gramEnd"/>
      <w:r>
        <w:t>There is also a button which allows the customer to convert the quote to a sales order</w:t>
      </w:r>
      <w:r>
        <w:t xml:space="preserve">. A typical individual </w:t>
      </w:r>
      <w:r>
        <w:t>quote</w:t>
      </w:r>
      <w:r>
        <w:t xml:space="preserve"> page will look like the below</w:t>
      </w:r>
      <w:r>
        <w:t>:</w:t>
      </w:r>
    </w:p>
    <w:p w:rsidR="00F03B67" w:rsidRDefault="00F03B67" w:rsidP="00F03B67">
      <w:pPr>
        <w:jc w:val="center"/>
      </w:pPr>
      <w:r>
        <w:rPr>
          <w:noProof/>
        </w:rPr>
        <w:drawing>
          <wp:inline distT="0" distB="0" distL="0" distR="0">
            <wp:extent cx="4988082" cy="4018208"/>
            <wp:effectExtent l="19050" t="19050" r="22225" b="209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uote.png"/>
                    <pic:cNvPicPr/>
                  </pic:nvPicPr>
                  <pic:blipFill>
                    <a:blip r:embed="rId19">
                      <a:extLst>
                        <a:ext uri="{28A0092B-C50C-407E-A947-70E740481C1C}">
                          <a14:useLocalDpi xmlns:a14="http://schemas.microsoft.com/office/drawing/2010/main" val="0"/>
                        </a:ext>
                      </a:extLst>
                    </a:blip>
                    <a:stretch>
                      <a:fillRect/>
                    </a:stretch>
                  </pic:blipFill>
                  <pic:spPr>
                    <a:xfrm>
                      <a:off x="0" y="0"/>
                      <a:ext cx="5002056" cy="4029465"/>
                    </a:xfrm>
                    <a:prstGeom prst="rect">
                      <a:avLst/>
                    </a:prstGeom>
                    <a:ln>
                      <a:solidFill>
                        <a:schemeClr val="bg1">
                          <a:lumMod val="50000"/>
                        </a:schemeClr>
                      </a:solidFill>
                    </a:ln>
                  </pic:spPr>
                </pic:pic>
              </a:graphicData>
            </a:graphic>
          </wp:inline>
        </w:drawing>
      </w:r>
    </w:p>
    <w:p w:rsidR="001D4BE9" w:rsidRDefault="001D4BE9" w:rsidP="001D4BE9">
      <w:pPr>
        <w:pStyle w:val="Heading2"/>
      </w:pPr>
      <w:bookmarkStart w:id="61" w:name="_Toc510609071"/>
      <w:r>
        <w:lastRenderedPageBreak/>
        <w:t>Invoices</w:t>
      </w:r>
      <w:bookmarkEnd w:id="61"/>
      <w:r>
        <w:br/>
      </w:r>
    </w:p>
    <w:p w:rsidR="001D4BE9" w:rsidRDefault="001D4BE9" w:rsidP="001D4BE9">
      <w:r>
        <w:t xml:space="preserve">From the </w:t>
      </w:r>
      <w:r>
        <w:t>invoices</w:t>
      </w:r>
      <w:r>
        <w:t xml:space="preserve"> page, customers can</w:t>
      </w:r>
      <w:r>
        <w:t xml:space="preserve"> view</w:t>
      </w:r>
      <w:r>
        <w:t xml:space="preserve"> a complete list of </w:t>
      </w:r>
      <w:r>
        <w:t>invoice</w:t>
      </w:r>
      <w:r>
        <w:t>s</w:t>
      </w:r>
      <w:r>
        <w:t>, credits and payments</w:t>
      </w:r>
      <w:r>
        <w:t xml:space="preserve"> linked to their WinMan account. The list is paged, showing 10 items per page by default with the option to change this to 20 or 50. Customers can click through to individual </w:t>
      </w:r>
      <w:r>
        <w:t>invoices</w:t>
      </w:r>
      <w:r>
        <w:t xml:space="preserve"> to view further details, and download PDF copies of each </w:t>
      </w:r>
      <w:r>
        <w:t>invoice</w:t>
      </w:r>
      <w:r>
        <w:t xml:space="preserve">. A typical </w:t>
      </w:r>
      <w:r>
        <w:t>invoices</w:t>
      </w:r>
      <w:r>
        <w:t xml:space="preserve"> page will look like the below:</w:t>
      </w:r>
    </w:p>
    <w:p w:rsidR="001D4BE9" w:rsidRDefault="001D4BE9" w:rsidP="001D4BE9">
      <w:pPr>
        <w:jc w:val="center"/>
      </w:pPr>
      <w:r>
        <w:rPr>
          <w:noProof/>
        </w:rPr>
        <w:drawing>
          <wp:inline distT="0" distB="0" distL="0" distR="0" wp14:anchorId="4AD7162D" wp14:editId="387A90B7">
            <wp:extent cx="3850783" cy="2620356"/>
            <wp:effectExtent l="19050" t="19050" r="16510"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ote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95934" cy="2651080"/>
                    </a:xfrm>
                    <a:prstGeom prst="rect">
                      <a:avLst/>
                    </a:prstGeom>
                    <a:ln>
                      <a:solidFill>
                        <a:schemeClr val="bg1">
                          <a:lumMod val="50000"/>
                        </a:schemeClr>
                      </a:solidFill>
                    </a:ln>
                  </pic:spPr>
                </pic:pic>
              </a:graphicData>
            </a:graphic>
          </wp:inline>
        </w:drawing>
      </w:r>
    </w:p>
    <w:p w:rsidR="001D4BE9" w:rsidRDefault="001D4BE9" w:rsidP="001D4BE9"/>
    <w:p w:rsidR="001D4BE9" w:rsidRDefault="001D4BE9" w:rsidP="001D4BE9">
      <w:r>
        <w:t xml:space="preserve">When a customer clicks through to an individual </w:t>
      </w:r>
      <w:r>
        <w:t>invoice</w:t>
      </w:r>
      <w:r>
        <w:t xml:space="preserve">, they will see additional details, including a complete list of all items on the </w:t>
      </w:r>
      <w:r>
        <w:t>invoice</w:t>
      </w:r>
      <w:r>
        <w:t xml:space="preserve">. A typical individual </w:t>
      </w:r>
      <w:r>
        <w:t>invoice</w:t>
      </w:r>
      <w:r>
        <w:t xml:space="preserve"> page will look like the below:</w:t>
      </w:r>
    </w:p>
    <w:p w:rsidR="001D4BE9" w:rsidRPr="00DC7B6D" w:rsidRDefault="001D4BE9" w:rsidP="00F03B67">
      <w:pPr>
        <w:jc w:val="center"/>
      </w:pPr>
      <w:r>
        <w:rPr>
          <w:noProof/>
        </w:rPr>
        <w:drawing>
          <wp:inline distT="0" distB="0" distL="0" distR="0">
            <wp:extent cx="4094379" cy="3554569"/>
            <wp:effectExtent l="19050" t="19050" r="20955" b="273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voic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27185" cy="3583050"/>
                    </a:xfrm>
                    <a:prstGeom prst="rect">
                      <a:avLst/>
                    </a:prstGeom>
                    <a:ln>
                      <a:solidFill>
                        <a:schemeClr val="bg1">
                          <a:lumMod val="50000"/>
                        </a:schemeClr>
                      </a:solidFill>
                    </a:ln>
                  </pic:spPr>
                </pic:pic>
              </a:graphicData>
            </a:graphic>
          </wp:inline>
        </w:drawing>
      </w:r>
    </w:p>
    <w:sectPr w:rsidR="001D4BE9" w:rsidRPr="00DC7B6D" w:rsidSect="000F61C3">
      <w:footerReference w:type="default" r:id="rId22"/>
      <w:type w:val="continuous"/>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6DA4" w:rsidRDefault="002F6DA4" w:rsidP="002F7245">
      <w:pPr>
        <w:spacing w:after="0" w:line="240" w:lineRule="auto"/>
      </w:pPr>
      <w:r>
        <w:separator/>
      </w:r>
    </w:p>
  </w:endnote>
  <w:endnote w:type="continuationSeparator" w:id="0">
    <w:p w:rsidR="002F6DA4" w:rsidRDefault="002F6DA4" w:rsidP="002F7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023" w:rsidRDefault="00AD0023" w:rsidP="00B743FC">
    <w:pPr>
      <w:pStyle w:val="Footer"/>
      <w:tabs>
        <w:tab w:val="left" w:pos="525"/>
      </w:tabs>
      <w:jc w:val="right"/>
    </w:pPr>
    <w:r>
      <w:rPr>
        <w:color w:val="7F7F7F" w:themeColor="background1" w:themeShade="7F"/>
        <w:spacing w:val="6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023" w:rsidRDefault="00AD0023" w:rsidP="00B743FC">
    <w:pPr>
      <w:pStyle w:val="Footer"/>
      <w:tabs>
        <w:tab w:val="left" w:pos="525"/>
      </w:tabs>
      <w:jc w:val="right"/>
    </w:pPr>
    <w:r>
      <w:rPr>
        <w:color w:val="7F7F7F" w:themeColor="background1" w:themeShade="7F"/>
        <w:spacing w:val="60"/>
      </w:rPr>
      <w:tab/>
      <w:t>Page</w:t>
    </w:r>
    <w:r>
      <w:t xml:space="preserve"> | </w:t>
    </w:r>
    <w:r>
      <w:fldChar w:fldCharType="begin"/>
    </w:r>
    <w:r>
      <w:instrText xml:space="preserve"> PAGE   \* MERGEFORMAT </w:instrText>
    </w:r>
    <w:r>
      <w:fldChar w:fldCharType="separate"/>
    </w:r>
    <w:r w:rsidRPr="00A67182">
      <w:rPr>
        <w:b/>
        <w:bCs/>
        <w:noProof/>
      </w:rPr>
      <w:t>14</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6DA4" w:rsidRDefault="002F6DA4" w:rsidP="002F7245">
      <w:pPr>
        <w:spacing w:after="0" w:line="240" w:lineRule="auto"/>
      </w:pPr>
      <w:r>
        <w:separator/>
      </w:r>
    </w:p>
  </w:footnote>
  <w:footnote w:type="continuationSeparator" w:id="0">
    <w:p w:rsidR="002F6DA4" w:rsidRDefault="002F6DA4" w:rsidP="002F7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023" w:rsidRDefault="00AD0023" w:rsidP="004F6B85">
    <w:pPr>
      <w:pStyle w:val="Header"/>
      <w:jc w:val="right"/>
    </w:pPr>
    <w:r>
      <w:rPr>
        <w:noProof/>
        <w:lang w:eastAsia="en-GB"/>
      </w:rPr>
      <w:drawing>
        <wp:inline distT="0" distB="0" distL="0" distR="0" wp14:anchorId="7F96C8B0" wp14:editId="569E0212">
          <wp:extent cx="1643529" cy="5524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Man ERP Software.jpg"/>
                  <pic:cNvPicPr/>
                </pic:nvPicPr>
                <pic:blipFill>
                  <a:blip r:embed="rId1">
                    <a:extLst>
                      <a:ext uri="{28A0092B-C50C-407E-A947-70E740481C1C}">
                        <a14:useLocalDpi xmlns:a14="http://schemas.microsoft.com/office/drawing/2010/main" val="0"/>
                      </a:ext>
                    </a:extLst>
                  </a:blip>
                  <a:stretch>
                    <a:fillRect/>
                  </a:stretch>
                </pic:blipFill>
                <pic:spPr>
                  <a:xfrm>
                    <a:off x="0" y="0"/>
                    <a:ext cx="1703653" cy="57266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023" w:rsidRDefault="00AD0023" w:rsidP="002F7245">
    <w:pPr>
      <w:pStyle w:val="Header"/>
      <w:jc w:val="right"/>
    </w:pPr>
    <w:r>
      <w:rPr>
        <w:noProof/>
        <w:lang w:eastAsia="en-GB"/>
      </w:rPr>
      <w:drawing>
        <wp:inline distT="0" distB="0" distL="0" distR="0">
          <wp:extent cx="1643529" cy="5524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Man ERP Software.jpg"/>
                  <pic:cNvPicPr/>
                </pic:nvPicPr>
                <pic:blipFill>
                  <a:blip r:embed="rId1">
                    <a:extLst>
                      <a:ext uri="{28A0092B-C50C-407E-A947-70E740481C1C}">
                        <a14:useLocalDpi xmlns:a14="http://schemas.microsoft.com/office/drawing/2010/main" val="0"/>
                      </a:ext>
                    </a:extLst>
                  </a:blip>
                  <a:stretch>
                    <a:fillRect/>
                  </a:stretch>
                </pic:blipFill>
                <pic:spPr>
                  <a:xfrm>
                    <a:off x="0" y="0"/>
                    <a:ext cx="1703653" cy="5726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6B45D21"/>
    <w:multiLevelType w:val="hybridMultilevel"/>
    <w:tmpl w:val="F9862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06FF4"/>
    <w:multiLevelType w:val="hybridMultilevel"/>
    <w:tmpl w:val="8946A72A"/>
    <w:lvl w:ilvl="0" w:tplc="05422E94">
      <w:start w:val="1"/>
      <w:numFmt w:val="bullet"/>
      <w:lvlText w:val="→"/>
      <w:lvlJc w:val="left"/>
      <w:pPr>
        <w:ind w:left="3240" w:hanging="360"/>
      </w:pPr>
      <w:rPr>
        <w:rFonts w:ascii="Courier New" w:hAnsi="Courier New" w:hint="default"/>
      </w:rPr>
    </w:lvl>
    <w:lvl w:ilvl="1" w:tplc="08090003" w:tentative="1">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 w15:restartNumberingAfterBreak="0">
    <w:nsid w:val="0D232860"/>
    <w:multiLevelType w:val="hybridMultilevel"/>
    <w:tmpl w:val="67C68D62"/>
    <w:lvl w:ilvl="0" w:tplc="693A4C22">
      <w:numFmt w:val="bullet"/>
      <w:lvlText w:val="•"/>
      <w:lvlJc w:val="left"/>
      <w:pPr>
        <w:ind w:left="454" w:hanging="341"/>
      </w:pPr>
      <w:rPr>
        <w:rFonts w:ascii="Calibri" w:eastAsiaTheme="minorHAns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3960578"/>
    <w:multiLevelType w:val="multilevel"/>
    <w:tmpl w:val="735E5090"/>
    <w:lvl w:ilvl="0">
      <w:start w:val="1"/>
      <w:numFmt w:val="decimal"/>
      <w:lvlText w:val="%1.0"/>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45C49B4"/>
    <w:multiLevelType w:val="hybridMultilevel"/>
    <w:tmpl w:val="B92A3160"/>
    <w:lvl w:ilvl="0" w:tplc="CDEA12D4">
      <w:numFmt w:val="bullet"/>
      <w:lvlText w:val="•"/>
      <w:lvlJc w:val="left"/>
      <w:pPr>
        <w:ind w:left="454" w:hanging="341"/>
      </w:pPr>
      <w:rPr>
        <w:rFonts w:ascii="Calibri" w:eastAsiaTheme="minorHAns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4B93486"/>
    <w:multiLevelType w:val="hybridMultilevel"/>
    <w:tmpl w:val="673E4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B3012"/>
    <w:multiLevelType w:val="hybridMultilevel"/>
    <w:tmpl w:val="3344479E"/>
    <w:lvl w:ilvl="0" w:tplc="EC68E240">
      <w:start w:val="1"/>
      <w:numFmt w:val="decimal"/>
      <w:lvlText w:val="%1."/>
      <w:lvlJc w:val="left"/>
      <w:pPr>
        <w:ind w:left="720" w:hanging="360"/>
      </w:pPr>
      <w:rPr>
        <w:rFonts w:ascii="Segoe UI" w:hAnsi="Segoe UI" w:cs="Segoe UI"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653F6C"/>
    <w:multiLevelType w:val="hybridMultilevel"/>
    <w:tmpl w:val="239ED2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2D2765"/>
    <w:multiLevelType w:val="hybridMultilevel"/>
    <w:tmpl w:val="2F7C2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1251AE"/>
    <w:multiLevelType w:val="hybridMultilevel"/>
    <w:tmpl w:val="88941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8046BC"/>
    <w:multiLevelType w:val="hybridMultilevel"/>
    <w:tmpl w:val="6D7C9B8C"/>
    <w:lvl w:ilvl="0" w:tplc="08090001">
      <w:start w:val="1"/>
      <w:numFmt w:val="bullet"/>
      <w:lvlText w:val=""/>
      <w:lvlJc w:val="left"/>
      <w:pPr>
        <w:ind w:left="720" w:hanging="360"/>
      </w:pPr>
      <w:rPr>
        <w:rFonts w:ascii="Symbol" w:hAnsi="Symbol" w:hint="default"/>
      </w:rPr>
    </w:lvl>
    <w:lvl w:ilvl="1" w:tplc="05422E94">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496FBB"/>
    <w:multiLevelType w:val="hybridMultilevel"/>
    <w:tmpl w:val="29D2BB00"/>
    <w:lvl w:ilvl="0" w:tplc="D57A3164">
      <w:start w:val="1"/>
      <w:numFmt w:val="decimal"/>
      <w:lvlText w:val="%1."/>
      <w:lvlJc w:val="left"/>
      <w:pPr>
        <w:ind w:left="0" w:firstLine="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826FBF"/>
    <w:multiLevelType w:val="hybridMultilevel"/>
    <w:tmpl w:val="62967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297D22"/>
    <w:multiLevelType w:val="hybridMultilevel"/>
    <w:tmpl w:val="96AA7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F513F9"/>
    <w:multiLevelType w:val="hybridMultilevel"/>
    <w:tmpl w:val="EBAE1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BC6F42"/>
    <w:multiLevelType w:val="hybridMultilevel"/>
    <w:tmpl w:val="FBD49464"/>
    <w:lvl w:ilvl="0" w:tplc="61D6A3D2">
      <w:numFmt w:val="bullet"/>
      <w:lvlText w:val="•"/>
      <w:lvlJc w:val="left"/>
      <w:pPr>
        <w:ind w:left="851" w:hanging="567"/>
      </w:pPr>
      <w:rPr>
        <w:rFonts w:ascii="Calibri" w:eastAsiaTheme="minorHAns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1622956"/>
    <w:multiLevelType w:val="hybridMultilevel"/>
    <w:tmpl w:val="E92E2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854FF9"/>
    <w:multiLevelType w:val="hybridMultilevel"/>
    <w:tmpl w:val="98EE7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87091B"/>
    <w:multiLevelType w:val="hybridMultilevel"/>
    <w:tmpl w:val="E6F01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E11CA5"/>
    <w:multiLevelType w:val="hybridMultilevel"/>
    <w:tmpl w:val="904C1E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A72785C"/>
    <w:multiLevelType w:val="hybridMultilevel"/>
    <w:tmpl w:val="2EF01AF8"/>
    <w:lvl w:ilvl="0" w:tplc="F8E2B1D4">
      <w:start w:val="1"/>
      <w:numFmt w:val="bullet"/>
      <w:pStyle w:val="respbullet"/>
      <w:lvlText w:val=""/>
      <w:lvlJc w:val="left"/>
      <w:pPr>
        <w:tabs>
          <w:tab w:val="num" w:pos="720"/>
        </w:tabs>
        <w:ind w:left="720" w:hanging="360"/>
      </w:pPr>
      <w:rPr>
        <w:rFonts w:ascii="Symbol" w:hAnsi="Symbol" w:hint="default"/>
      </w:rPr>
    </w:lvl>
    <w:lvl w:ilvl="1" w:tplc="E4C8517A">
      <w:start w:val="137"/>
      <w:numFmt w:val="bullet"/>
      <w:lvlText w:val="-"/>
      <w:lvlJc w:val="left"/>
      <w:pPr>
        <w:tabs>
          <w:tab w:val="num" w:pos="1440"/>
        </w:tabs>
        <w:ind w:left="1440" w:hanging="360"/>
      </w:pPr>
      <w:rPr>
        <w:rFonts w:ascii="Comic Sans MS" w:eastAsia="Times New Roman" w:hAnsi="Comic Sans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9E7DD5"/>
    <w:multiLevelType w:val="multilevel"/>
    <w:tmpl w:val="735E5090"/>
    <w:lvl w:ilvl="0">
      <w:start w:val="1"/>
      <w:numFmt w:val="decimal"/>
      <w:lvlText w:val="%1.0"/>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C6C443B"/>
    <w:multiLevelType w:val="hybridMultilevel"/>
    <w:tmpl w:val="8AAEC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913D0A"/>
    <w:multiLevelType w:val="hybridMultilevel"/>
    <w:tmpl w:val="ECF61A20"/>
    <w:lvl w:ilvl="0" w:tplc="05422E94">
      <w:start w:val="1"/>
      <w:numFmt w:val="bullet"/>
      <w:lvlText w:val="→"/>
      <w:lvlJc w:val="left"/>
      <w:pPr>
        <w:ind w:left="144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3F5A5D"/>
    <w:multiLevelType w:val="hybridMultilevel"/>
    <w:tmpl w:val="D4926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797B2E"/>
    <w:multiLevelType w:val="hybridMultilevel"/>
    <w:tmpl w:val="BAB67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B80D6C"/>
    <w:multiLevelType w:val="hybridMultilevel"/>
    <w:tmpl w:val="2398F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F06723"/>
    <w:multiLevelType w:val="multilevel"/>
    <w:tmpl w:val="735E5090"/>
    <w:lvl w:ilvl="0">
      <w:start w:val="1"/>
      <w:numFmt w:val="decimal"/>
      <w:lvlText w:val="%1.0"/>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79F3CA9"/>
    <w:multiLevelType w:val="hybridMultilevel"/>
    <w:tmpl w:val="5358B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0342AC"/>
    <w:multiLevelType w:val="multilevel"/>
    <w:tmpl w:val="EEACF8C2"/>
    <w:lvl w:ilvl="0">
      <w:start w:val="4"/>
      <w:numFmt w:val="decimal"/>
      <w:lvlText w:val="%1.0"/>
      <w:lvlJc w:val="left"/>
      <w:pPr>
        <w:ind w:left="563" w:hanging="563"/>
      </w:pPr>
      <w:rPr>
        <w:rFonts w:hint="default"/>
      </w:rPr>
    </w:lvl>
    <w:lvl w:ilvl="1">
      <w:start w:val="1"/>
      <w:numFmt w:val="decimal"/>
      <w:lvlText w:val="%1.%2"/>
      <w:lvlJc w:val="left"/>
      <w:pPr>
        <w:ind w:left="1283" w:hanging="563"/>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66261813"/>
    <w:multiLevelType w:val="hybridMultilevel"/>
    <w:tmpl w:val="7D220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92732A"/>
    <w:multiLevelType w:val="hybridMultilevel"/>
    <w:tmpl w:val="E436AB16"/>
    <w:lvl w:ilvl="0" w:tplc="05422E94">
      <w:start w:val="1"/>
      <w:numFmt w:val="bullet"/>
      <w:lvlText w:val="→"/>
      <w:lvlJc w:val="left"/>
      <w:pPr>
        <w:ind w:left="3240" w:hanging="360"/>
      </w:pPr>
      <w:rPr>
        <w:rFonts w:ascii="Courier New" w:hAnsi="Courier New" w:hint="default"/>
      </w:rPr>
    </w:lvl>
    <w:lvl w:ilvl="1" w:tplc="08090003" w:tentative="1">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3" w15:restartNumberingAfterBreak="0">
    <w:nsid w:val="6E336127"/>
    <w:multiLevelType w:val="hybridMultilevel"/>
    <w:tmpl w:val="C5D0775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6561E61"/>
    <w:multiLevelType w:val="hybridMultilevel"/>
    <w:tmpl w:val="2D928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68334F"/>
    <w:multiLevelType w:val="hybridMultilevel"/>
    <w:tmpl w:val="1F4C0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0C782A"/>
    <w:multiLevelType w:val="hybridMultilevel"/>
    <w:tmpl w:val="62302EAA"/>
    <w:lvl w:ilvl="0" w:tplc="596AC786">
      <w:numFmt w:val="bullet"/>
      <w:lvlText w:val="•"/>
      <w:lvlJc w:val="left"/>
      <w:pPr>
        <w:ind w:left="454" w:hanging="341"/>
      </w:pPr>
      <w:rPr>
        <w:rFonts w:ascii="Calibri" w:eastAsiaTheme="minorHAns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D492658"/>
    <w:multiLevelType w:val="hybridMultilevel"/>
    <w:tmpl w:val="B02ABB30"/>
    <w:lvl w:ilvl="0" w:tplc="FD263054">
      <w:numFmt w:val="bullet"/>
      <w:lvlText w:val="•"/>
      <w:lvlJc w:val="left"/>
      <w:pPr>
        <w:ind w:left="720" w:hanging="72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D68513D"/>
    <w:multiLevelType w:val="hybridMultilevel"/>
    <w:tmpl w:val="563245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9"/>
  </w:num>
  <w:num w:numId="2">
    <w:abstractNumId w:val="17"/>
  </w:num>
  <w:num w:numId="3">
    <w:abstractNumId w:val="9"/>
  </w:num>
  <w:num w:numId="4">
    <w:abstractNumId w:val="10"/>
  </w:num>
  <w:num w:numId="5">
    <w:abstractNumId w:val="34"/>
  </w:num>
  <w:num w:numId="6">
    <w:abstractNumId w:val="19"/>
  </w:num>
  <w:num w:numId="7">
    <w:abstractNumId w:val="23"/>
  </w:num>
  <w:num w:numId="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9">
    <w:abstractNumId w:val="25"/>
  </w:num>
  <w:num w:numId="10">
    <w:abstractNumId w:val="35"/>
  </w:num>
  <w:num w:numId="11">
    <w:abstractNumId w:val="14"/>
  </w:num>
  <w:num w:numId="12">
    <w:abstractNumId w:val="6"/>
  </w:num>
  <w:num w:numId="13">
    <w:abstractNumId w:val="27"/>
  </w:num>
  <w:num w:numId="14">
    <w:abstractNumId w:val="31"/>
  </w:num>
  <w:num w:numId="15">
    <w:abstractNumId w:val="37"/>
  </w:num>
  <w:num w:numId="16">
    <w:abstractNumId w:val="5"/>
  </w:num>
  <w:num w:numId="17">
    <w:abstractNumId w:val="21"/>
  </w:num>
  <w:num w:numId="18">
    <w:abstractNumId w:val="8"/>
  </w:num>
  <w:num w:numId="19">
    <w:abstractNumId w:val="16"/>
  </w:num>
  <w:num w:numId="20">
    <w:abstractNumId w:val="36"/>
  </w:num>
  <w:num w:numId="21">
    <w:abstractNumId w:val="3"/>
  </w:num>
  <w:num w:numId="22">
    <w:abstractNumId w:val="1"/>
  </w:num>
  <w:num w:numId="23">
    <w:abstractNumId w:val="12"/>
  </w:num>
  <w:num w:numId="24">
    <w:abstractNumId w:val="28"/>
  </w:num>
  <w:num w:numId="25">
    <w:abstractNumId w:val="22"/>
  </w:num>
  <w:num w:numId="26">
    <w:abstractNumId w:val="4"/>
  </w:num>
  <w:num w:numId="27">
    <w:abstractNumId w:val="30"/>
  </w:num>
  <w:num w:numId="28">
    <w:abstractNumId w:val="26"/>
  </w:num>
  <w:num w:numId="29">
    <w:abstractNumId w:val="11"/>
  </w:num>
  <w:num w:numId="30">
    <w:abstractNumId w:val="20"/>
  </w:num>
  <w:num w:numId="31">
    <w:abstractNumId w:val="7"/>
  </w:num>
  <w:num w:numId="32">
    <w:abstractNumId w:val="38"/>
  </w:num>
  <w:num w:numId="33">
    <w:abstractNumId w:val="24"/>
  </w:num>
  <w:num w:numId="34">
    <w:abstractNumId w:val="15"/>
  </w:num>
  <w:num w:numId="35">
    <w:abstractNumId w:val="18"/>
  </w:num>
  <w:num w:numId="36">
    <w:abstractNumId w:val="13"/>
  </w:num>
  <w:num w:numId="37">
    <w:abstractNumId w:val="33"/>
  </w:num>
  <w:num w:numId="38">
    <w:abstractNumId w:val="32"/>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wNDU3NDI0MjI0MzJS0lEKTi0uzszPAykwqgUAgax3tiwAAAA="/>
  </w:docVars>
  <w:rsids>
    <w:rsidRoot w:val="000D38FC"/>
    <w:rsid w:val="00071290"/>
    <w:rsid w:val="00084DF0"/>
    <w:rsid w:val="000A5815"/>
    <w:rsid w:val="000A7CA4"/>
    <w:rsid w:val="000B02A6"/>
    <w:rsid w:val="000C270C"/>
    <w:rsid w:val="000C3099"/>
    <w:rsid w:val="000C6212"/>
    <w:rsid w:val="000D38FC"/>
    <w:rsid w:val="000E0230"/>
    <w:rsid w:val="000E0B89"/>
    <w:rsid w:val="000E6DCE"/>
    <w:rsid w:val="000F1F17"/>
    <w:rsid w:val="000F61C3"/>
    <w:rsid w:val="00100BC2"/>
    <w:rsid w:val="00127DFF"/>
    <w:rsid w:val="001301ED"/>
    <w:rsid w:val="00145FEA"/>
    <w:rsid w:val="00160A96"/>
    <w:rsid w:val="00160F45"/>
    <w:rsid w:val="001701B5"/>
    <w:rsid w:val="0019435D"/>
    <w:rsid w:val="00196E74"/>
    <w:rsid w:val="001A2EB6"/>
    <w:rsid w:val="001B6EB5"/>
    <w:rsid w:val="001D4BE9"/>
    <w:rsid w:val="001E1D9A"/>
    <w:rsid w:val="00220733"/>
    <w:rsid w:val="00222EE5"/>
    <w:rsid w:val="00223DBB"/>
    <w:rsid w:val="002301F1"/>
    <w:rsid w:val="00231C0F"/>
    <w:rsid w:val="002406D0"/>
    <w:rsid w:val="00257E30"/>
    <w:rsid w:val="00261933"/>
    <w:rsid w:val="00294D82"/>
    <w:rsid w:val="002B7669"/>
    <w:rsid w:val="002C2D12"/>
    <w:rsid w:val="002C43B2"/>
    <w:rsid w:val="002F0E2D"/>
    <w:rsid w:val="002F6DA4"/>
    <w:rsid w:val="002F7245"/>
    <w:rsid w:val="00313BA2"/>
    <w:rsid w:val="00337C2A"/>
    <w:rsid w:val="00342DE2"/>
    <w:rsid w:val="003459B4"/>
    <w:rsid w:val="00351EBD"/>
    <w:rsid w:val="00354A4B"/>
    <w:rsid w:val="00366572"/>
    <w:rsid w:val="00371523"/>
    <w:rsid w:val="00374ABD"/>
    <w:rsid w:val="003914DC"/>
    <w:rsid w:val="00391613"/>
    <w:rsid w:val="003A7EB6"/>
    <w:rsid w:val="003B690D"/>
    <w:rsid w:val="003C7B14"/>
    <w:rsid w:val="004075B9"/>
    <w:rsid w:val="00414F5C"/>
    <w:rsid w:val="0043084C"/>
    <w:rsid w:val="00432B7E"/>
    <w:rsid w:val="00447621"/>
    <w:rsid w:val="00456C54"/>
    <w:rsid w:val="00472CEF"/>
    <w:rsid w:val="00474781"/>
    <w:rsid w:val="004A0A8C"/>
    <w:rsid w:val="004B092B"/>
    <w:rsid w:val="004B5844"/>
    <w:rsid w:val="004B7C95"/>
    <w:rsid w:val="004E2CC0"/>
    <w:rsid w:val="004E3D32"/>
    <w:rsid w:val="004F6B85"/>
    <w:rsid w:val="00500E40"/>
    <w:rsid w:val="00502ECF"/>
    <w:rsid w:val="00506D5F"/>
    <w:rsid w:val="00516E88"/>
    <w:rsid w:val="00575C80"/>
    <w:rsid w:val="00595243"/>
    <w:rsid w:val="005B094B"/>
    <w:rsid w:val="005C29AF"/>
    <w:rsid w:val="005D201C"/>
    <w:rsid w:val="00622750"/>
    <w:rsid w:val="00623826"/>
    <w:rsid w:val="00623957"/>
    <w:rsid w:val="00635D9F"/>
    <w:rsid w:val="00652F5D"/>
    <w:rsid w:val="0066529F"/>
    <w:rsid w:val="00665822"/>
    <w:rsid w:val="00673E62"/>
    <w:rsid w:val="00681B11"/>
    <w:rsid w:val="00695FE5"/>
    <w:rsid w:val="006E5076"/>
    <w:rsid w:val="006F0BAF"/>
    <w:rsid w:val="00707CF5"/>
    <w:rsid w:val="00714C9A"/>
    <w:rsid w:val="00723B86"/>
    <w:rsid w:val="007438A8"/>
    <w:rsid w:val="00755474"/>
    <w:rsid w:val="00756D7D"/>
    <w:rsid w:val="00763F77"/>
    <w:rsid w:val="007672A2"/>
    <w:rsid w:val="00777C6F"/>
    <w:rsid w:val="00796CE5"/>
    <w:rsid w:val="007C0894"/>
    <w:rsid w:val="007C178F"/>
    <w:rsid w:val="007F1826"/>
    <w:rsid w:val="00804498"/>
    <w:rsid w:val="008047FD"/>
    <w:rsid w:val="00821A4B"/>
    <w:rsid w:val="00826F52"/>
    <w:rsid w:val="00837020"/>
    <w:rsid w:val="00851AE2"/>
    <w:rsid w:val="00861F2E"/>
    <w:rsid w:val="008A5FD9"/>
    <w:rsid w:val="008B10E8"/>
    <w:rsid w:val="008C0541"/>
    <w:rsid w:val="008C07EB"/>
    <w:rsid w:val="008E1B2E"/>
    <w:rsid w:val="008F365D"/>
    <w:rsid w:val="008F49F1"/>
    <w:rsid w:val="00921D5F"/>
    <w:rsid w:val="0095671B"/>
    <w:rsid w:val="00960993"/>
    <w:rsid w:val="0097119D"/>
    <w:rsid w:val="00977127"/>
    <w:rsid w:val="009C128C"/>
    <w:rsid w:val="009C316B"/>
    <w:rsid w:val="009E4781"/>
    <w:rsid w:val="009E59D8"/>
    <w:rsid w:val="00A133F2"/>
    <w:rsid w:val="00A307D9"/>
    <w:rsid w:val="00A42466"/>
    <w:rsid w:val="00A525CB"/>
    <w:rsid w:val="00A67182"/>
    <w:rsid w:val="00A77528"/>
    <w:rsid w:val="00A82419"/>
    <w:rsid w:val="00A83EF6"/>
    <w:rsid w:val="00AC1A99"/>
    <w:rsid w:val="00AD0023"/>
    <w:rsid w:val="00AE0115"/>
    <w:rsid w:val="00AF2975"/>
    <w:rsid w:val="00AF579C"/>
    <w:rsid w:val="00B250D3"/>
    <w:rsid w:val="00B31226"/>
    <w:rsid w:val="00B318F1"/>
    <w:rsid w:val="00B35FDC"/>
    <w:rsid w:val="00B44F48"/>
    <w:rsid w:val="00B55B39"/>
    <w:rsid w:val="00B56CC9"/>
    <w:rsid w:val="00B70EFF"/>
    <w:rsid w:val="00B743FC"/>
    <w:rsid w:val="00B751AF"/>
    <w:rsid w:val="00B806AD"/>
    <w:rsid w:val="00B87CF5"/>
    <w:rsid w:val="00BB4B37"/>
    <w:rsid w:val="00BC1998"/>
    <w:rsid w:val="00BC39E8"/>
    <w:rsid w:val="00BC3BE5"/>
    <w:rsid w:val="00BC7DD5"/>
    <w:rsid w:val="00BD05D7"/>
    <w:rsid w:val="00BE3AF5"/>
    <w:rsid w:val="00BE5B65"/>
    <w:rsid w:val="00BF7A36"/>
    <w:rsid w:val="00C12B67"/>
    <w:rsid w:val="00C27E9C"/>
    <w:rsid w:val="00C4452B"/>
    <w:rsid w:val="00C52A48"/>
    <w:rsid w:val="00C5585D"/>
    <w:rsid w:val="00C80055"/>
    <w:rsid w:val="00C900C1"/>
    <w:rsid w:val="00C91233"/>
    <w:rsid w:val="00C95498"/>
    <w:rsid w:val="00CA78EC"/>
    <w:rsid w:val="00CF43E3"/>
    <w:rsid w:val="00CF532A"/>
    <w:rsid w:val="00CF6F78"/>
    <w:rsid w:val="00D06C5A"/>
    <w:rsid w:val="00D13C84"/>
    <w:rsid w:val="00D1668C"/>
    <w:rsid w:val="00D21FF0"/>
    <w:rsid w:val="00D53E79"/>
    <w:rsid w:val="00D566D5"/>
    <w:rsid w:val="00D57B93"/>
    <w:rsid w:val="00D66275"/>
    <w:rsid w:val="00D73038"/>
    <w:rsid w:val="00D84D6C"/>
    <w:rsid w:val="00D9099F"/>
    <w:rsid w:val="00D92D26"/>
    <w:rsid w:val="00DA6AC3"/>
    <w:rsid w:val="00DB7A01"/>
    <w:rsid w:val="00DC7B6D"/>
    <w:rsid w:val="00E0335D"/>
    <w:rsid w:val="00E303E7"/>
    <w:rsid w:val="00E37357"/>
    <w:rsid w:val="00E60B73"/>
    <w:rsid w:val="00E65FCB"/>
    <w:rsid w:val="00E77761"/>
    <w:rsid w:val="00ED2C31"/>
    <w:rsid w:val="00ED759A"/>
    <w:rsid w:val="00EF1C9C"/>
    <w:rsid w:val="00F03B67"/>
    <w:rsid w:val="00F11120"/>
    <w:rsid w:val="00F124C5"/>
    <w:rsid w:val="00F2120F"/>
    <w:rsid w:val="00F401CD"/>
    <w:rsid w:val="00F52B79"/>
    <w:rsid w:val="00F54C04"/>
    <w:rsid w:val="00F83880"/>
    <w:rsid w:val="00F83A68"/>
    <w:rsid w:val="00F83BF1"/>
    <w:rsid w:val="00F86D7E"/>
    <w:rsid w:val="00FA5BCB"/>
    <w:rsid w:val="00FA66E5"/>
    <w:rsid w:val="00FC5C33"/>
    <w:rsid w:val="00FD7890"/>
    <w:rsid w:val="00FF2DFC"/>
    <w:rsid w:val="00FF2E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A1472"/>
  <w15:chartTrackingRefBased/>
  <w15:docId w15:val="{B781EFF9-980C-4597-AA21-543CBAE7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6572"/>
    <w:pPr>
      <w:spacing w:before="120"/>
    </w:pPr>
  </w:style>
  <w:style w:type="paragraph" w:styleId="Heading1">
    <w:name w:val="heading 1"/>
    <w:basedOn w:val="Normal"/>
    <w:next w:val="Normal"/>
    <w:link w:val="Heading1Char"/>
    <w:uiPriority w:val="9"/>
    <w:qFormat/>
    <w:rsid w:val="0043084C"/>
    <w:pPr>
      <w:keepNext/>
      <w:keepLines/>
      <w:spacing w:before="240" w:after="0"/>
      <w:outlineLvl w:val="0"/>
    </w:pPr>
    <w:rPr>
      <w:rFonts w:ascii="Calibri" w:eastAsiaTheme="majorEastAsia" w:hAnsi="Calibri" w:cstheme="majorBidi"/>
      <w:color w:val="002060"/>
      <w:sz w:val="44"/>
      <w:szCs w:val="32"/>
    </w:rPr>
  </w:style>
  <w:style w:type="paragraph" w:styleId="Heading2">
    <w:name w:val="heading 2"/>
    <w:basedOn w:val="Normal"/>
    <w:next w:val="Normal"/>
    <w:link w:val="Heading2Char"/>
    <w:uiPriority w:val="9"/>
    <w:unhideWhenUsed/>
    <w:qFormat/>
    <w:rsid w:val="0043084C"/>
    <w:pPr>
      <w:keepNext/>
      <w:keepLines/>
      <w:spacing w:before="40" w:after="0"/>
      <w:outlineLvl w:val="1"/>
    </w:pPr>
    <w:rPr>
      <w:rFonts w:asciiTheme="majorHAnsi" w:eastAsiaTheme="majorEastAsia" w:hAnsiTheme="majorHAnsi" w:cstheme="majorBidi"/>
      <w:color w:val="00B0F0"/>
      <w:sz w:val="28"/>
      <w:szCs w:val="26"/>
    </w:rPr>
  </w:style>
  <w:style w:type="paragraph" w:styleId="Heading3">
    <w:name w:val="heading 3"/>
    <w:basedOn w:val="Normal"/>
    <w:next w:val="Normal"/>
    <w:link w:val="Heading3Char"/>
    <w:uiPriority w:val="9"/>
    <w:unhideWhenUsed/>
    <w:qFormat/>
    <w:rsid w:val="0043084C"/>
    <w:pPr>
      <w:keepNext/>
      <w:keepLines/>
      <w:spacing w:before="40" w:after="0"/>
      <w:outlineLvl w:val="2"/>
    </w:pPr>
    <w:rPr>
      <w:rFonts w:asciiTheme="majorHAnsi" w:eastAsiaTheme="majorEastAsia" w:hAnsiTheme="majorHAnsi" w:cstheme="majorBidi"/>
      <w:color w:val="2E74B5" w:themeColor="accent1" w:themeShade="BF"/>
      <w:sz w:val="24"/>
      <w:szCs w:val="24"/>
    </w:rPr>
  </w:style>
  <w:style w:type="paragraph" w:styleId="Heading4">
    <w:name w:val="heading 4"/>
    <w:basedOn w:val="Normal"/>
    <w:next w:val="Normal"/>
    <w:link w:val="Heading4Char"/>
    <w:uiPriority w:val="9"/>
    <w:unhideWhenUsed/>
    <w:qFormat/>
    <w:rsid w:val="00921D5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8F49F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F49F1"/>
    <w:rPr>
      <w:rFonts w:eastAsiaTheme="minorEastAsia"/>
      <w:lang w:val="en-US"/>
    </w:rPr>
  </w:style>
  <w:style w:type="character" w:customStyle="1" w:styleId="Heading1Char">
    <w:name w:val="Heading 1 Char"/>
    <w:basedOn w:val="DefaultParagraphFont"/>
    <w:link w:val="Heading1"/>
    <w:uiPriority w:val="9"/>
    <w:rsid w:val="0043084C"/>
    <w:rPr>
      <w:rFonts w:ascii="Calibri" w:eastAsiaTheme="majorEastAsia" w:hAnsi="Calibri" w:cstheme="majorBidi"/>
      <w:color w:val="002060"/>
      <w:sz w:val="44"/>
      <w:szCs w:val="32"/>
    </w:rPr>
  </w:style>
  <w:style w:type="character" w:customStyle="1" w:styleId="Heading2Char">
    <w:name w:val="Heading 2 Char"/>
    <w:basedOn w:val="DefaultParagraphFont"/>
    <w:link w:val="Heading2"/>
    <w:uiPriority w:val="9"/>
    <w:rsid w:val="0043084C"/>
    <w:rPr>
      <w:rFonts w:asciiTheme="majorHAnsi" w:eastAsiaTheme="majorEastAsia" w:hAnsiTheme="majorHAnsi" w:cstheme="majorBidi"/>
      <w:color w:val="00B0F0"/>
      <w:sz w:val="28"/>
      <w:szCs w:val="26"/>
    </w:rPr>
  </w:style>
  <w:style w:type="paragraph" w:customStyle="1" w:styleId="MainHeading">
    <w:name w:val="Main Heading"/>
    <w:basedOn w:val="Heading1"/>
    <w:link w:val="MainHeadingChar"/>
    <w:qFormat/>
    <w:rsid w:val="000D38FC"/>
    <w:rPr>
      <w:sz w:val="68"/>
    </w:rPr>
  </w:style>
  <w:style w:type="character" w:customStyle="1" w:styleId="MainHeadingChar">
    <w:name w:val="Main Heading Char"/>
    <w:basedOn w:val="Heading1Char"/>
    <w:link w:val="MainHeading"/>
    <w:rsid w:val="000D38FC"/>
    <w:rPr>
      <w:rFonts w:ascii="Calibri" w:eastAsiaTheme="majorEastAsia" w:hAnsi="Calibri" w:cstheme="majorBidi"/>
      <w:b w:val="0"/>
      <w:color w:val="002060"/>
      <w:sz w:val="68"/>
      <w:szCs w:val="32"/>
    </w:rPr>
  </w:style>
  <w:style w:type="paragraph" w:styleId="TOCHeading">
    <w:name w:val="TOC Heading"/>
    <w:basedOn w:val="Heading1"/>
    <w:next w:val="Normal"/>
    <w:uiPriority w:val="39"/>
    <w:unhideWhenUsed/>
    <w:rsid w:val="00CF6F78"/>
    <w:pPr>
      <w:outlineLvl w:val="9"/>
    </w:pPr>
    <w:rPr>
      <w:lang w:val="en-US"/>
    </w:rPr>
  </w:style>
  <w:style w:type="paragraph" w:styleId="TOC1">
    <w:name w:val="toc 1"/>
    <w:basedOn w:val="Normal"/>
    <w:next w:val="Normal"/>
    <w:autoRedefine/>
    <w:uiPriority w:val="39"/>
    <w:unhideWhenUsed/>
    <w:rsid w:val="00CF6F78"/>
    <w:pPr>
      <w:spacing w:after="100"/>
    </w:pPr>
  </w:style>
  <w:style w:type="paragraph" w:styleId="TOC2">
    <w:name w:val="toc 2"/>
    <w:basedOn w:val="Normal"/>
    <w:next w:val="Normal"/>
    <w:autoRedefine/>
    <w:uiPriority w:val="39"/>
    <w:unhideWhenUsed/>
    <w:rsid w:val="00CF6F78"/>
    <w:pPr>
      <w:spacing w:after="100"/>
      <w:ind w:left="220"/>
    </w:pPr>
  </w:style>
  <w:style w:type="character" w:styleId="Hyperlink">
    <w:name w:val="Hyperlink"/>
    <w:basedOn w:val="DefaultParagraphFont"/>
    <w:uiPriority w:val="99"/>
    <w:unhideWhenUsed/>
    <w:rsid w:val="00CF6F78"/>
    <w:rPr>
      <w:color w:val="0563C1" w:themeColor="hyperlink"/>
      <w:u w:val="single"/>
    </w:rPr>
  </w:style>
  <w:style w:type="paragraph" w:styleId="Header">
    <w:name w:val="header"/>
    <w:basedOn w:val="Normal"/>
    <w:link w:val="HeaderChar"/>
    <w:uiPriority w:val="99"/>
    <w:unhideWhenUsed/>
    <w:rsid w:val="002F72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245"/>
  </w:style>
  <w:style w:type="paragraph" w:styleId="Footer">
    <w:name w:val="footer"/>
    <w:basedOn w:val="Normal"/>
    <w:link w:val="FooterChar"/>
    <w:uiPriority w:val="99"/>
    <w:unhideWhenUsed/>
    <w:rsid w:val="002F72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245"/>
  </w:style>
  <w:style w:type="character" w:customStyle="1" w:styleId="Heading3Char">
    <w:name w:val="Heading 3 Char"/>
    <w:basedOn w:val="DefaultParagraphFont"/>
    <w:link w:val="Heading3"/>
    <w:uiPriority w:val="9"/>
    <w:rsid w:val="0043084C"/>
    <w:rPr>
      <w:rFonts w:asciiTheme="majorHAnsi" w:eastAsiaTheme="majorEastAsia" w:hAnsiTheme="majorHAnsi" w:cstheme="majorBidi"/>
      <w:color w:val="2E74B5" w:themeColor="accent1" w:themeShade="BF"/>
      <w:sz w:val="24"/>
      <w:szCs w:val="24"/>
    </w:rPr>
  </w:style>
  <w:style w:type="paragraph" w:styleId="TOC3">
    <w:name w:val="toc 3"/>
    <w:basedOn w:val="Normal"/>
    <w:next w:val="Normal"/>
    <w:autoRedefine/>
    <w:uiPriority w:val="39"/>
    <w:unhideWhenUsed/>
    <w:rsid w:val="00DA6AC3"/>
    <w:pPr>
      <w:spacing w:after="100"/>
      <w:ind w:left="440"/>
    </w:pPr>
  </w:style>
  <w:style w:type="paragraph" w:styleId="ListParagraph">
    <w:name w:val="List Paragraph"/>
    <w:basedOn w:val="Normal"/>
    <w:link w:val="ListParagraphChar"/>
    <w:uiPriority w:val="34"/>
    <w:rsid w:val="000E6DCE"/>
    <w:pPr>
      <w:ind w:left="720"/>
      <w:contextualSpacing/>
    </w:pPr>
  </w:style>
  <w:style w:type="table" w:styleId="TableGrid">
    <w:name w:val="Table Grid"/>
    <w:basedOn w:val="TableNormal"/>
    <w:uiPriority w:val="59"/>
    <w:rsid w:val="00C80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21D5F"/>
    <w:rPr>
      <w:rFonts w:asciiTheme="majorHAnsi" w:eastAsiaTheme="majorEastAsia" w:hAnsiTheme="majorHAnsi" w:cstheme="majorBidi"/>
      <w:i/>
      <w:iCs/>
      <w:color w:val="2E74B5" w:themeColor="accent1" w:themeShade="BF"/>
    </w:rPr>
  </w:style>
  <w:style w:type="paragraph" w:customStyle="1" w:styleId="respbullet">
    <w:name w:val="resp bullet"/>
    <w:basedOn w:val="Normal"/>
    <w:rsid w:val="00D1668C"/>
    <w:pPr>
      <w:numPr>
        <w:numId w:val="17"/>
      </w:numPr>
      <w:spacing w:after="0"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95671B"/>
    <w:rPr>
      <w:color w:val="808080"/>
    </w:rPr>
  </w:style>
  <w:style w:type="paragraph" w:styleId="Title">
    <w:name w:val="Title"/>
    <w:basedOn w:val="Normal"/>
    <w:next w:val="Normal"/>
    <w:link w:val="TitleChar"/>
    <w:uiPriority w:val="10"/>
    <w:rsid w:val="00C12B67"/>
    <w:pPr>
      <w:pBdr>
        <w:bottom w:val="single" w:sz="8" w:space="4" w:color="5B9BD5" w:themeColor="accent1"/>
      </w:pBdr>
      <w:spacing w:after="300" w:line="240" w:lineRule="auto"/>
      <w:contextualSpacing/>
      <w:jc w:val="center"/>
    </w:pPr>
    <w:rPr>
      <w:rFonts w:ascii="Tahoma" w:eastAsiaTheme="majorEastAsia" w:hAnsi="Tahoma" w:cstheme="majorBidi"/>
      <w:color w:val="323E4F" w:themeColor="text2" w:themeShade="BF"/>
      <w:spacing w:val="5"/>
      <w:kern w:val="28"/>
      <w:sz w:val="56"/>
      <w:szCs w:val="52"/>
    </w:rPr>
  </w:style>
  <w:style w:type="character" w:customStyle="1" w:styleId="TitleChar">
    <w:name w:val="Title Char"/>
    <w:basedOn w:val="DefaultParagraphFont"/>
    <w:link w:val="Title"/>
    <w:uiPriority w:val="10"/>
    <w:rsid w:val="00C12B67"/>
    <w:rPr>
      <w:rFonts w:ascii="Tahoma" w:eastAsiaTheme="majorEastAsia" w:hAnsi="Tahoma" w:cstheme="majorBidi"/>
      <w:color w:val="323E4F" w:themeColor="text2" w:themeShade="BF"/>
      <w:spacing w:val="5"/>
      <w:kern w:val="28"/>
      <w:sz w:val="56"/>
      <w:szCs w:val="52"/>
    </w:rPr>
  </w:style>
  <w:style w:type="character" w:customStyle="1" w:styleId="ListParagraphChar">
    <w:name w:val="List Paragraph Char"/>
    <w:basedOn w:val="DefaultParagraphFont"/>
    <w:link w:val="ListParagraph"/>
    <w:uiPriority w:val="34"/>
    <w:locked/>
    <w:rsid w:val="00B743FC"/>
  </w:style>
  <w:style w:type="character" w:styleId="Emphasis">
    <w:name w:val="Emphasis"/>
    <w:aliases w:val="Training - Emphasis"/>
    <w:basedOn w:val="DefaultParagraphFont"/>
    <w:uiPriority w:val="20"/>
    <w:qFormat/>
    <w:rsid w:val="00502ECF"/>
    <w:rPr>
      <w:rFonts w:asciiTheme="minorHAnsi" w:hAnsiTheme="minorHAnsi"/>
      <w:i/>
      <w:iCs/>
      <w:color w:val="767171" w:themeColor="background2" w:themeShade="80"/>
      <w:sz w:val="22"/>
    </w:rPr>
  </w:style>
  <w:style w:type="character" w:styleId="SubtleEmphasis">
    <w:name w:val="Subtle Emphasis"/>
    <w:basedOn w:val="DefaultParagraphFont"/>
    <w:uiPriority w:val="19"/>
    <w:rsid w:val="00F83BF1"/>
    <w:rPr>
      <w:i/>
      <w:iCs/>
      <w:color w:val="404040" w:themeColor="text1" w:themeTint="BF"/>
    </w:rPr>
  </w:style>
  <w:style w:type="paragraph" w:customStyle="1" w:styleId="MDHeading4">
    <w:name w:val="MD Heading 4"/>
    <w:basedOn w:val="Heading4"/>
    <w:rsid w:val="002301F1"/>
    <w:pPr>
      <w:spacing w:line="256" w:lineRule="auto"/>
    </w:pPr>
    <w:rPr>
      <w:rFonts w:ascii="Segoe UI Semibold" w:hAnsi="Segoe UI Semibold" w:cs="Segoe UI Semibold"/>
      <w:i w:val="0"/>
      <w:color w:val="000000" w:themeColor="text1"/>
      <w:sz w:val="20"/>
      <w:lang w:eastAsia="ja-JP"/>
    </w:rPr>
  </w:style>
  <w:style w:type="paragraph" w:customStyle="1" w:styleId="CodeSnippet">
    <w:name w:val="Code Snippet"/>
    <w:basedOn w:val="Normal"/>
    <w:link w:val="CodeSnippetChar"/>
    <w:qFormat/>
    <w:rsid w:val="00B318F1"/>
    <w:pPr>
      <w:shd w:val="clear" w:color="auto" w:fill="F2F2F2" w:themeFill="background1" w:themeFillShade="F2"/>
      <w:tabs>
        <w:tab w:val="left" w:pos="1410"/>
      </w:tabs>
    </w:pPr>
    <w:rPr>
      <w:rFonts w:ascii="Consolas" w:eastAsiaTheme="minorEastAsia" w:hAnsi="Consolas" w:cstheme="minorHAnsi"/>
      <w:color w:val="000000" w:themeColor="text1"/>
      <w:sz w:val="20"/>
      <w:shd w:val="clear" w:color="auto" w:fill="F2F2F2" w:themeFill="background1" w:themeFillShade="F2"/>
      <w:lang w:eastAsia="ja-JP"/>
    </w:rPr>
  </w:style>
  <w:style w:type="character" w:customStyle="1" w:styleId="CodeSnippetChar">
    <w:name w:val="Code Snippet Char"/>
    <w:basedOn w:val="ListParagraphChar"/>
    <w:link w:val="CodeSnippet"/>
    <w:rsid w:val="00B318F1"/>
    <w:rPr>
      <w:rFonts w:ascii="Consolas" w:eastAsiaTheme="minorEastAsia" w:hAnsi="Consolas" w:cstheme="minorHAnsi"/>
      <w:color w:val="000000" w:themeColor="text1"/>
      <w:sz w:val="20"/>
      <w:shd w:val="clear" w:color="auto" w:fill="F2F2F2" w:themeFill="background1" w:themeFillShade="F2"/>
      <w:lang w:eastAsia="ja-JP"/>
    </w:rPr>
  </w:style>
  <w:style w:type="character" w:styleId="IntenseEmphasis">
    <w:name w:val="Intense Emphasis"/>
    <w:basedOn w:val="DefaultParagraphFont"/>
    <w:uiPriority w:val="21"/>
    <w:rsid w:val="00B318F1"/>
    <w:rPr>
      <w:i/>
      <w:iCs/>
      <w:color w:val="5B9BD5" w:themeColor="accent1"/>
    </w:rPr>
  </w:style>
  <w:style w:type="paragraph" w:customStyle="1" w:styleId="MDHeading3">
    <w:name w:val="MD Heading 3"/>
    <w:basedOn w:val="Heading3"/>
    <w:rsid w:val="00A133F2"/>
    <w:rPr>
      <w:rFonts w:ascii="Segoe UI Semibold" w:hAnsi="Segoe UI Semibold" w:cs="Segoe UI Semibold"/>
      <w:b/>
      <w:color w:val="000000" w:themeColor="text1"/>
      <w:sz w:val="25"/>
      <w:szCs w:val="25"/>
      <w:lang w:eastAsia="ja-JP"/>
    </w:rPr>
  </w:style>
  <w:style w:type="paragraph" w:styleId="IntenseQuote">
    <w:name w:val="Intense Quote"/>
    <w:basedOn w:val="Normal"/>
    <w:next w:val="Normal"/>
    <w:link w:val="IntenseQuoteChar"/>
    <w:uiPriority w:val="30"/>
    <w:qFormat/>
    <w:rsid w:val="00A307D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307D9"/>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584652">
      <w:bodyDiv w:val="1"/>
      <w:marLeft w:val="0"/>
      <w:marRight w:val="0"/>
      <w:marTop w:val="0"/>
      <w:marBottom w:val="0"/>
      <w:divBdr>
        <w:top w:val="none" w:sz="0" w:space="0" w:color="auto"/>
        <w:left w:val="none" w:sz="0" w:space="0" w:color="auto"/>
        <w:bottom w:val="none" w:sz="0" w:space="0" w:color="auto"/>
        <w:right w:val="none" w:sz="0" w:space="0" w:color="auto"/>
      </w:divBdr>
    </w:div>
    <w:div w:id="107311480">
      <w:bodyDiv w:val="1"/>
      <w:marLeft w:val="0"/>
      <w:marRight w:val="0"/>
      <w:marTop w:val="0"/>
      <w:marBottom w:val="0"/>
      <w:divBdr>
        <w:top w:val="none" w:sz="0" w:space="0" w:color="auto"/>
        <w:left w:val="none" w:sz="0" w:space="0" w:color="auto"/>
        <w:bottom w:val="none" w:sz="0" w:space="0" w:color="auto"/>
        <w:right w:val="none" w:sz="0" w:space="0" w:color="auto"/>
      </w:divBdr>
    </w:div>
    <w:div w:id="117720094">
      <w:bodyDiv w:val="1"/>
      <w:marLeft w:val="0"/>
      <w:marRight w:val="0"/>
      <w:marTop w:val="0"/>
      <w:marBottom w:val="0"/>
      <w:divBdr>
        <w:top w:val="none" w:sz="0" w:space="0" w:color="auto"/>
        <w:left w:val="none" w:sz="0" w:space="0" w:color="auto"/>
        <w:bottom w:val="none" w:sz="0" w:space="0" w:color="auto"/>
        <w:right w:val="none" w:sz="0" w:space="0" w:color="auto"/>
      </w:divBdr>
    </w:div>
    <w:div w:id="150996047">
      <w:bodyDiv w:val="1"/>
      <w:marLeft w:val="0"/>
      <w:marRight w:val="0"/>
      <w:marTop w:val="0"/>
      <w:marBottom w:val="0"/>
      <w:divBdr>
        <w:top w:val="none" w:sz="0" w:space="0" w:color="auto"/>
        <w:left w:val="none" w:sz="0" w:space="0" w:color="auto"/>
        <w:bottom w:val="none" w:sz="0" w:space="0" w:color="auto"/>
        <w:right w:val="none" w:sz="0" w:space="0" w:color="auto"/>
      </w:divBdr>
    </w:div>
    <w:div w:id="168908345">
      <w:bodyDiv w:val="1"/>
      <w:marLeft w:val="0"/>
      <w:marRight w:val="0"/>
      <w:marTop w:val="0"/>
      <w:marBottom w:val="0"/>
      <w:divBdr>
        <w:top w:val="none" w:sz="0" w:space="0" w:color="auto"/>
        <w:left w:val="none" w:sz="0" w:space="0" w:color="auto"/>
        <w:bottom w:val="none" w:sz="0" w:space="0" w:color="auto"/>
        <w:right w:val="none" w:sz="0" w:space="0" w:color="auto"/>
      </w:divBdr>
    </w:div>
    <w:div w:id="202908894">
      <w:bodyDiv w:val="1"/>
      <w:marLeft w:val="0"/>
      <w:marRight w:val="0"/>
      <w:marTop w:val="0"/>
      <w:marBottom w:val="0"/>
      <w:divBdr>
        <w:top w:val="none" w:sz="0" w:space="0" w:color="auto"/>
        <w:left w:val="none" w:sz="0" w:space="0" w:color="auto"/>
        <w:bottom w:val="none" w:sz="0" w:space="0" w:color="auto"/>
        <w:right w:val="none" w:sz="0" w:space="0" w:color="auto"/>
      </w:divBdr>
    </w:div>
    <w:div w:id="256912901">
      <w:bodyDiv w:val="1"/>
      <w:marLeft w:val="0"/>
      <w:marRight w:val="0"/>
      <w:marTop w:val="0"/>
      <w:marBottom w:val="0"/>
      <w:divBdr>
        <w:top w:val="none" w:sz="0" w:space="0" w:color="auto"/>
        <w:left w:val="none" w:sz="0" w:space="0" w:color="auto"/>
        <w:bottom w:val="none" w:sz="0" w:space="0" w:color="auto"/>
        <w:right w:val="none" w:sz="0" w:space="0" w:color="auto"/>
      </w:divBdr>
    </w:div>
    <w:div w:id="275328904">
      <w:bodyDiv w:val="1"/>
      <w:marLeft w:val="0"/>
      <w:marRight w:val="0"/>
      <w:marTop w:val="0"/>
      <w:marBottom w:val="0"/>
      <w:divBdr>
        <w:top w:val="none" w:sz="0" w:space="0" w:color="auto"/>
        <w:left w:val="none" w:sz="0" w:space="0" w:color="auto"/>
        <w:bottom w:val="none" w:sz="0" w:space="0" w:color="auto"/>
        <w:right w:val="none" w:sz="0" w:space="0" w:color="auto"/>
      </w:divBdr>
    </w:div>
    <w:div w:id="293104959">
      <w:bodyDiv w:val="1"/>
      <w:marLeft w:val="0"/>
      <w:marRight w:val="0"/>
      <w:marTop w:val="0"/>
      <w:marBottom w:val="0"/>
      <w:divBdr>
        <w:top w:val="none" w:sz="0" w:space="0" w:color="auto"/>
        <w:left w:val="none" w:sz="0" w:space="0" w:color="auto"/>
        <w:bottom w:val="none" w:sz="0" w:space="0" w:color="auto"/>
        <w:right w:val="none" w:sz="0" w:space="0" w:color="auto"/>
      </w:divBdr>
    </w:div>
    <w:div w:id="305745707">
      <w:bodyDiv w:val="1"/>
      <w:marLeft w:val="0"/>
      <w:marRight w:val="0"/>
      <w:marTop w:val="0"/>
      <w:marBottom w:val="0"/>
      <w:divBdr>
        <w:top w:val="none" w:sz="0" w:space="0" w:color="auto"/>
        <w:left w:val="none" w:sz="0" w:space="0" w:color="auto"/>
        <w:bottom w:val="none" w:sz="0" w:space="0" w:color="auto"/>
        <w:right w:val="none" w:sz="0" w:space="0" w:color="auto"/>
      </w:divBdr>
    </w:div>
    <w:div w:id="306782122">
      <w:bodyDiv w:val="1"/>
      <w:marLeft w:val="0"/>
      <w:marRight w:val="0"/>
      <w:marTop w:val="0"/>
      <w:marBottom w:val="0"/>
      <w:divBdr>
        <w:top w:val="none" w:sz="0" w:space="0" w:color="auto"/>
        <w:left w:val="none" w:sz="0" w:space="0" w:color="auto"/>
        <w:bottom w:val="none" w:sz="0" w:space="0" w:color="auto"/>
        <w:right w:val="none" w:sz="0" w:space="0" w:color="auto"/>
      </w:divBdr>
    </w:div>
    <w:div w:id="307709482">
      <w:bodyDiv w:val="1"/>
      <w:marLeft w:val="0"/>
      <w:marRight w:val="0"/>
      <w:marTop w:val="0"/>
      <w:marBottom w:val="0"/>
      <w:divBdr>
        <w:top w:val="none" w:sz="0" w:space="0" w:color="auto"/>
        <w:left w:val="none" w:sz="0" w:space="0" w:color="auto"/>
        <w:bottom w:val="none" w:sz="0" w:space="0" w:color="auto"/>
        <w:right w:val="none" w:sz="0" w:space="0" w:color="auto"/>
      </w:divBdr>
    </w:div>
    <w:div w:id="318309554">
      <w:bodyDiv w:val="1"/>
      <w:marLeft w:val="0"/>
      <w:marRight w:val="0"/>
      <w:marTop w:val="0"/>
      <w:marBottom w:val="0"/>
      <w:divBdr>
        <w:top w:val="none" w:sz="0" w:space="0" w:color="auto"/>
        <w:left w:val="none" w:sz="0" w:space="0" w:color="auto"/>
        <w:bottom w:val="none" w:sz="0" w:space="0" w:color="auto"/>
        <w:right w:val="none" w:sz="0" w:space="0" w:color="auto"/>
      </w:divBdr>
    </w:div>
    <w:div w:id="332415326">
      <w:bodyDiv w:val="1"/>
      <w:marLeft w:val="0"/>
      <w:marRight w:val="0"/>
      <w:marTop w:val="0"/>
      <w:marBottom w:val="0"/>
      <w:divBdr>
        <w:top w:val="none" w:sz="0" w:space="0" w:color="auto"/>
        <w:left w:val="none" w:sz="0" w:space="0" w:color="auto"/>
        <w:bottom w:val="none" w:sz="0" w:space="0" w:color="auto"/>
        <w:right w:val="none" w:sz="0" w:space="0" w:color="auto"/>
      </w:divBdr>
    </w:div>
    <w:div w:id="345448719">
      <w:bodyDiv w:val="1"/>
      <w:marLeft w:val="0"/>
      <w:marRight w:val="0"/>
      <w:marTop w:val="0"/>
      <w:marBottom w:val="0"/>
      <w:divBdr>
        <w:top w:val="none" w:sz="0" w:space="0" w:color="auto"/>
        <w:left w:val="none" w:sz="0" w:space="0" w:color="auto"/>
        <w:bottom w:val="none" w:sz="0" w:space="0" w:color="auto"/>
        <w:right w:val="none" w:sz="0" w:space="0" w:color="auto"/>
      </w:divBdr>
    </w:div>
    <w:div w:id="367754280">
      <w:bodyDiv w:val="1"/>
      <w:marLeft w:val="0"/>
      <w:marRight w:val="0"/>
      <w:marTop w:val="0"/>
      <w:marBottom w:val="0"/>
      <w:divBdr>
        <w:top w:val="none" w:sz="0" w:space="0" w:color="auto"/>
        <w:left w:val="none" w:sz="0" w:space="0" w:color="auto"/>
        <w:bottom w:val="none" w:sz="0" w:space="0" w:color="auto"/>
        <w:right w:val="none" w:sz="0" w:space="0" w:color="auto"/>
      </w:divBdr>
    </w:div>
    <w:div w:id="449520467">
      <w:bodyDiv w:val="1"/>
      <w:marLeft w:val="0"/>
      <w:marRight w:val="0"/>
      <w:marTop w:val="0"/>
      <w:marBottom w:val="0"/>
      <w:divBdr>
        <w:top w:val="none" w:sz="0" w:space="0" w:color="auto"/>
        <w:left w:val="none" w:sz="0" w:space="0" w:color="auto"/>
        <w:bottom w:val="none" w:sz="0" w:space="0" w:color="auto"/>
        <w:right w:val="none" w:sz="0" w:space="0" w:color="auto"/>
      </w:divBdr>
    </w:div>
    <w:div w:id="456727790">
      <w:bodyDiv w:val="1"/>
      <w:marLeft w:val="0"/>
      <w:marRight w:val="0"/>
      <w:marTop w:val="0"/>
      <w:marBottom w:val="0"/>
      <w:divBdr>
        <w:top w:val="none" w:sz="0" w:space="0" w:color="auto"/>
        <w:left w:val="none" w:sz="0" w:space="0" w:color="auto"/>
        <w:bottom w:val="none" w:sz="0" w:space="0" w:color="auto"/>
        <w:right w:val="none" w:sz="0" w:space="0" w:color="auto"/>
      </w:divBdr>
    </w:div>
    <w:div w:id="489492167">
      <w:bodyDiv w:val="1"/>
      <w:marLeft w:val="0"/>
      <w:marRight w:val="0"/>
      <w:marTop w:val="0"/>
      <w:marBottom w:val="0"/>
      <w:divBdr>
        <w:top w:val="none" w:sz="0" w:space="0" w:color="auto"/>
        <w:left w:val="none" w:sz="0" w:space="0" w:color="auto"/>
        <w:bottom w:val="none" w:sz="0" w:space="0" w:color="auto"/>
        <w:right w:val="none" w:sz="0" w:space="0" w:color="auto"/>
      </w:divBdr>
    </w:div>
    <w:div w:id="605625382">
      <w:bodyDiv w:val="1"/>
      <w:marLeft w:val="0"/>
      <w:marRight w:val="0"/>
      <w:marTop w:val="0"/>
      <w:marBottom w:val="0"/>
      <w:divBdr>
        <w:top w:val="none" w:sz="0" w:space="0" w:color="auto"/>
        <w:left w:val="none" w:sz="0" w:space="0" w:color="auto"/>
        <w:bottom w:val="none" w:sz="0" w:space="0" w:color="auto"/>
        <w:right w:val="none" w:sz="0" w:space="0" w:color="auto"/>
      </w:divBdr>
    </w:div>
    <w:div w:id="704914260">
      <w:bodyDiv w:val="1"/>
      <w:marLeft w:val="0"/>
      <w:marRight w:val="0"/>
      <w:marTop w:val="0"/>
      <w:marBottom w:val="0"/>
      <w:divBdr>
        <w:top w:val="none" w:sz="0" w:space="0" w:color="auto"/>
        <w:left w:val="none" w:sz="0" w:space="0" w:color="auto"/>
        <w:bottom w:val="none" w:sz="0" w:space="0" w:color="auto"/>
        <w:right w:val="none" w:sz="0" w:space="0" w:color="auto"/>
      </w:divBdr>
    </w:div>
    <w:div w:id="732046846">
      <w:bodyDiv w:val="1"/>
      <w:marLeft w:val="0"/>
      <w:marRight w:val="0"/>
      <w:marTop w:val="0"/>
      <w:marBottom w:val="0"/>
      <w:divBdr>
        <w:top w:val="none" w:sz="0" w:space="0" w:color="auto"/>
        <w:left w:val="none" w:sz="0" w:space="0" w:color="auto"/>
        <w:bottom w:val="none" w:sz="0" w:space="0" w:color="auto"/>
        <w:right w:val="none" w:sz="0" w:space="0" w:color="auto"/>
      </w:divBdr>
    </w:div>
    <w:div w:id="797459230">
      <w:bodyDiv w:val="1"/>
      <w:marLeft w:val="0"/>
      <w:marRight w:val="0"/>
      <w:marTop w:val="0"/>
      <w:marBottom w:val="0"/>
      <w:divBdr>
        <w:top w:val="none" w:sz="0" w:space="0" w:color="auto"/>
        <w:left w:val="none" w:sz="0" w:space="0" w:color="auto"/>
        <w:bottom w:val="none" w:sz="0" w:space="0" w:color="auto"/>
        <w:right w:val="none" w:sz="0" w:space="0" w:color="auto"/>
      </w:divBdr>
    </w:div>
    <w:div w:id="823469002">
      <w:bodyDiv w:val="1"/>
      <w:marLeft w:val="0"/>
      <w:marRight w:val="0"/>
      <w:marTop w:val="0"/>
      <w:marBottom w:val="0"/>
      <w:divBdr>
        <w:top w:val="none" w:sz="0" w:space="0" w:color="auto"/>
        <w:left w:val="none" w:sz="0" w:space="0" w:color="auto"/>
        <w:bottom w:val="none" w:sz="0" w:space="0" w:color="auto"/>
        <w:right w:val="none" w:sz="0" w:space="0" w:color="auto"/>
      </w:divBdr>
    </w:div>
    <w:div w:id="830293862">
      <w:bodyDiv w:val="1"/>
      <w:marLeft w:val="0"/>
      <w:marRight w:val="0"/>
      <w:marTop w:val="0"/>
      <w:marBottom w:val="0"/>
      <w:divBdr>
        <w:top w:val="none" w:sz="0" w:space="0" w:color="auto"/>
        <w:left w:val="none" w:sz="0" w:space="0" w:color="auto"/>
        <w:bottom w:val="none" w:sz="0" w:space="0" w:color="auto"/>
        <w:right w:val="none" w:sz="0" w:space="0" w:color="auto"/>
      </w:divBdr>
    </w:div>
    <w:div w:id="867570376">
      <w:bodyDiv w:val="1"/>
      <w:marLeft w:val="0"/>
      <w:marRight w:val="0"/>
      <w:marTop w:val="0"/>
      <w:marBottom w:val="0"/>
      <w:divBdr>
        <w:top w:val="none" w:sz="0" w:space="0" w:color="auto"/>
        <w:left w:val="none" w:sz="0" w:space="0" w:color="auto"/>
        <w:bottom w:val="none" w:sz="0" w:space="0" w:color="auto"/>
        <w:right w:val="none" w:sz="0" w:space="0" w:color="auto"/>
      </w:divBdr>
    </w:div>
    <w:div w:id="898517808">
      <w:bodyDiv w:val="1"/>
      <w:marLeft w:val="0"/>
      <w:marRight w:val="0"/>
      <w:marTop w:val="0"/>
      <w:marBottom w:val="0"/>
      <w:divBdr>
        <w:top w:val="none" w:sz="0" w:space="0" w:color="auto"/>
        <w:left w:val="none" w:sz="0" w:space="0" w:color="auto"/>
        <w:bottom w:val="none" w:sz="0" w:space="0" w:color="auto"/>
        <w:right w:val="none" w:sz="0" w:space="0" w:color="auto"/>
      </w:divBdr>
    </w:div>
    <w:div w:id="940913664">
      <w:bodyDiv w:val="1"/>
      <w:marLeft w:val="0"/>
      <w:marRight w:val="0"/>
      <w:marTop w:val="0"/>
      <w:marBottom w:val="0"/>
      <w:divBdr>
        <w:top w:val="none" w:sz="0" w:space="0" w:color="auto"/>
        <w:left w:val="none" w:sz="0" w:space="0" w:color="auto"/>
        <w:bottom w:val="none" w:sz="0" w:space="0" w:color="auto"/>
        <w:right w:val="none" w:sz="0" w:space="0" w:color="auto"/>
      </w:divBdr>
    </w:div>
    <w:div w:id="961617774">
      <w:bodyDiv w:val="1"/>
      <w:marLeft w:val="0"/>
      <w:marRight w:val="0"/>
      <w:marTop w:val="0"/>
      <w:marBottom w:val="0"/>
      <w:divBdr>
        <w:top w:val="none" w:sz="0" w:space="0" w:color="auto"/>
        <w:left w:val="none" w:sz="0" w:space="0" w:color="auto"/>
        <w:bottom w:val="none" w:sz="0" w:space="0" w:color="auto"/>
        <w:right w:val="none" w:sz="0" w:space="0" w:color="auto"/>
      </w:divBdr>
    </w:div>
    <w:div w:id="961881500">
      <w:bodyDiv w:val="1"/>
      <w:marLeft w:val="0"/>
      <w:marRight w:val="0"/>
      <w:marTop w:val="0"/>
      <w:marBottom w:val="0"/>
      <w:divBdr>
        <w:top w:val="none" w:sz="0" w:space="0" w:color="auto"/>
        <w:left w:val="none" w:sz="0" w:space="0" w:color="auto"/>
        <w:bottom w:val="none" w:sz="0" w:space="0" w:color="auto"/>
        <w:right w:val="none" w:sz="0" w:space="0" w:color="auto"/>
      </w:divBdr>
    </w:div>
    <w:div w:id="1026978087">
      <w:bodyDiv w:val="1"/>
      <w:marLeft w:val="0"/>
      <w:marRight w:val="0"/>
      <w:marTop w:val="0"/>
      <w:marBottom w:val="0"/>
      <w:divBdr>
        <w:top w:val="none" w:sz="0" w:space="0" w:color="auto"/>
        <w:left w:val="none" w:sz="0" w:space="0" w:color="auto"/>
        <w:bottom w:val="none" w:sz="0" w:space="0" w:color="auto"/>
        <w:right w:val="none" w:sz="0" w:space="0" w:color="auto"/>
      </w:divBdr>
    </w:div>
    <w:div w:id="1070346450">
      <w:bodyDiv w:val="1"/>
      <w:marLeft w:val="0"/>
      <w:marRight w:val="0"/>
      <w:marTop w:val="0"/>
      <w:marBottom w:val="0"/>
      <w:divBdr>
        <w:top w:val="none" w:sz="0" w:space="0" w:color="auto"/>
        <w:left w:val="none" w:sz="0" w:space="0" w:color="auto"/>
        <w:bottom w:val="none" w:sz="0" w:space="0" w:color="auto"/>
        <w:right w:val="none" w:sz="0" w:space="0" w:color="auto"/>
      </w:divBdr>
    </w:div>
    <w:div w:id="1072200510">
      <w:bodyDiv w:val="1"/>
      <w:marLeft w:val="0"/>
      <w:marRight w:val="0"/>
      <w:marTop w:val="0"/>
      <w:marBottom w:val="0"/>
      <w:divBdr>
        <w:top w:val="none" w:sz="0" w:space="0" w:color="auto"/>
        <w:left w:val="none" w:sz="0" w:space="0" w:color="auto"/>
        <w:bottom w:val="none" w:sz="0" w:space="0" w:color="auto"/>
        <w:right w:val="none" w:sz="0" w:space="0" w:color="auto"/>
      </w:divBdr>
    </w:div>
    <w:div w:id="1098142552">
      <w:bodyDiv w:val="1"/>
      <w:marLeft w:val="0"/>
      <w:marRight w:val="0"/>
      <w:marTop w:val="0"/>
      <w:marBottom w:val="0"/>
      <w:divBdr>
        <w:top w:val="none" w:sz="0" w:space="0" w:color="auto"/>
        <w:left w:val="none" w:sz="0" w:space="0" w:color="auto"/>
        <w:bottom w:val="none" w:sz="0" w:space="0" w:color="auto"/>
        <w:right w:val="none" w:sz="0" w:space="0" w:color="auto"/>
      </w:divBdr>
    </w:div>
    <w:div w:id="1142773213">
      <w:bodyDiv w:val="1"/>
      <w:marLeft w:val="0"/>
      <w:marRight w:val="0"/>
      <w:marTop w:val="0"/>
      <w:marBottom w:val="0"/>
      <w:divBdr>
        <w:top w:val="none" w:sz="0" w:space="0" w:color="auto"/>
        <w:left w:val="none" w:sz="0" w:space="0" w:color="auto"/>
        <w:bottom w:val="none" w:sz="0" w:space="0" w:color="auto"/>
        <w:right w:val="none" w:sz="0" w:space="0" w:color="auto"/>
      </w:divBdr>
    </w:div>
    <w:div w:id="1176379174">
      <w:bodyDiv w:val="1"/>
      <w:marLeft w:val="0"/>
      <w:marRight w:val="0"/>
      <w:marTop w:val="0"/>
      <w:marBottom w:val="0"/>
      <w:divBdr>
        <w:top w:val="none" w:sz="0" w:space="0" w:color="auto"/>
        <w:left w:val="none" w:sz="0" w:space="0" w:color="auto"/>
        <w:bottom w:val="none" w:sz="0" w:space="0" w:color="auto"/>
        <w:right w:val="none" w:sz="0" w:space="0" w:color="auto"/>
      </w:divBdr>
    </w:div>
    <w:div w:id="1204756718">
      <w:bodyDiv w:val="1"/>
      <w:marLeft w:val="0"/>
      <w:marRight w:val="0"/>
      <w:marTop w:val="0"/>
      <w:marBottom w:val="0"/>
      <w:divBdr>
        <w:top w:val="none" w:sz="0" w:space="0" w:color="auto"/>
        <w:left w:val="none" w:sz="0" w:space="0" w:color="auto"/>
        <w:bottom w:val="none" w:sz="0" w:space="0" w:color="auto"/>
        <w:right w:val="none" w:sz="0" w:space="0" w:color="auto"/>
      </w:divBdr>
    </w:div>
    <w:div w:id="1292591418">
      <w:bodyDiv w:val="1"/>
      <w:marLeft w:val="0"/>
      <w:marRight w:val="0"/>
      <w:marTop w:val="0"/>
      <w:marBottom w:val="0"/>
      <w:divBdr>
        <w:top w:val="none" w:sz="0" w:space="0" w:color="auto"/>
        <w:left w:val="none" w:sz="0" w:space="0" w:color="auto"/>
        <w:bottom w:val="none" w:sz="0" w:space="0" w:color="auto"/>
        <w:right w:val="none" w:sz="0" w:space="0" w:color="auto"/>
      </w:divBdr>
    </w:div>
    <w:div w:id="1336566402">
      <w:bodyDiv w:val="1"/>
      <w:marLeft w:val="0"/>
      <w:marRight w:val="0"/>
      <w:marTop w:val="0"/>
      <w:marBottom w:val="0"/>
      <w:divBdr>
        <w:top w:val="none" w:sz="0" w:space="0" w:color="auto"/>
        <w:left w:val="none" w:sz="0" w:space="0" w:color="auto"/>
        <w:bottom w:val="none" w:sz="0" w:space="0" w:color="auto"/>
        <w:right w:val="none" w:sz="0" w:space="0" w:color="auto"/>
      </w:divBdr>
    </w:div>
    <w:div w:id="1351251241">
      <w:bodyDiv w:val="1"/>
      <w:marLeft w:val="0"/>
      <w:marRight w:val="0"/>
      <w:marTop w:val="0"/>
      <w:marBottom w:val="0"/>
      <w:divBdr>
        <w:top w:val="none" w:sz="0" w:space="0" w:color="auto"/>
        <w:left w:val="none" w:sz="0" w:space="0" w:color="auto"/>
        <w:bottom w:val="none" w:sz="0" w:space="0" w:color="auto"/>
        <w:right w:val="none" w:sz="0" w:space="0" w:color="auto"/>
      </w:divBdr>
    </w:div>
    <w:div w:id="1368211934">
      <w:bodyDiv w:val="1"/>
      <w:marLeft w:val="0"/>
      <w:marRight w:val="0"/>
      <w:marTop w:val="0"/>
      <w:marBottom w:val="0"/>
      <w:divBdr>
        <w:top w:val="none" w:sz="0" w:space="0" w:color="auto"/>
        <w:left w:val="none" w:sz="0" w:space="0" w:color="auto"/>
        <w:bottom w:val="none" w:sz="0" w:space="0" w:color="auto"/>
        <w:right w:val="none" w:sz="0" w:space="0" w:color="auto"/>
      </w:divBdr>
    </w:div>
    <w:div w:id="1404374471">
      <w:bodyDiv w:val="1"/>
      <w:marLeft w:val="0"/>
      <w:marRight w:val="0"/>
      <w:marTop w:val="0"/>
      <w:marBottom w:val="0"/>
      <w:divBdr>
        <w:top w:val="none" w:sz="0" w:space="0" w:color="auto"/>
        <w:left w:val="none" w:sz="0" w:space="0" w:color="auto"/>
        <w:bottom w:val="none" w:sz="0" w:space="0" w:color="auto"/>
        <w:right w:val="none" w:sz="0" w:space="0" w:color="auto"/>
      </w:divBdr>
    </w:div>
    <w:div w:id="1425807691">
      <w:bodyDiv w:val="1"/>
      <w:marLeft w:val="0"/>
      <w:marRight w:val="0"/>
      <w:marTop w:val="0"/>
      <w:marBottom w:val="0"/>
      <w:divBdr>
        <w:top w:val="none" w:sz="0" w:space="0" w:color="auto"/>
        <w:left w:val="none" w:sz="0" w:space="0" w:color="auto"/>
        <w:bottom w:val="none" w:sz="0" w:space="0" w:color="auto"/>
        <w:right w:val="none" w:sz="0" w:space="0" w:color="auto"/>
      </w:divBdr>
    </w:div>
    <w:div w:id="1429501597">
      <w:bodyDiv w:val="1"/>
      <w:marLeft w:val="0"/>
      <w:marRight w:val="0"/>
      <w:marTop w:val="0"/>
      <w:marBottom w:val="0"/>
      <w:divBdr>
        <w:top w:val="none" w:sz="0" w:space="0" w:color="auto"/>
        <w:left w:val="none" w:sz="0" w:space="0" w:color="auto"/>
        <w:bottom w:val="none" w:sz="0" w:space="0" w:color="auto"/>
        <w:right w:val="none" w:sz="0" w:space="0" w:color="auto"/>
      </w:divBdr>
    </w:div>
    <w:div w:id="1431972165">
      <w:bodyDiv w:val="1"/>
      <w:marLeft w:val="0"/>
      <w:marRight w:val="0"/>
      <w:marTop w:val="0"/>
      <w:marBottom w:val="0"/>
      <w:divBdr>
        <w:top w:val="none" w:sz="0" w:space="0" w:color="auto"/>
        <w:left w:val="none" w:sz="0" w:space="0" w:color="auto"/>
        <w:bottom w:val="none" w:sz="0" w:space="0" w:color="auto"/>
        <w:right w:val="none" w:sz="0" w:space="0" w:color="auto"/>
      </w:divBdr>
    </w:div>
    <w:div w:id="1441602629">
      <w:bodyDiv w:val="1"/>
      <w:marLeft w:val="0"/>
      <w:marRight w:val="0"/>
      <w:marTop w:val="0"/>
      <w:marBottom w:val="0"/>
      <w:divBdr>
        <w:top w:val="none" w:sz="0" w:space="0" w:color="auto"/>
        <w:left w:val="none" w:sz="0" w:space="0" w:color="auto"/>
        <w:bottom w:val="none" w:sz="0" w:space="0" w:color="auto"/>
        <w:right w:val="none" w:sz="0" w:space="0" w:color="auto"/>
      </w:divBdr>
    </w:div>
    <w:div w:id="1486126096">
      <w:bodyDiv w:val="1"/>
      <w:marLeft w:val="0"/>
      <w:marRight w:val="0"/>
      <w:marTop w:val="0"/>
      <w:marBottom w:val="0"/>
      <w:divBdr>
        <w:top w:val="none" w:sz="0" w:space="0" w:color="auto"/>
        <w:left w:val="none" w:sz="0" w:space="0" w:color="auto"/>
        <w:bottom w:val="none" w:sz="0" w:space="0" w:color="auto"/>
        <w:right w:val="none" w:sz="0" w:space="0" w:color="auto"/>
      </w:divBdr>
    </w:div>
    <w:div w:id="1489596469">
      <w:bodyDiv w:val="1"/>
      <w:marLeft w:val="0"/>
      <w:marRight w:val="0"/>
      <w:marTop w:val="0"/>
      <w:marBottom w:val="0"/>
      <w:divBdr>
        <w:top w:val="none" w:sz="0" w:space="0" w:color="auto"/>
        <w:left w:val="none" w:sz="0" w:space="0" w:color="auto"/>
        <w:bottom w:val="none" w:sz="0" w:space="0" w:color="auto"/>
        <w:right w:val="none" w:sz="0" w:space="0" w:color="auto"/>
      </w:divBdr>
    </w:div>
    <w:div w:id="1538422511">
      <w:bodyDiv w:val="1"/>
      <w:marLeft w:val="0"/>
      <w:marRight w:val="0"/>
      <w:marTop w:val="0"/>
      <w:marBottom w:val="0"/>
      <w:divBdr>
        <w:top w:val="none" w:sz="0" w:space="0" w:color="auto"/>
        <w:left w:val="none" w:sz="0" w:space="0" w:color="auto"/>
        <w:bottom w:val="none" w:sz="0" w:space="0" w:color="auto"/>
        <w:right w:val="none" w:sz="0" w:space="0" w:color="auto"/>
      </w:divBdr>
    </w:div>
    <w:div w:id="1584753780">
      <w:bodyDiv w:val="1"/>
      <w:marLeft w:val="0"/>
      <w:marRight w:val="0"/>
      <w:marTop w:val="0"/>
      <w:marBottom w:val="0"/>
      <w:divBdr>
        <w:top w:val="none" w:sz="0" w:space="0" w:color="auto"/>
        <w:left w:val="none" w:sz="0" w:space="0" w:color="auto"/>
        <w:bottom w:val="none" w:sz="0" w:space="0" w:color="auto"/>
        <w:right w:val="none" w:sz="0" w:space="0" w:color="auto"/>
      </w:divBdr>
    </w:div>
    <w:div w:id="1630435175">
      <w:bodyDiv w:val="1"/>
      <w:marLeft w:val="0"/>
      <w:marRight w:val="0"/>
      <w:marTop w:val="0"/>
      <w:marBottom w:val="0"/>
      <w:divBdr>
        <w:top w:val="none" w:sz="0" w:space="0" w:color="auto"/>
        <w:left w:val="none" w:sz="0" w:space="0" w:color="auto"/>
        <w:bottom w:val="none" w:sz="0" w:space="0" w:color="auto"/>
        <w:right w:val="none" w:sz="0" w:space="0" w:color="auto"/>
      </w:divBdr>
    </w:div>
    <w:div w:id="1632587619">
      <w:bodyDiv w:val="1"/>
      <w:marLeft w:val="0"/>
      <w:marRight w:val="0"/>
      <w:marTop w:val="0"/>
      <w:marBottom w:val="0"/>
      <w:divBdr>
        <w:top w:val="none" w:sz="0" w:space="0" w:color="auto"/>
        <w:left w:val="none" w:sz="0" w:space="0" w:color="auto"/>
        <w:bottom w:val="none" w:sz="0" w:space="0" w:color="auto"/>
        <w:right w:val="none" w:sz="0" w:space="0" w:color="auto"/>
      </w:divBdr>
    </w:div>
    <w:div w:id="1639215547">
      <w:bodyDiv w:val="1"/>
      <w:marLeft w:val="0"/>
      <w:marRight w:val="0"/>
      <w:marTop w:val="0"/>
      <w:marBottom w:val="0"/>
      <w:divBdr>
        <w:top w:val="none" w:sz="0" w:space="0" w:color="auto"/>
        <w:left w:val="none" w:sz="0" w:space="0" w:color="auto"/>
        <w:bottom w:val="none" w:sz="0" w:space="0" w:color="auto"/>
        <w:right w:val="none" w:sz="0" w:space="0" w:color="auto"/>
      </w:divBdr>
    </w:div>
    <w:div w:id="1639918321">
      <w:bodyDiv w:val="1"/>
      <w:marLeft w:val="0"/>
      <w:marRight w:val="0"/>
      <w:marTop w:val="0"/>
      <w:marBottom w:val="0"/>
      <w:divBdr>
        <w:top w:val="none" w:sz="0" w:space="0" w:color="auto"/>
        <w:left w:val="none" w:sz="0" w:space="0" w:color="auto"/>
        <w:bottom w:val="none" w:sz="0" w:space="0" w:color="auto"/>
        <w:right w:val="none" w:sz="0" w:space="0" w:color="auto"/>
      </w:divBdr>
    </w:div>
    <w:div w:id="1702240199">
      <w:bodyDiv w:val="1"/>
      <w:marLeft w:val="0"/>
      <w:marRight w:val="0"/>
      <w:marTop w:val="0"/>
      <w:marBottom w:val="0"/>
      <w:divBdr>
        <w:top w:val="none" w:sz="0" w:space="0" w:color="auto"/>
        <w:left w:val="none" w:sz="0" w:space="0" w:color="auto"/>
        <w:bottom w:val="none" w:sz="0" w:space="0" w:color="auto"/>
        <w:right w:val="none" w:sz="0" w:space="0" w:color="auto"/>
      </w:divBdr>
    </w:div>
    <w:div w:id="1780879549">
      <w:bodyDiv w:val="1"/>
      <w:marLeft w:val="0"/>
      <w:marRight w:val="0"/>
      <w:marTop w:val="0"/>
      <w:marBottom w:val="0"/>
      <w:divBdr>
        <w:top w:val="none" w:sz="0" w:space="0" w:color="auto"/>
        <w:left w:val="none" w:sz="0" w:space="0" w:color="auto"/>
        <w:bottom w:val="none" w:sz="0" w:space="0" w:color="auto"/>
        <w:right w:val="none" w:sz="0" w:space="0" w:color="auto"/>
      </w:divBdr>
    </w:div>
    <w:div w:id="1794594177">
      <w:bodyDiv w:val="1"/>
      <w:marLeft w:val="0"/>
      <w:marRight w:val="0"/>
      <w:marTop w:val="0"/>
      <w:marBottom w:val="0"/>
      <w:divBdr>
        <w:top w:val="none" w:sz="0" w:space="0" w:color="auto"/>
        <w:left w:val="none" w:sz="0" w:space="0" w:color="auto"/>
        <w:bottom w:val="none" w:sz="0" w:space="0" w:color="auto"/>
        <w:right w:val="none" w:sz="0" w:space="0" w:color="auto"/>
      </w:divBdr>
    </w:div>
    <w:div w:id="1835142044">
      <w:bodyDiv w:val="1"/>
      <w:marLeft w:val="0"/>
      <w:marRight w:val="0"/>
      <w:marTop w:val="0"/>
      <w:marBottom w:val="0"/>
      <w:divBdr>
        <w:top w:val="none" w:sz="0" w:space="0" w:color="auto"/>
        <w:left w:val="none" w:sz="0" w:space="0" w:color="auto"/>
        <w:bottom w:val="none" w:sz="0" w:space="0" w:color="auto"/>
        <w:right w:val="none" w:sz="0" w:space="0" w:color="auto"/>
      </w:divBdr>
    </w:div>
    <w:div w:id="1884707910">
      <w:bodyDiv w:val="1"/>
      <w:marLeft w:val="0"/>
      <w:marRight w:val="0"/>
      <w:marTop w:val="0"/>
      <w:marBottom w:val="0"/>
      <w:divBdr>
        <w:top w:val="none" w:sz="0" w:space="0" w:color="auto"/>
        <w:left w:val="none" w:sz="0" w:space="0" w:color="auto"/>
        <w:bottom w:val="none" w:sz="0" w:space="0" w:color="auto"/>
        <w:right w:val="none" w:sz="0" w:space="0" w:color="auto"/>
      </w:divBdr>
    </w:div>
    <w:div w:id="1884828680">
      <w:bodyDiv w:val="1"/>
      <w:marLeft w:val="0"/>
      <w:marRight w:val="0"/>
      <w:marTop w:val="0"/>
      <w:marBottom w:val="0"/>
      <w:divBdr>
        <w:top w:val="none" w:sz="0" w:space="0" w:color="auto"/>
        <w:left w:val="none" w:sz="0" w:space="0" w:color="auto"/>
        <w:bottom w:val="none" w:sz="0" w:space="0" w:color="auto"/>
        <w:right w:val="none" w:sz="0" w:space="0" w:color="auto"/>
      </w:divBdr>
    </w:div>
    <w:div w:id="1969241447">
      <w:bodyDiv w:val="1"/>
      <w:marLeft w:val="0"/>
      <w:marRight w:val="0"/>
      <w:marTop w:val="0"/>
      <w:marBottom w:val="0"/>
      <w:divBdr>
        <w:top w:val="none" w:sz="0" w:space="0" w:color="auto"/>
        <w:left w:val="none" w:sz="0" w:space="0" w:color="auto"/>
        <w:bottom w:val="none" w:sz="0" w:space="0" w:color="auto"/>
        <w:right w:val="none" w:sz="0" w:space="0" w:color="auto"/>
      </w:divBdr>
    </w:div>
    <w:div w:id="1987054021">
      <w:bodyDiv w:val="1"/>
      <w:marLeft w:val="0"/>
      <w:marRight w:val="0"/>
      <w:marTop w:val="0"/>
      <w:marBottom w:val="0"/>
      <w:divBdr>
        <w:top w:val="none" w:sz="0" w:space="0" w:color="auto"/>
        <w:left w:val="none" w:sz="0" w:space="0" w:color="auto"/>
        <w:bottom w:val="none" w:sz="0" w:space="0" w:color="auto"/>
        <w:right w:val="none" w:sz="0" w:space="0" w:color="auto"/>
      </w:divBdr>
    </w:div>
    <w:div w:id="2010597531">
      <w:bodyDiv w:val="1"/>
      <w:marLeft w:val="0"/>
      <w:marRight w:val="0"/>
      <w:marTop w:val="0"/>
      <w:marBottom w:val="0"/>
      <w:divBdr>
        <w:top w:val="none" w:sz="0" w:space="0" w:color="auto"/>
        <w:left w:val="none" w:sz="0" w:space="0" w:color="auto"/>
        <w:bottom w:val="none" w:sz="0" w:space="0" w:color="auto"/>
        <w:right w:val="none" w:sz="0" w:space="0" w:color="auto"/>
      </w:divBdr>
    </w:div>
    <w:div w:id="2068187976">
      <w:bodyDiv w:val="1"/>
      <w:marLeft w:val="0"/>
      <w:marRight w:val="0"/>
      <w:marTop w:val="0"/>
      <w:marBottom w:val="0"/>
      <w:divBdr>
        <w:top w:val="none" w:sz="0" w:space="0" w:color="auto"/>
        <w:left w:val="none" w:sz="0" w:space="0" w:color="auto"/>
        <w:bottom w:val="none" w:sz="0" w:space="0" w:color="auto"/>
        <w:right w:val="none" w:sz="0" w:space="0" w:color="auto"/>
      </w:divBdr>
    </w:div>
    <w:div w:id="2069527942">
      <w:bodyDiv w:val="1"/>
      <w:marLeft w:val="0"/>
      <w:marRight w:val="0"/>
      <w:marTop w:val="0"/>
      <w:marBottom w:val="0"/>
      <w:divBdr>
        <w:top w:val="none" w:sz="0" w:space="0" w:color="auto"/>
        <w:left w:val="none" w:sz="0" w:space="0" w:color="auto"/>
        <w:bottom w:val="none" w:sz="0" w:space="0" w:color="auto"/>
        <w:right w:val="none" w:sz="0" w:space="0" w:color="auto"/>
      </w:divBdr>
    </w:div>
    <w:div w:id="2092847211">
      <w:bodyDiv w:val="1"/>
      <w:marLeft w:val="0"/>
      <w:marRight w:val="0"/>
      <w:marTop w:val="0"/>
      <w:marBottom w:val="0"/>
      <w:divBdr>
        <w:top w:val="none" w:sz="0" w:space="0" w:color="auto"/>
        <w:left w:val="none" w:sz="0" w:space="0" w:color="auto"/>
        <w:bottom w:val="none" w:sz="0" w:space="0" w:color="auto"/>
        <w:right w:val="none" w:sz="0" w:space="0" w:color="auto"/>
      </w:divBdr>
    </w:div>
    <w:div w:id="2104036228">
      <w:bodyDiv w:val="1"/>
      <w:marLeft w:val="0"/>
      <w:marRight w:val="0"/>
      <w:marTop w:val="0"/>
      <w:marBottom w:val="0"/>
      <w:divBdr>
        <w:top w:val="none" w:sz="0" w:space="0" w:color="auto"/>
        <w:left w:val="none" w:sz="0" w:space="0" w:color="auto"/>
        <w:bottom w:val="none" w:sz="0" w:space="0" w:color="auto"/>
        <w:right w:val="none" w:sz="0" w:space="0" w:color="auto"/>
      </w:divBdr>
    </w:div>
    <w:div w:id="214233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ffany\Dropbox%20(WinMan)\WinMan%20Team%20Folder\Assets\Company%20Templates\Specification%20Templates\Reports%20Specs%20Template%20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A0ED8-8909-4FB4-A063-02D88786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Reports Specs Template 2017.dotx</Template>
  <TotalTime>160</TotalTime>
  <Pages>22</Pages>
  <Words>4231</Words>
  <Characters>24121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dc:creator>
  <cp:keywords/>
  <dc:description/>
  <cp:lastModifiedBy>Lynn Eagleton</cp:lastModifiedBy>
  <cp:revision>19</cp:revision>
  <cp:lastPrinted>2017-07-12T14:12:00Z</cp:lastPrinted>
  <dcterms:created xsi:type="dcterms:W3CDTF">2018-03-08T12:36:00Z</dcterms:created>
  <dcterms:modified xsi:type="dcterms:W3CDTF">2018-04-04T11:48:00Z</dcterms:modified>
</cp:coreProperties>
</file>