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2F250" w14:textId="77777777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 w:rsidRPr="005B6006">
        <w:rPr>
          <w:rStyle w:val="a5"/>
          <w:rFonts w:ascii="Verdana" w:hAnsi="Verdana"/>
          <w:color w:val="000000"/>
          <w:sz w:val="32"/>
          <w:szCs w:val="32"/>
        </w:rPr>
        <w:t>一、临时响应</w:t>
      </w:r>
    </w:p>
    <w:p w14:paraId="28CF4C8F" w14:textId="074EC41B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 w:rsidRPr="005B6006">
        <w:rPr>
          <w:rStyle w:val="a5"/>
          <w:rFonts w:ascii="Verdana" w:hAnsi="Verdana"/>
          <w:color w:val="000000"/>
          <w:sz w:val="28"/>
          <w:szCs w:val="28"/>
        </w:rPr>
        <w:t>1xx</w:t>
      </w:r>
      <w:r w:rsidRPr="005B6006">
        <w:rPr>
          <w:rFonts w:ascii="Verdana" w:hAnsi="Verdana" w:hint="eastAsia"/>
          <w:color w:val="000000"/>
          <w:sz w:val="28"/>
          <w:szCs w:val="28"/>
        </w:rPr>
        <w:t>：</w:t>
      </w:r>
      <w:r w:rsidRPr="005B6006">
        <w:rPr>
          <w:rStyle w:val="a5"/>
          <w:rFonts w:ascii="Verdana" w:hAnsi="Verdana"/>
          <w:color w:val="000000"/>
          <w:sz w:val="28"/>
          <w:szCs w:val="28"/>
        </w:rPr>
        <w:t>表示临时响应并需要请求者继续执行操作的状态码。</w:t>
      </w:r>
    </w:p>
    <w:p w14:paraId="33B8E5BD" w14:textId="73C60590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100(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继续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请求者应当继续提出请求。服务器返回此代码表示已收到请求的第一部分，正在等待其余部分。</w:t>
      </w:r>
    </w:p>
    <w:p w14:paraId="57524AB1" w14:textId="0ED069A4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101(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切换协议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请求者已要求服务器切换协议，服务器已确认并准备切换。只有在切换新的协议更有好处的时候才应该采取类似措施。</w:t>
      </w:r>
    </w:p>
    <w:p w14:paraId="0B0849A3" w14:textId="6C7163A9" w:rsidR="005B6006" w:rsidRPr="005B6006" w:rsidRDefault="005B6006" w:rsidP="005B6006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102 Processing</w:t>
      </w:r>
      <w:r w:rsidRPr="005B6006">
        <w:rPr>
          <w:rFonts w:ascii="Verdana" w:hAnsi="Verdana"/>
          <w:color w:val="000000"/>
          <w:sz w:val="21"/>
          <w:szCs w:val="21"/>
        </w:rPr>
        <w:t>由</w:t>
      </w:r>
      <w:r w:rsidRPr="005B6006">
        <w:rPr>
          <w:rFonts w:ascii="Verdana" w:hAnsi="Verdana"/>
          <w:color w:val="000000"/>
          <w:sz w:val="21"/>
          <w:szCs w:val="21"/>
        </w:rPr>
        <w:t>WebDAV</w:t>
      </w:r>
      <w:r w:rsidRPr="005B6006">
        <w:rPr>
          <w:rFonts w:ascii="Verdana" w:hAnsi="Verdana"/>
          <w:color w:val="000000"/>
          <w:sz w:val="21"/>
          <w:szCs w:val="21"/>
        </w:rPr>
        <w:t>（</w:t>
      </w:r>
      <w:r w:rsidRPr="005B6006">
        <w:rPr>
          <w:rFonts w:ascii="Verdana" w:hAnsi="Verdana"/>
          <w:color w:val="000000"/>
          <w:sz w:val="21"/>
          <w:szCs w:val="21"/>
        </w:rPr>
        <w:t>RFC 2518</w:t>
      </w:r>
      <w:r w:rsidRPr="005B6006">
        <w:rPr>
          <w:rFonts w:ascii="Verdana" w:hAnsi="Verdana"/>
          <w:color w:val="000000"/>
          <w:sz w:val="21"/>
          <w:szCs w:val="21"/>
        </w:rPr>
        <w:t>）扩展的状态码，代表处理将被继续执行。</w:t>
      </w:r>
    </w:p>
    <w:p w14:paraId="5509353E" w14:textId="77777777" w:rsidR="005B6006" w:rsidRDefault="005B6006" w:rsidP="005B6006">
      <w:pPr>
        <w:pStyle w:val="a4"/>
        <w:spacing w:before="0" w:beforeAutospacing="0" w:after="0" w:afterAutospacing="0"/>
        <w:rPr>
          <w:rStyle w:val="a5"/>
          <w:rFonts w:ascii="Verdana" w:hAnsi="Verdana"/>
          <w:color w:val="000000"/>
          <w:sz w:val="18"/>
          <w:szCs w:val="18"/>
        </w:rPr>
      </w:pPr>
    </w:p>
    <w:p w14:paraId="57FDA3D1" w14:textId="77777777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 w:rsidRPr="005B6006">
        <w:rPr>
          <w:rStyle w:val="a5"/>
          <w:rFonts w:ascii="Verdana" w:hAnsi="Verdana"/>
          <w:color w:val="000000"/>
          <w:sz w:val="32"/>
          <w:szCs w:val="32"/>
        </w:rPr>
        <w:t>二、成功</w:t>
      </w:r>
    </w:p>
    <w:p w14:paraId="7E7DFA94" w14:textId="1A55C295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 w:rsidRPr="005B6006">
        <w:rPr>
          <w:rStyle w:val="a5"/>
          <w:rFonts w:ascii="Verdana" w:hAnsi="Verdana"/>
          <w:color w:val="000000"/>
          <w:sz w:val="28"/>
          <w:szCs w:val="28"/>
        </w:rPr>
        <w:t>2xx</w:t>
      </w:r>
      <w:r w:rsidRPr="005B6006">
        <w:rPr>
          <w:rStyle w:val="a5"/>
          <w:rFonts w:ascii="Verdana" w:hAnsi="Verdana" w:hint="eastAsia"/>
          <w:color w:val="000000"/>
          <w:sz w:val="28"/>
          <w:szCs w:val="28"/>
        </w:rPr>
        <w:t>：</w:t>
      </w:r>
      <w:r w:rsidRPr="005B6006">
        <w:rPr>
          <w:rStyle w:val="a5"/>
          <w:rFonts w:ascii="Verdana" w:hAnsi="Verdana"/>
          <w:color w:val="000000"/>
          <w:sz w:val="28"/>
          <w:szCs w:val="28"/>
        </w:rPr>
        <w:t>表示成功处理了请求的状态码。</w:t>
      </w:r>
    </w:p>
    <w:p w14:paraId="4202EAFD" w14:textId="4D514857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200(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成功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服务器已成功处理了请求。通常，这表示服务器提供了请求的网页。如果是对您的</w:t>
      </w:r>
      <w:r w:rsidRPr="005B6006">
        <w:rPr>
          <w:rFonts w:ascii="Calibri" w:hAnsi="Calibri"/>
          <w:color w:val="000000"/>
          <w:sz w:val="21"/>
          <w:szCs w:val="21"/>
        </w:rPr>
        <w:t>robots.txt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文件显示此状态码，则表示 </w:t>
      </w:r>
      <w:proofErr w:type="spellStart"/>
      <w:r w:rsidRPr="005B6006">
        <w:rPr>
          <w:rFonts w:ascii="Calibri" w:hAnsi="Calibri"/>
          <w:color w:val="000000"/>
          <w:sz w:val="21"/>
          <w:szCs w:val="21"/>
        </w:rPr>
        <w:t>Googlebot</w:t>
      </w:r>
      <w:proofErr w:type="spellEnd"/>
      <w:r w:rsidRPr="005B6006">
        <w:rPr>
          <w:rFonts w:ascii="Calibri" w:hAnsi="Calibri"/>
          <w:color w:val="000000"/>
          <w:sz w:val="21"/>
          <w:szCs w:val="21"/>
        </w:rPr>
        <w:t>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已成功检索到该文件。</w:t>
      </w:r>
    </w:p>
    <w:p w14:paraId="04FDC30E" w14:textId="6A25930D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201(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已创建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请求成功并且服务器创建了新的资源。</w:t>
      </w:r>
    </w:p>
    <w:p w14:paraId="1630AD15" w14:textId="3E873AFB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202(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已接受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服务器已接受请求，但尚未处理。</w:t>
      </w:r>
    </w:p>
    <w:p w14:paraId="646CAC8F" w14:textId="64EE802E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203(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非授权信息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服务器已成功处理了请求，但返回的信息可能来自另一来源。</w:t>
      </w:r>
    </w:p>
    <w:p w14:paraId="3824D10D" w14:textId="2CB84C1D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204(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无内容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服务器成功处理了请求，但没有返回任何内容。</w:t>
      </w:r>
    </w:p>
    <w:p w14:paraId="7774B729" w14:textId="354CC17D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205(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重置内容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服务器成功处理了请求，但没有返回任何内容。与 </w:t>
      </w:r>
      <w:r w:rsidRPr="005B6006">
        <w:rPr>
          <w:rFonts w:ascii="Calibri" w:hAnsi="Calibri"/>
          <w:color w:val="000000"/>
          <w:sz w:val="21"/>
          <w:szCs w:val="21"/>
        </w:rPr>
        <w:t>204 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响应不同，此响应要求请求者重置文档视图</w:t>
      </w:r>
      <w:r w:rsidRPr="005B6006">
        <w:rPr>
          <w:rFonts w:ascii="Calibri" w:hAnsi="Calibri"/>
          <w:color w:val="000000"/>
          <w:sz w:val="21"/>
          <w:szCs w:val="21"/>
        </w:rPr>
        <w:t>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例如，清除表单内容以输入新内容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。</w:t>
      </w:r>
    </w:p>
    <w:p w14:paraId="53A39F1F" w14:textId="5CA7A0CA" w:rsidR="005B6006" w:rsidRPr="005B6006" w:rsidRDefault="005B6006" w:rsidP="005B6006">
      <w:pPr>
        <w:pStyle w:val="a4"/>
        <w:spacing w:before="0" w:beforeAutospacing="0" w:after="0" w:afterAutospacing="0"/>
        <w:rPr>
          <w:rFonts w:ascii="宋体" w:eastAsia="宋体" w:hAnsi="宋体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206(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部分内容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服务器成功处理了部分 </w:t>
      </w:r>
      <w:r w:rsidRPr="005B6006">
        <w:rPr>
          <w:rFonts w:ascii="Calibri" w:hAnsi="Calibri"/>
          <w:color w:val="000000"/>
          <w:sz w:val="21"/>
          <w:szCs w:val="21"/>
        </w:rPr>
        <w:t>GET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请求。</w:t>
      </w:r>
    </w:p>
    <w:p w14:paraId="25D0510F" w14:textId="77777777" w:rsid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471C5296" w14:textId="77777777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 w:rsidRPr="005B6006">
        <w:rPr>
          <w:rStyle w:val="a5"/>
          <w:rFonts w:ascii="Verdana" w:hAnsi="Verdana"/>
          <w:color w:val="000000"/>
          <w:sz w:val="32"/>
          <w:szCs w:val="32"/>
        </w:rPr>
        <w:t>三、重定向</w:t>
      </w:r>
    </w:p>
    <w:p w14:paraId="1FBAA53C" w14:textId="06905E63" w:rsid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 w:rsidRPr="005B6006">
        <w:rPr>
          <w:rStyle w:val="a5"/>
          <w:rFonts w:ascii="Verdana" w:hAnsi="Verdana"/>
          <w:color w:val="000000"/>
          <w:sz w:val="28"/>
          <w:szCs w:val="28"/>
        </w:rPr>
        <w:t>3xx</w:t>
      </w:r>
      <w:r>
        <w:rPr>
          <w:rFonts w:ascii="Verdana" w:hAnsi="Verdana" w:hint="eastAsia"/>
          <w:color w:val="000000"/>
          <w:sz w:val="18"/>
          <w:szCs w:val="18"/>
        </w:rPr>
        <w:t>：</w:t>
      </w:r>
      <w:r w:rsidRPr="005B6006">
        <w:rPr>
          <w:rStyle w:val="a5"/>
          <w:rFonts w:ascii="宋体" w:eastAsia="宋体" w:hAnsi="宋体" w:hint="eastAsia"/>
          <w:color w:val="000000"/>
          <w:sz w:val="28"/>
          <w:szCs w:val="28"/>
        </w:rPr>
        <w:t>要完成请求，需要进一步操作。通常，这些状态码用来重定向。</w:t>
      </w:r>
      <w:r w:rsidRPr="005B6006">
        <w:rPr>
          <w:rStyle w:val="a5"/>
          <w:rFonts w:ascii="Verdana" w:hAnsi="Verdana"/>
          <w:color w:val="000000"/>
          <w:sz w:val="28"/>
          <w:szCs w:val="28"/>
        </w:rPr>
        <w:t>Google </w:t>
      </w:r>
      <w:r w:rsidRPr="005B6006">
        <w:rPr>
          <w:rStyle w:val="a5"/>
          <w:rFonts w:ascii="宋体" w:eastAsia="宋体" w:hAnsi="宋体" w:hint="eastAsia"/>
          <w:color w:val="000000"/>
          <w:sz w:val="28"/>
          <w:szCs w:val="28"/>
        </w:rPr>
        <w:t>建议您在每次请求中使用重定向不要超过</w:t>
      </w:r>
      <w:r w:rsidRPr="005B6006">
        <w:rPr>
          <w:rStyle w:val="a5"/>
          <w:rFonts w:ascii="Calibri" w:hAnsi="Calibri"/>
          <w:color w:val="000000"/>
          <w:sz w:val="28"/>
          <w:szCs w:val="28"/>
        </w:rPr>
        <w:t>5 </w:t>
      </w:r>
      <w:r w:rsidRPr="005B6006">
        <w:rPr>
          <w:rStyle w:val="a5"/>
          <w:rFonts w:ascii="宋体" w:eastAsia="宋体" w:hAnsi="宋体" w:hint="eastAsia"/>
          <w:color w:val="000000"/>
          <w:sz w:val="28"/>
          <w:szCs w:val="28"/>
        </w:rPr>
        <w:t>次。您可以使用网站管理员工具查看一下</w:t>
      </w:r>
      <w:proofErr w:type="spellStart"/>
      <w:r w:rsidRPr="005B6006">
        <w:rPr>
          <w:rStyle w:val="a5"/>
          <w:rFonts w:ascii="Calibri" w:hAnsi="Calibri"/>
          <w:color w:val="000000"/>
          <w:sz w:val="28"/>
          <w:szCs w:val="28"/>
        </w:rPr>
        <w:t>Googlebot</w:t>
      </w:r>
      <w:proofErr w:type="spellEnd"/>
      <w:r w:rsidRPr="005B6006">
        <w:rPr>
          <w:rStyle w:val="a5"/>
          <w:rFonts w:ascii="Calibri" w:hAnsi="Calibri"/>
          <w:color w:val="000000"/>
          <w:sz w:val="28"/>
          <w:szCs w:val="28"/>
        </w:rPr>
        <w:t> </w:t>
      </w:r>
      <w:r w:rsidRPr="005B6006">
        <w:rPr>
          <w:rStyle w:val="a5"/>
          <w:rFonts w:ascii="宋体" w:eastAsia="宋体" w:hAnsi="宋体" w:hint="eastAsia"/>
          <w:color w:val="000000"/>
          <w:sz w:val="28"/>
          <w:szCs w:val="28"/>
        </w:rPr>
        <w:t>在抓取重定向网页时是否遇到问题。诊断下的网络抓取页列出了由于重定向错误导致 </w:t>
      </w:r>
      <w:proofErr w:type="spellStart"/>
      <w:r w:rsidRPr="005B6006">
        <w:rPr>
          <w:rStyle w:val="a5"/>
          <w:rFonts w:ascii="Calibri" w:hAnsi="Calibri"/>
          <w:color w:val="000000"/>
          <w:sz w:val="28"/>
          <w:szCs w:val="28"/>
        </w:rPr>
        <w:t>Googlebot</w:t>
      </w:r>
      <w:proofErr w:type="spellEnd"/>
      <w:r w:rsidRPr="005B6006">
        <w:rPr>
          <w:rStyle w:val="a5"/>
          <w:rFonts w:ascii="Calibri" w:hAnsi="Calibri"/>
          <w:color w:val="000000"/>
          <w:sz w:val="28"/>
          <w:szCs w:val="28"/>
        </w:rPr>
        <w:t> </w:t>
      </w:r>
      <w:r w:rsidRPr="005B6006">
        <w:rPr>
          <w:rStyle w:val="a5"/>
          <w:rFonts w:ascii="宋体" w:eastAsia="宋体" w:hAnsi="宋体" w:hint="eastAsia"/>
          <w:color w:val="000000"/>
          <w:sz w:val="28"/>
          <w:szCs w:val="28"/>
        </w:rPr>
        <w:t>无法抓取的网址。</w:t>
      </w:r>
    </w:p>
    <w:p w14:paraId="5661C2B7" w14:textId="0E648C83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300(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多种选择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针对请求，服务器可执行多种操作。服务器可根据请求者 </w:t>
      </w:r>
      <w:r w:rsidRPr="005B6006">
        <w:rPr>
          <w:rFonts w:ascii="Calibri" w:hAnsi="Calibri"/>
          <w:color w:val="000000"/>
          <w:sz w:val="21"/>
          <w:szCs w:val="21"/>
        </w:rPr>
        <w:t>(user agent)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选择一项操作，或提供操作列表供请求者选择。</w:t>
      </w:r>
    </w:p>
    <w:p w14:paraId="7F77D11A" w14:textId="426F2993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301(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永久移动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请求的网页已永久移动到新位置。服务器返回此响应</w:t>
      </w:r>
      <w:r w:rsidRPr="005B6006">
        <w:rPr>
          <w:rFonts w:ascii="Calibri" w:hAnsi="Calibri"/>
          <w:color w:val="000000"/>
          <w:sz w:val="21"/>
          <w:szCs w:val="21"/>
        </w:rPr>
        <w:t>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对 </w:t>
      </w:r>
      <w:r w:rsidRPr="005B6006">
        <w:rPr>
          <w:rFonts w:ascii="Calibri" w:hAnsi="Calibri"/>
          <w:color w:val="000000"/>
          <w:sz w:val="21"/>
          <w:szCs w:val="21"/>
        </w:rPr>
        <w:t>GET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或 </w:t>
      </w:r>
      <w:r w:rsidRPr="005B6006">
        <w:rPr>
          <w:rFonts w:ascii="Calibri" w:hAnsi="Calibri"/>
          <w:color w:val="000000"/>
          <w:sz w:val="21"/>
          <w:szCs w:val="21"/>
        </w:rPr>
        <w:t>HEAD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请求的响应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时，会自动将请求者转到新位置。您应使用此代码告诉某个网页或网站已永久移动到新位置。</w:t>
      </w:r>
    </w:p>
    <w:p w14:paraId="329DBE7E" w14:textId="3D9AB7C8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302(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临时移动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服务器目前从不同位置的网页响应请求，但请求者应继续使用原有位置来响应以后的请求。此代码与响应 </w:t>
      </w:r>
      <w:r w:rsidRPr="005B6006">
        <w:rPr>
          <w:rFonts w:ascii="Calibri" w:hAnsi="Calibri"/>
          <w:color w:val="000000"/>
          <w:sz w:val="21"/>
          <w:szCs w:val="21"/>
        </w:rPr>
        <w:t>GET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和 </w:t>
      </w:r>
      <w:r w:rsidRPr="005B6006">
        <w:rPr>
          <w:rFonts w:ascii="Calibri" w:hAnsi="Calibri"/>
          <w:color w:val="000000"/>
          <w:sz w:val="21"/>
          <w:szCs w:val="21"/>
        </w:rPr>
        <w:t>HEAD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请求的 </w:t>
      </w:r>
      <w:r w:rsidRPr="005B6006">
        <w:rPr>
          <w:rFonts w:ascii="Calibri" w:hAnsi="Calibri"/>
          <w:color w:val="000000"/>
          <w:sz w:val="21"/>
          <w:szCs w:val="21"/>
        </w:rPr>
        <w:t>301 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代码类似，会自动将请求者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lastRenderedPageBreak/>
        <w:t>转到不同的位置，但您不应使用此代码来告诉某个网页或网站已经移动，因为 </w:t>
      </w:r>
      <w:proofErr w:type="spellStart"/>
      <w:r w:rsidRPr="005B6006">
        <w:rPr>
          <w:rFonts w:ascii="Calibri" w:hAnsi="Calibri"/>
          <w:color w:val="000000"/>
          <w:sz w:val="21"/>
          <w:szCs w:val="21"/>
        </w:rPr>
        <w:t>Googlebot</w:t>
      </w:r>
      <w:proofErr w:type="spellEnd"/>
      <w:r w:rsidRPr="005B6006">
        <w:rPr>
          <w:rFonts w:ascii="Calibri" w:hAnsi="Calibri"/>
          <w:color w:val="000000"/>
          <w:sz w:val="21"/>
          <w:szCs w:val="21"/>
        </w:rPr>
        <w:t>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会继续抓取原有位置并编制索引。</w:t>
      </w:r>
    </w:p>
    <w:p w14:paraId="68A1BEEA" w14:textId="76497354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303(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查看其他位置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请求者应当对不同的位置使用单独的 </w:t>
      </w:r>
      <w:r w:rsidRPr="005B6006">
        <w:rPr>
          <w:rFonts w:ascii="Calibri" w:hAnsi="Calibri"/>
          <w:color w:val="000000"/>
          <w:sz w:val="21"/>
          <w:szCs w:val="21"/>
        </w:rPr>
        <w:t>GET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请求来检索响应时，服务器返回此代码。对于除 </w:t>
      </w:r>
      <w:r w:rsidRPr="005B6006">
        <w:rPr>
          <w:rFonts w:ascii="Calibri" w:hAnsi="Calibri"/>
          <w:color w:val="000000"/>
          <w:sz w:val="21"/>
          <w:szCs w:val="21"/>
        </w:rPr>
        <w:t>HEAD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之外的所有请求，服务器会自动转到其他位置。</w:t>
      </w:r>
    </w:p>
    <w:p w14:paraId="2025FA5D" w14:textId="7ADA5061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304(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未修改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自从上次请求后，请求的网页未修改过。服务器返回此响应时，不会返回网页内容。</w:t>
      </w:r>
    </w:p>
    <w:p w14:paraId="6C029614" w14:textId="77777777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宋体" w:eastAsia="宋体" w:hAnsi="宋体" w:hint="eastAsia"/>
          <w:color w:val="000000"/>
          <w:sz w:val="21"/>
          <w:szCs w:val="21"/>
        </w:rPr>
        <w:t>如果网页自请求者上次请求后再也没有更改过，您应将服务器配置为返回此响应</w:t>
      </w:r>
      <w:r w:rsidRPr="005B6006">
        <w:rPr>
          <w:rFonts w:ascii="Verdana" w:hAnsi="Verdana"/>
          <w:color w:val="000000"/>
          <w:sz w:val="21"/>
          <w:szCs w:val="21"/>
        </w:rPr>
        <w:t>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称为 </w:t>
      </w:r>
      <w:r w:rsidRPr="005B6006">
        <w:rPr>
          <w:rFonts w:ascii="Calibri" w:hAnsi="Calibri"/>
          <w:color w:val="000000"/>
          <w:sz w:val="21"/>
          <w:szCs w:val="21"/>
        </w:rPr>
        <w:t>If-Modified-Since HTTP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标头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。服务器可以告诉 </w:t>
      </w:r>
      <w:proofErr w:type="spellStart"/>
      <w:r w:rsidRPr="005B6006">
        <w:rPr>
          <w:rFonts w:ascii="Calibri" w:hAnsi="Calibri"/>
          <w:color w:val="000000"/>
          <w:sz w:val="21"/>
          <w:szCs w:val="21"/>
        </w:rPr>
        <w:t>Googlebot</w:t>
      </w:r>
      <w:proofErr w:type="spellEnd"/>
      <w:r w:rsidRPr="005B6006">
        <w:rPr>
          <w:rFonts w:ascii="Calibri" w:hAnsi="Calibri"/>
          <w:color w:val="000000"/>
          <w:sz w:val="21"/>
          <w:szCs w:val="21"/>
        </w:rPr>
        <w:t>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自从上次抓取后网页没有变更，进而节省带宽和开销。</w:t>
      </w:r>
    </w:p>
    <w:p w14:paraId="3A44645E" w14:textId="244A849D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305(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使用代理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请求者只能使用代理访问请求的网页。如果服务器返回此响应，还表示请求者应使用代理。</w:t>
      </w:r>
    </w:p>
    <w:p w14:paraId="6CCB4196" w14:textId="59CE39C0" w:rsidR="005B6006" w:rsidRPr="005B6006" w:rsidRDefault="005B6006" w:rsidP="005B6006">
      <w:pPr>
        <w:pStyle w:val="a4"/>
        <w:spacing w:before="0" w:beforeAutospacing="0" w:after="0" w:afterAutospacing="0"/>
        <w:rPr>
          <w:rFonts w:ascii="宋体" w:eastAsia="宋体" w:hAnsi="宋体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307(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临时重定向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服务器目前从不同位置的网页响应请求，但请求者应继续使用原有位置来响应以后的请求。此代码与响应 </w:t>
      </w:r>
      <w:r w:rsidRPr="005B6006">
        <w:rPr>
          <w:rFonts w:ascii="Calibri" w:hAnsi="Calibri"/>
          <w:color w:val="000000"/>
          <w:sz w:val="21"/>
          <w:szCs w:val="21"/>
        </w:rPr>
        <w:t>GET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和 </w:t>
      </w:r>
      <w:r w:rsidRPr="005B6006">
        <w:rPr>
          <w:rFonts w:ascii="Calibri" w:hAnsi="Calibri"/>
          <w:color w:val="000000"/>
          <w:sz w:val="21"/>
          <w:szCs w:val="21"/>
        </w:rPr>
        <w:t>HEAD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请求的 </w:t>
      </w:r>
      <w:r w:rsidRPr="005B6006">
        <w:rPr>
          <w:rFonts w:ascii="Calibri" w:hAnsi="Calibri"/>
          <w:color w:val="000000"/>
          <w:sz w:val="21"/>
          <w:szCs w:val="21"/>
        </w:rPr>
        <w:t>301 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代码类似，会自动将请求者转到不同的位置，但您不应使用此代码来告诉 </w:t>
      </w:r>
      <w:proofErr w:type="spellStart"/>
      <w:r w:rsidRPr="005B6006">
        <w:rPr>
          <w:rFonts w:ascii="Calibri" w:hAnsi="Calibri"/>
          <w:color w:val="000000"/>
          <w:sz w:val="21"/>
          <w:szCs w:val="21"/>
        </w:rPr>
        <w:t>Googlebot</w:t>
      </w:r>
      <w:proofErr w:type="spellEnd"/>
      <w:r w:rsidRPr="005B6006">
        <w:rPr>
          <w:rFonts w:ascii="Calibri" w:hAnsi="Calibri"/>
          <w:color w:val="000000"/>
          <w:sz w:val="21"/>
          <w:szCs w:val="21"/>
        </w:rPr>
        <w:t>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某个页面或网站已经移动，因为 </w:t>
      </w:r>
      <w:proofErr w:type="spellStart"/>
      <w:r w:rsidRPr="005B6006">
        <w:rPr>
          <w:rFonts w:ascii="Calibri" w:hAnsi="Calibri"/>
          <w:color w:val="000000"/>
          <w:sz w:val="21"/>
          <w:szCs w:val="21"/>
        </w:rPr>
        <w:t>Googlebot</w:t>
      </w:r>
      <w:proofErr w:type="spellEnd"/>
      <w:r w:rsidRPr="005B6006">
        <w:rPr>
          <w:rFonts w:ascii="Calibri" w:hAnsi="Calibri"/>
          <w:color w:val="000000"/>
          <w:sz w:val="21"/>
          <w:szCs w:val="21"/>
        </w:rPr>
        <w:t>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会继续抓取原有位置并编制索引。</w:t>
      </w:r>
    </w:p>
    <w:p w14:paraId="578A55DD" w14:textId="77777777" w:rsid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4CA016B8" w14:textId="77777777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 w:rsidRPr="005B6006">
        <w:rPr>
          <w:rStyle w:val="a5"/>
          <w:rFonts w:ascii="Verdana" w:hAnsi="Verdana"/>
          <w:color w:val="000000"/>
          <w:sz w:val="32"/>
          <w:szCs w:val="32"/>
        </w:rPr>
        <w:t>四、请求错误</w:t>
      </w:r>
    </w:p>
    <w:p w14:paraId="3F45F0CB" w14:textId="227D2E26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 w:rsidRPr="005B6006">
        <w:rPr>
          <w:rStyle w:val="a5"/>
          <w:rFonts w:ascii="Verdana" w:hAnsi="Verdana"/>
          <w:color w:val="000000"/>
          <w:sz w:val="28"/>
          <w:szCs w:val="28"/>
        </w:rPr>
        <w:t>4xx</w:t>
      </w:r>
      <w:r w:rsidRPr="005B6006">
        <w:rPr>
          <w:rFonts w:ascii="Verdana" w:hAnsi="Verdana" w:hint="eastAsia"/>
          <w:color w:val="000000"/>
          <w:sz w:val="28"/>
          <w:szCs w:val="28"/>
        </w:rPr>
        <w:t>：</w:t>
      </w:r>
      <w:r w:rsidRPr="005B6006">
        <w:rPr>
          <w:rStyle w:val="a5"/>
          <w:rFonts w:ascii="Verdana" w:hAnsi="Verdana"/>
          <w:color w:val="000000"/>
          <w:sz w:val="28"/>
          <w:szCs w:val="28"/>
        </w:rPr>
        <w:t>这些状态码表示请求可能出错，妨碍了服务器的处理。</w:t>
      </w:r>
    </w:p>
    <w:p w14:paraId="79338338" w14:textId="37602BFE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400(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错误请求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服务器不理解请求的语法。</w:t>
      </w:r>
    </w:p>
    <w:p w14:paraId="483DF5A0" w14:textId="7F846DFC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401(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未授权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请求要求身份验证。对于登录后请求的网页，服务器可能返回此响应。</w:t>
      </w:r>
    </w:p>
    <w:p w14:paraId="0C04E5C0" w14:textId="167C5E07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403(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禁止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服务器拒绝请求。如果您在 </w:t>
      </w:r>
      <w:proofErr w:type="spellStart"/>
      <w:r w:rsidRPr="005B6006">
        <w:rPr>
          <w:rFonts w:ascii="Calibri" w:hAnsi="Calibri"/>
          <w:color w:val="000000"/>
          <w:sz w:val="21"/>
          <w:szCs w:val="21"/>
        </w:rPr>
        <w:t>Googlebot</w:t>
      </w:r>
      <w:proofErr w:type="spellEnd"/>
      <w:r w:rsidRPr="005B6006">
        <w:rPr>
          <w:rFonts w:ascii="Calibri" w:hAnsi="Calibri"/>
          <w:color w:val="000000"/>
          <w:sz w:val="21"/>
          <w:szCs w:val="21"/>
        </w:rPr>
        <w:t>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尝试抓取您网站上的有效网页时看到此状态码</w:t>
      </w:r>
      <w:r w:rsidRPr="005B6006">
        <w:rPr>
          <w:rFonts w:ascii="Calibri" w:hAnsi="Calibri"/>
          <w:color w:val="000000"/>
          <w:sz w:val="21"/>
          <w:szCs w:val="21"/>
        </w:rPr>
        <w:t>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您可以在 </w:t>
      </w:r>
      <w:r w:rsidRPr="005B6006">
        <w:rPr>
          <w:rFonts w:ascii="Calibri" w:hAnsi="Calibri"/>
          <w:color w:val="000000"/>
          <w:sz w:val="21"/>
          <w:szCs w:val="21"/>
        </w:rPr>
        <w:t>Google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网站管理员工具诊断下的网络抓取页面上看到此信息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，可能是您的服务器或主机拒绝了 </w:t>
      </w:r>
      <w:proofErr w:type="spellStart"/>
      <w:r w:rsidRPr="005B6006">
        <w:rPr>
          <w:rFonts w:ascii="Calibri" w:hAnsi="Calibri"/>
          <w:color w:val="000000"/>
          <w:sz w:val="21"/>
          <w:szCs w:val="21"/>
        </w:rPr>
        <w:t>Googlebot</w:t>
      </w:r>
      <w:proofErr w:type="spellEnd"/>
      <w:r w:rsidRPr="005B6006">
        <w:rPr>
          <w:rFonts w:ascii="Calibri" w:hAnsi="Calibri"/>
          <w:color w:val="000000"/>
          <w:sz w:val="21"/>
          <w:szCs w:val="21"/>
        </w:rPr>
        <w:t>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访问。</w:t>
      </w:r>
    </w:p>
    <w:p w14:paraId="32EEBC6F" w14:textId="3C2FE139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404(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未找到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服务器找不到请求的网页。例如，对于服务器上不存在的网页经常会返回此代码。</w:t>
      </w:r>
    </w:p>
    <w:p w14:paraId="570189D8" w14:textId="19625ECD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宋体" w:eastAsia="宋体" w:hAnsi="宋体" w:hint="eastAsia"/>
          <w:color w:val="000000"/>
          <w:sz w:val="21"/>
          <w:szCs w:val="21"/>
        </w:rPr>
        <w:t>如果您的网站上没有</w:t>
      </w:r>
      <w:r w:rsidRPr="005B6006">
        <w:rPr>
          <w:rFonts w:ascii="Verdana" w:hAnsi="Verdana"/>
          <w:color w:val="000000"/>
          <w:sz w:val="21"/>
          <w:szCs w:val="21"/>
        </w:rPr>
        <w:t> robots.txt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文件，而您在 </w:t>
      </w:r>
      <w:r w:rsidRPr="005B6006">
        <w:rPr>
          <w:rFonts w:ascii="Calibri" w:hAnsi="Calibri"/>
          <w:color w:val="000000"/>
          <w:sz w:val="21"/>
          <w:szCs w:val="21"/>
        </w:rPr>
        <w:t>Google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网站管理员工具</w:t>
      </w:r>
      <w:r w:rsidRPr="005B6006">
        <w:rPr>
          <w:rFonts w:ascii="Calibri" w:hAnsi="Calibri"/>
          <w:color w:val="000000"/>
          <w:sz w:val="21"/>
          <w:szCs w:val="21"/>
        </w:rPr>
        <w:t>"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诊断</w:t>
      </w:r>
      <w:r w:rsidRPr="005B6006">
        <w:rPr>
          <w:rFonts w:ascii="Calibri" w:hAnsi="Calibri"/>
          <w:color w:val="000000"/>
          <w:sz w:val="21"/>
          <w:szCs w:val="21"/>
        </w:rPr>
        <w:t>"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标签的 </w:t>
      </w:r>
      <w:r w:rsidRPr="005B6006">
        <w:rPr>
          <w:rFonts w:ascii="Calibri" w:hAnsi="Calibri"/>
          <w:color w:val="000000"/>
          <w:sz w:val="21"/>
          <w:szCs w:val="21"/>
        </w:rPr>
        <w:t>robots.txt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页上看到此状态码，则这是正确的状态码。但是，如果您有 </w:t>
      </w:r>
      <w:r w:rsidRPr="005B6006">
        <w:rPr>
          <w:rFonts w:ascii="Calibri" w:hAnsi="Calibri"/>
          <w:color w:val="000000"/>
          <w:sz w:val="21"/>
          <w:szCs w:val="21"/>
        </w:rPr>
        <w:t>robots.txt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文件而又看到此状态码，则说明您的 </w:t>
      </w:r>
      <w:r w:rsidRPr="005B6006">
        <w:rPr>
          <w:rFonts w:ascii="Calibri" w:hAnsi="Calibri"/>
          <w:color w:val="000000"/>
          <w:sz w:val="21"/>
          <w:szCs w:val="21"/>
        </w:rPr>
        <w:t>robots.txt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文件可能命名错误或位于错误的位置</w:t>
      </w:r>
      <w:r w:rsidRPr="005B6006">
        <w:rPr>
          <w:rFonts w:ascii="Calibri" w:hAnsi="Calibri"/>
          <w:color w:val="000000"/>
          <w:sz w:val="21"/>
          <w:szCs w:val="21"/>
        </w:rPr>
        <w:t>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该文件应当位于顶级域，名为 </w:t>
      </w:r>
      <w:r w:rsidRPr="005B6006">
        <w:rPr>
          <w:rFonts w:ascii="Calibri" w:hAnsi="Calibri"/>
          <w:color w:val="000000"/>
          <w:sz w:val="21"/>
          <w:szCs w:val="21"/>
        </w:rPr>
        <w:t>robots.txt)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。如果对于</w:t>
      </w:r>
      <w:r w:rsidRPr="005B6006">
        <w:rPr>
          <w:rFonts w:ascii="Verdana" w:hAnsi="Verdana"/>
          <w:color w:val="000000"/>
          <w:sz w:val="21"/>
          <w:szCs w:val="21"/>
        </w:rPr>
        <w:t> </w:t>
      </w:r>
      <w:proofErr w:type="spellStart"/>
      <w:r w:rsidRPr="005B6006">
        <w:rPr>
          <w:rFonts w:ascii="Verdana" w:hAnsi="Verdana"/>
          <w:color w:val="000000"/>
          <w:sz w:val="21"/>
          <w:szCs w:val="21"/>
        </w:rPr>
        <w:t>Googlebot</w:t>
      </w:r>
      <w:proofErr w:type="spellEnd"/>
      <w:r w:rsidRPr="005B6006">
        <w:rPr>
          <w:rFonts w:ascii="Verdana" w:hAnsi="Verdana"/>
          <w:color w:val="000000"/>
          <w:sz w:val="21"/>
          <w:szCs w:val="21"/>
        </w:rPr>
        <w:t>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抓取的网址看到此状态码</w:t>
      </w:r>
      <w:r w:rsidRPr="005B6006">
        <w:rPr>
          <w:rFonts w:ascii="Calibri" w:hAnsi="Calibri"/>
          <w:color w:val="000000"/>
          <w:sz w:val="21"/>
          <w:szCs w:val="21"/>
        </w:rPr>
        <w:t>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在</w:t>
      </w:r>
      <w:r w:rsidRPr="005B6006">
        <w:rPr>
          <w:rFonts w:ascii="Calibri" w:hAnsi="Calibri"/>
          <w:color w:val="000000"/>
          <w:sz w:val="21"/>
          <w:szCs w:val="21"/>
        </w:rPr>
        <w:t>"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诊断</w:t>
      </w:r>
      <w:r w:rsidRPr="005B6006">
        <w:rPr>
          <w:rFonts w:ascii="Calibri" w:hAnsi="Calibri"/>
          <w:color w:val="000000"/>
          <w:sz w:val="21"/>
          <w:szCs w:val="21"/>
        </w:rPr>
        <w:t>"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标签的 </w:t>
      </w:r>
      <w:r w:rsidRPr="005B6006">
        <w:rPr>
          <w:rFonts w:ascii="Calibri" w:hAnsi="Calibri"/>
          <w:color w:val="000000"/>
          <w:sz w:val="21"/>
          <w:szCs w:val="21"/>
        </w:rPr>
        <w:t>HTTP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错误页面上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，则表示 </w:t>
      </w:r>
      <w:proofErr w:type="spellStart"/>
      <w:r w:rsidRPr="005B6006">
        <w:rPr>
          <w:rFonts w:ascii="Calibri" w:hAnsi="Calibri"/>
          <w:color w:val="000000"/>
          <w:sz w:val="21"/>
          <w:szCs w:val="21"/>
        </w:rPr>
        <w:t>Googlebot</w:t>
      </w:r>
      <w:proofErr w:type="spellEnd"/>
      <w:r w:rsidRPr="005B6006">
        <w:rPr>
          <w:rFonts w:ascii="Calibri" w:hAnsi="Calibri"/>
          <w:color w:val="000000"/>
          <w:sz w:val="21"/>
          <w:szCs w:val="21"/>
        </w:rPr>
        <w:t>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跟随的可能是另一个页面的无效链接</w:t>
      </w:r>
      <w:r w:rsidRPr="005B6006">
        <w:rPr>
          <w:rFonts w:ascii="Calibri" w:hAnsi="Calibri"/>
          <w:color w:val="000000"/>
          <w:sz w:val="21"/>
          <w:szCs w:val="21"/>
        </w:rPr>
        <w:t>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是旧链接或输入有误的链接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。</w:t>
      </w:r>
    </w:p>
    <w:p w14:paraId="71120001" w14:textId="6DDB94B8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405(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方法禁用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禁用请求中指定的方法。</w:t>
      </w:r>
    </w:p>
    <w:p w14:paraId="5A970CB7" w14:textId="1BE5442B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406(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不接受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无法使用请求的内容特性响应请求的网页。</w:t>
      </w:r>
    </w:p>
    <w:p w14:paraId="6FCFA71D" w14:textId="4574D9B2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407(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需要代理授权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此状态码与 </w:t>
      </w:r>
      <w:r w:rsidRPr="005B6006">
        <w:rPr>
          <w:rFonts w:ascii="Calibri" w:hAnsi="Calibri"/>
          <w:color w:val="000000"/>
          <w:sz w:val="21"/>
          <w:szCs w:val="21"/>
        </w:rPr>
        <w:t>401(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未授权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类似，但指定请求者应当授权使用代理。如果服务器返回此响应，还表示请求者应当使用代理。</w:t>
      </w:r>
    </w:p>
    <w:p w14:paraId="0C4AED30" w14:textId="2ED064B8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408(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请求超时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服务器等候请求时发生超时。</w:t>
      </w:r>
    </w:p>
    <w:p w14:paraId="317A0269" w14:textId="0BB4C5A2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409(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冲突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服务器在完成请求时发生冲突。服务器必须在响应中包含有关冲突的信息。服务器在响应与前一个请求相冲突的 </w:t>
      </w:r>
      <w:r w:rsidRPr="005B6006">
        <w:rPr>
          <w:rFonts w:ascii="Calibri" w:hAnsi="Calibri"/>
          <w:color w:val="000000"/>
          <w:sz w:val="21"/>
          <w:szCs w:val="21"/>
        </w:rPr>
        <w:t>PUT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请求时可能会返回此代码，以及两个请求的差异列表。</w:t>
      </w:r>
    </w:p>
    <w:p w14:paraId="30BB43EC" w14:textId="25276467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410(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已删除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如果请求的资源已永久删除，服务器就会返回此响应。该代码与 </w:t>
      </w:r>
      <w:r w:rsidRPr="005B6006">
        <w:rPr>
          <w:rFonts w:ascii="Calibri" w:hAnsi="Calibri"/>
          <w:color w:val="000000"/>
          <w:sz w:val="21"/>
          <w:szCs w:val="21"/>
        </w:rPr>
        <w:t>404(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未找到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代码类似，但在资源以前存在而现在不存在的情况下，有时会用来替代</w:t>
      </w:r>
      <w:r w:rsidRPr="005B6006">
        <w:rPr>
          <w:rFonts w:ascii="Calibri" w:hAnsi="Calibri"/>
          <w:color w:val="000000"/>
          <w:sz w:val="21"/>
          <w:szCs w:val="21"/>
        </w:rPr>
        <w:t>404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代码。如果资源已永久移动，您应使用</w:t>
      </w:r>
      <w:r w:rsidRPr="005B6006">
        <w:rPr>
          <w:rFonts w:ascii="Calibri" w:hAnsi="Calibri"/>
          <w:color w:val="000000"/>
          <w:sz w:val="21"/>
          <w:szCs w:val="21"/>
        </w:rPr>
        <w:t>301 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指定资源的新位置。</w:t>
      </w:r>
    </w:p>
    <w:p w14:paraId="1B297D0B" w14:textId="14B95610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lastRenderedPageBreak/>
        <w:t>411(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需要有效长度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服务器不接受不含有效内容长度标头字段的请求。</w:t>
      </w:r>
    </w:p>
    <w:p w14:paraId="21AECD57" w14:textId="73438CEB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412(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未满足前提条件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服务器未满足请求者在请求中设置的其中一个前提条件。</w:t>
      </w:r>
    </w:p>
    <w:p w14:paraId="4A083AE0" w14:textId="01821AD8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413(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请求实体过大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服务器无法处理请求，因为请求实体过大，超出服务器的处理能力。</w:t>
      </w:r>
    </w:p>
    <w:p w14:paraId="38C78D06" w14:textId="774C9387" w:rsid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414(</w:t>
      </w:r>
      <w:r>
        <w:rPr>
          <w:rFonts w:ascii="宋体" w:eastAsia="宋体" w:hAnsi="宋体" w:hint="eastAsia"/>
          <w:color w:val="000000"/>
          <w:sz w:val="18"/>
          <w:szCs w:val="18"/>
        </w:rPr>
        <w:t>请求的 </w:t>
      </w:r>
      <w:r>
        <w:rPr>
          <w:rFonts w:ascii="Calibri" w:hAnsi="Calibri"/>
          <w:color w:val="000000"/>
          <w:sz w:val="18"/>
          <w:szCs w:val="18"/>
        </w:rPr>
        <w:t>URI </w:t>
      </w:r>
      <w:r>
        <w:rPr>
          <w:rFonts w:ascii="宋体" w:eastAsia="宋体" w:hAnsi="宋体" w:hint="eastAsia"/>
          <w:color w:val="000000"/>
          <w:sz w:val="18"/>
          <w:szCs w:val="18"/>
        </w:rPr>
        <w:t>过长</w:t>
      </w:r>
      <w:r>
        <w:rPr>
          <w:rFonts w:ascii="Calibri" w:hAnsi="Calibri"/>
          <w:color w:val="000000"/>
          <w:sz w:val="18"/>
          <w:szCs w:val="18"/>
        </w:rPr>
        <w:t>)</w:t>
      </w:r>
      <w:r>
        <w:rPr>
          <w:rFonts w:ascii="宋体" w:eastAsia="宋体" w:hAnsi="宋体" w:hint="eastAsia"/>
          <w:color w:val="000000"/>
          <w:sz w:val="18"/>
          <w:szCs w:val="18"/>
        </w:rPr>
        <w:t>请求的 </w:t>
      </w:r>
      <w:r>
        <w:rPr>
          <w:rFonts w:ascii="Calibri" w:hAnsi="Calibri"/>
          <w:color w:val="000000"/>
          <w:sz w:val="18"/>
          <w:szCs w:val="18"/>
        </w:rPr>
        <w:t>URI(</w:t>
      </w:r>
      <w:r>
        <w:rPr>
          <w:rFonts w:ascii="宋体" w:eastAsia="宋体" w:hAnsi="宋体" w:hint="eastAsia"/>
          <w:color w:val="000000"/>
          <w:sz w:val="18"/>
          <w:szCs w:val="18"/>
        </w:rPr>
        <w:t>通常为网址</w:t>
      </w:r>
      <w:r>
        <w:rPr>
          <w:rFonts w:ascii="Calibri" w:hAnsi="Calibri"/>
          <w:color w:val="000000"/>
          <w:sz w:val="18"/>
          <w:szCs w:val="18"/>
        </w:rPr>
        <w:t>)</w:t>
      </w:r>
      <w:r>
        <w:rPr>
          <w:rFonts w:ascii="宋体" w:eastAsia="宋体" w:hAnsi="宋体" w:hint="eastAsia"/>
          <w:color w:val="000000"/>
          <w:sz w:val="18"/>
          <w:szCs w:val="18"/>
        </w:rPr>
        <w:t>过长，服务器无法处理。</w:t>
      </w:r>
    </w:p>
    <w:p w14:paraId="5A79FD5D" w14:textId="4FC491B0" w:rsid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415(</w:t>
      </w:r>
      <w:r>
        <w:rPr>
          <w:rFonts w:ascii="宋体" w:eastAsia="宋体" w:hAnsi="宋体" w:hint="eastAsia"/>
          <w:color w:val="000000"/>
          <w:sz w:val="18"/>
          <w:szCs w:val="18"/>
        </w:rPr>
        <w:t>不支持的媒体类型</w:t>
      </w:r>
      <w:r>
        <w:rPr>
          <w:rFonts w:ascii="Calibri" w:hAnsi="Calibri"/>
          <w:color w:val="000000"/>
          <w:sz w:val="18"/>
          <w:szCs w:val="18"/>
        </w:rPr>
        <w:t>)</w:t>
      </w:r>
      <w:r>
        <w:rPr>
          <w:rFonts w:ascii="宋体" w:eastAsia="宋体" w:hAnsi="宋体" w:hint="eastAsia"/>
          <w:color w:val="000000"/>
          <w:sz w:val="18"/>
          <w:szCs w:val="18"/>
        </w:rPr>
        <w:t>请求的格式不受请求页面的支持。</w:t>
      </w:r>
    </w:p>
    <w:p w14:paraId="14F9BEFE" w14:textId="4315E4AE" w:rsid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416(</w:t>
      </w:r>
      <w:r>
        <w:rPr>
          <w:rFonts w:ascii="宋体" w:eastAsia="宋体" w:hAnsi="宋体" w:hint="eastAsia"/>
          <w:color w:val="000000"/>
          <w:sz w:val="18"/>
          <w:szCs w:val="18"/>
        </w:rPr>
        <w:t>请求范围不符合要求</w:t>
      </w:r>
      <w:r>
        <w:rPr>
          <w:rFonts w:ascii="Calibri" w:hAnsi="Calibri"/>
          <w:color w:val="000000"/>
          <w:sz w:val="18"/>
          <w:szCs w:val="18"/>
        </w:rPr>
        <w:t>)</w:t>
      </w:r>
      <w:r>
        <w:rPr>
          <w:rFonts w:ascii="宋体" w:eastAsia="宋体" w:hAnsi="宋体" w:hint="eastAsia"/>
          <w:color w:val="000000"/>
          <w:sz w:val="18"/>
          <w:szCs w:val="18"/>
        </w:rPr>
        <w:t>如果页面无法提供请求的范围，则服务器会返回此状态码。</w:t>
      </w:r>
    </w:p>
    <w:p w14:paraId="4C20C075" w14:textId="39F2B596" w:rsidR="005B6006" w:rsidRDefault="005B6006" w:rsidP="005B6006">
      <w:pPr>
        <w:pStyle w:val="a4"/>
        <w:spacing w:before="0" w:beforeAutospacing="0" w:after="0" w:afterAutospacing="0"/>
        <w:rPr>
          <w:rFonts w:ascii="宋体" w:eastAsia="宋体" w:hAnsi="宋体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417(</w:t>
      </w:r>
      <w:r>
        <w:rPr>
          <w:rFonts w:ascii="宋体" w:eastAsia="宋体" w:hAnsi="宋体" w:hint="eastAsia"/>
          <w:color w:val="000000"/>
          <w:sz w:val="18"/>
          <w:szCs w:val="18"/>
        </w:rPr>
        <w:t>未满足期望值</w:t>
      </w:r>
      <w:r>
        <w:rPr>
          <w:rFonts w:ascii="Calibri" w:hAnsi="Calibri"/>
          <w:color w:val="000000"/>
          <w:sz w:val="18"/>
          <w:szCs w:val="18"/>
        </w:rPr>
        <w:t>)</w:t>
      </w:r>
      <w:r>
        <w:rPr>
          <w:rFonts w:ascii="宋体" w:eastAsia="宋体" w:hAnsi="宋体" w:hint="eastAsia"/>
          <w:color w:val="000000"/>
          <w:sz w:val="18"/>
          <w:szCs w:val="18"/>
        </w:rPr>
        <w:t>服务器未满足</w:t>
      </w:r>
      <w:r>
        <w:rPr>
          <w:rFonts w:ascii="Calibri" w:hAnsi="Calibri"/>
          <w:color w:val="000000"/>
          <w:sz w:val="18"/>
          <w:szCs w:val="18"/>
        </w:rPr>
        <w:t>"</w:t>
      </w:r>
      <w:r>
        <w:rPr>
          <w:rFonts w:ascii="宋体" w:eastAsia="宋体" w:hAnsi="宋体" w:hint="eastAsia"/>
          <w:color w:val="000000"/>
          <w:sz w:val="18"/>
          <w:szCs w:val="18"/>
        </w:rPr>
        <w:t>期望</w:t>
      </w:r>
      <w:r>
        <w:rPr>
          <w:rFonts w:ascii="Calibri" w:hAnsi="Calibri"/>
          <w:color w:val="000000"/>
          <w:sz w:val="18"/>
          <w:szCs w:val="18"/>
        </w:rPr>
        <w:t>"</w:t>
      </w:r>
      <w:r>
        <w:rPr>
          <w:rFonts w:ascii="宋体" w:eastAsia="宋体" w:hAnsi="宋体" w:hint="eastAsia"/>
          <w:color w:val="000000"/>
          <w:sz w:val="18"/>
          <w:szCs w:val="18"/>
        </w:rPr>
        <w:t>请求标头字段的要求。</w:t>
      </w:r>
    </w:p>
    <w:p w14:paraId="709E5E31" w14:textId="77777777" w:rsid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1F842C76" w14:textId="77777777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 w:rsidRPr="005B6006">
        <w:rPr>
          <w:rStyle w:val="a5"/>
          <w:rFonts w:ascii="Verdana" w:hAnsi="Verdana"/>
          <w:color w:val="000000"/>
          <w:sz w:val="32"/>
          <w:szCs w:val="32"/>
        </w:rPr>
        <w:t>五、服务器错误</w:t>
      </w:r>
    </w:p>
    <w:p w14:paraId="20B85336" w14:textId="5FD839D4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 w:rsidRPr="005B6006">
        <w:rPr>
          <w:rStyle w:val="a5"/>
          <w:rFonts w:ascii="Verdana" w:hAnsi="Verdana"/>
          <w:color w:val="000000"/>
          <w:sz w:val="28"/>
          <w:szCs w:val="28"/>
        </w:rPr>
        <w:t>5xx</w:t>
      </w:r>
      <w:r w:rsidRPr="005B6006">
        <w:rPr>
          <w:rFonts w:ascii="Verdana" w:hAnsi="Verdana" w:hint="eastAsia"/>
          <w:color w:val="000000"/>
          <w:sz w:val="28"/>
          <w:szCs w:val="28"/>
        </w:rPr>
        <w:t>：</w:t>
      </w:r>
      <w:r w:rsidRPr="005B6006">
        <w:rPr>
          <w:rStyle w:val="a5"/>
          <w:rFonts w:ascii="Verdana" w:hAnsi="Verdana"/>
          <w:color w:val="000000"/>
          <w:sz w:val="28"/>
          <w:szCs w:val="28"/>
        </w:rPr>
        <w:t>这些状态码表示服务器在处理请求时发生内部错误。这些错误可能是服务器本身的错误，而不是请求出错。</w:t>
      </w:r>
    </w:p>
    <w:p w14:paraId="5A5CF2B1" w14:textId="052F6DEF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500(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服务器内部错误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服务器遇到错误，无法完成请求。</w:t>
      </w:r>
    </w:p>
    <w:p w14:paraId="3AD7535B" w14:textId="07991D3B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501(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尚未实施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服务器不具备完成请求的功能。例如，服务器无法识别请求方法时可能会返回此代码。</w:t>
      </w:r>
    </w:p>
    <w:p w14:paraId="71A5A8D7" w14:textId="180304C7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502(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错误网关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服务器作为网关或代理，从上游服务器收到无效响应。</w:t>
      </w:r>
    </w:p>
    <w:p w14:paraId="7B4B37B0" w14:textId="46DAFD71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503(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服务不可用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服务器目前无法使用</w:t>
      </w:r>
      <w:r w:rsidRPr="005B6006">
        <w:rPr>
          <w:rFonts w:ascii="Calibri" w:hAnsi="Calibri"/>
          <w:color w:val="000000"/>
          <w:sz w:val="21"/>
          <w:szCs w:val="21"/>
        </w:rPr>
        <w:t>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由于超载或停机维护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。通常，这只是暂时状态。</w:t>
      </w:r>
    </w:p>
    <w:p w14:paraId="0FA4573F" w14:textId="5A39A5E6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5B6006">
        <w:rPr>
          <w:rFonts w:ascii="Verdana" w:hAnsi="Verdana"/>
          <w:color w:val="000000"/>
          <w:sz w:val="21"/>
          <w:szCs w:val="21"/>
        </w:rPr>
        <w:t>504(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网关超时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服务器作为网关或代理，但是没有及时从上游服务器收到请求。</w:t>
      </w:r>
    </w:p>
    <w:p w14:paraId="2EB3CC8D" w14:textId="2B809B94" w:rsidR="005B6006" w:rsidRPr="005B6006" w:rsidRDefault="005B6006" w:rsidP="005B6006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bookmarkStart w:id="0" w:name="_GoBack"/>
      <w:bookmarkEnd w:id="0"/>
      <w:r w:rsidRPr="005B6006">
        <w:rPr>
          <w:rFonts w:ascii="Verdana" w:hAnsi="Verdana"/>
          <w:color w:val="000000"/>
          <w:sz w:val="21"/>
          <w:szCs w:val="21"/>
        </w:rPr>
        <w:t>505(HTTP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版本不受支持</w:t>
      </w:r>
      <w:r w:rsidRPr="005B6006">
        <w:rPr>
          <w:rFonts w:ascii="Calibri" w:hAnsi="Calibri"/>
          <w:color w:val="000000"/>
          <w:sz w:val="21"/>
          <w:szCs w:val="21"/>
        </w:rPr>
        <w:t>)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服务器不支持请求中所用的 </w:t>
      </w:r>
      <w:r w:rsidRPr="005B6006">
        <w:rPr>
          <w:rFonts w:ascii="Calibri" w:hAnsi="Calibri"/>
          <w:color w:val="000000"/>
          <w:sz w:val="21"/>
          <w:szCs w:val="21"/>
        </w:rPr>
        <w:t>HTTP </w:t>
      </w:r>
      <w:r w:rsidRPr="005B6006">
        <w:rPr>
          <w:rFonts w:ascii="宋体" w:eastAsia="宋体" w:hAnsi="宋体" w:hint="eastAsia"/>
          <w:color w:val="000000"/>
          <w:sz w:val="21"/>
          <w:szCs w:val="21"/>
        </w:rPr>
        <w:t>协议版本。</w:t>
      </w:r>
    </w:p>
    <w:p w14:paraId="78A7DF3B" w14:textId="77777777" w:rsidR="00AB1984" w:rsidRDefault="00AB1984"/>
    <w:sectPr w:rsidR="00AB1984" w:rsidSect="00CB54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E7"/>
    <w:rsid w:val="00101BCC"/>
    <w:rsid w:val="00251143"/>
    <w:rsid w:val="002A0492"/>
    <w:rsid w:val="002D3CDD"/>
    <w:rsid w:val="00465457"/>
    <w:rsid w:val="005A73E7"/>
    <w:rsid w:val="005B6006"/>
    <w:rsid w:val="00690880"/>
    <w:rsid w:val="007C1A6F"/>
    <w:rsid w:val="00AB1984"/>
    <w:rsid w:val="00AB1D9B"/>
    <w:rsid w:val="00BD0DC6"/>
    <w:rsid w:val="00C82E76"/>
    <w:rsid w:val="00CB547C"/>
    <w:rsid w:val="00F3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F96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73E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5114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5B60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425</Words>
  <Characters>2425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2019-01-05T13:22:00Z</dcterms:created>
  <dcterms:modified xsi:type="dcterms:W3CDTF">2019-03-06T13:43:00Z</dcterms:modified>
</cp:coreProperties>
</file>