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38099" t="38100" r="38100" b="38099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8450" cy="9477375"/>
                          <a:chOff x="709" y="501"/>
                          <a:chExt cx="10470" cy="14565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709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1" name="child 1"/>
                          <wps:cNvSpPr>
                            <a:spLocks/>
                          </wps:cNvSpPr>
                          <wps:spPr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70,5pt;margin-top:-36,1pt;width:523,5pt;height:746,25pt;mso-position-horizontal-relative:column;mso-position-vertical-relative:line;z-index:251658240" coordorigin="1,0" coordsize="16,22">
                <v:group style="position:absolute;left:1,11811;top:0,788976;width:16,4882;height:22,937" coordorigin="1,1" coordsize="16,22">
                  <v:line id="line 2" style="position:absolute;left:2,95433;top:1,5874;width:0;height:22,937" from="2,95,1,59" to="0,00,22,94" filled="f" fillcolor="#ffffff" stroked="t" strokecolor="#5f497a" strokeweight="6pt">
                    <v:stroke joinstyle="round" linestyle="thickBetweenThin"/>
                  </v:line>
                  <v:line id="line 2" style="position:absolute;left:1,58425;top:4,13858;width:16,4882;height:0" from="1,58,4,14" to="16,49,0,00" filled="f" fillcolor="#ffffff" stroked="t" strokecolor="#5f497a" strokeweight="6pt">
                    <v:stroke joinstyle="round" linestyle="thickBetweenThin"/>
                  </v:line>
                </v:group>
                <v:shapetype coordsize="21600, 21600" path="m0,0l21600,0,21600,21600,0,21600xe"/>
                <v:shape id="1029" o:spt="75" style="position:absolute;left:1135;top:1180;width:889;height:1401" coordsize="21600, 21600" filled="f" fillcolor="#ffffff" stroked="f">
                  <v:stroke joinstyle="round"/>
                  <v:imagedata r:id="rId1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>
        <w:rPr>
          <w:rFonts w:ascii="Times New Roman" w:hAnsi="Times New Roman" w:cs="Times New Roman"/>
          <w:sz w:val="28"/>
          <w:szCs w:val="28"/>
        </w:rPr>
        <w:t>моло</w:t>
      </w:r>
      <w:r>
        <w:rPr>
          <w:rFonts w:ascii="Times New Roman" w:hAnsi="Times New Roman" w:cs="Times New Roman"/>
          <w:sz w:val="28"/>
          <w:szCs w:val="28"/>
        </w:rPr>
        <w:t>дежной политики</w:t>
      </w:r>
      <w:r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sz w:val="28"/>
          <w:szCs w:val="28"/>
        </w:rPr>
        <w:t>программе  «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Практическое занятие 11,12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Форрат Лия Константиновна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Мирошниченко</w:t>
      </w:r>
      <w:r>
        <w:rPr>
          <w:rFonts w:ascii="Times New Roman" w:hAnsi="Times New Roman" w:cs="Times New Roman"/>
          <w:sz w:val="28"/>
          <w:szCs w:val="28"/>
        </w:rPr>
        <w:t xml:space="preserve"> Г.В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</w:p>
    <w:p>
      <w:pPr>
        <w:jc w:val="center"/>
        <w:rPr>
          <w:lang w:val="ru-RU"/>
          <w:rtl w:val="off"/>
        </w:rPr>
      </w:pPr>
    </w:p>
    <w:p>
      <w:pPr>
        <w:jc w:val="center"/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1835150" cy="4006850"/>
            <wp:effectExtent l="1086468" t="1084498" r="1086468" b="1084498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5397680">
                      <a:off x="0" y="0"/>
                      <a:ext cx="1835150" cy="4006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 xml:space="preserve">Class Komnata 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входные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length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width</w:t>
      </w:r>
    </w:p>
    <w:p>
      <w:pPr>
        <w:rPr>
          <w:lang w:val="en-US"/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height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kolvookon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lang w:val="en-US"/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  <w:rtl w:val="off"/>
        </w:rPr>
        <w:t>i</w:t>
      </w: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oheight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owidth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 xml:space="preserve"> rulon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Vv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входные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.length = kl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.width = kw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.height = kh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Ss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входные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.length = kl</w:t>
      </w:r>
    </w:p>
    <w:p>
      <w:pPr>
        <w:rPr>
          <w:lang w:val="en-US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.width = kw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Rulon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входные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.length = kl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.width = kw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.height = kh</w:t>
      </w:r>
    </w:p>
    <w:p>
      <w:pPr>
        <w:rPr>
          <w:lang w:val="en-US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.rulon = r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Info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входные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.length = kl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.width = kw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.height = kh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.kolvookon = ok</w:t>
      </w:r>
    </w:p>
    <w:p>
      <w:pP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.oheight = oh</w:t>
      </w:r>
    </w:p>
    <w:p>
      <w:pPr>
        <w:rPr>
          <w:lang w:val="ru-RU"/>
          <w:rFonts w:ascii="Cascadia Mono" w:eastAsia="Cascadia Mono" w:hAnsi="Cascadia Mono" w:cs="Cascadia Mono"/>
          <w:color w:val="000000"/>
          <w:sz w:val="19"/>
          <w:szCs w:val="20"/>
          <w:spacing w:val="0"/>
          <w:rtl w:val="off"/>
        </w:rPr>
      </w:pPr>
      <w:r>
        <w:rPr>
          <w:rFonts w:ascii="Cascadia Mono" w:eastAsia="Cascadia Mono" w:hAnsi="Cascadia Mono" w:cs="Cascadia Mono"/>
          <w:color w:val="0000FF"/>
          <w:sz w:val="19"/>
          <w:szCs w:val="20"/>
          <w:highlight w:val="none"/>
          <w:spacing w:val="0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20"/>
          <w:highlight w:val="none"/>
          <w:spacing w:val="0"/>
        </w:rPr>
        <w:t>.owidth = ow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выходные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int s,v,kr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 xml:space="preserve">string 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сообщения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689600" cy="763270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763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4324350" cy="304165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41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940425" cy="227076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</w:t>
      </w:r>
      <w:r>
        <w:rPr>
          <w:rFonts w:ascii="Times New Roman" w:hAnsi="Times New Roman" w:cs="Times New Roman"/>
          <w:b/>
          <w:sz w:val="28"/>
          <w:szCs w:val="28"/>
        </w:rPr>
        <w:t xml:space="preserve"> экранов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940425" cy="3317875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>
      <w:pPr>
        <w:rPr>
          <w:lang w:val="ru-RU"/>
          <w:rFonts w:ascii="Times New Roman" w:hAnsi="Times New Roman" w:cs="Times New Roman"/>
          <w:sz w:val="28"/>
          <w:szCs w:val="28"/>
          <w:rtl w:val="off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80" distR="180">
            <wp:extent cx="5940425" cy="3254375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80" distR="180">
            <wp:extent cx="5940425" cy="328549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Cascadia Mono">
    <w:notTrueType w:val="false"/>
    <w:pitch w:val="variable"/>
  </w:font>
  <w:font w:name="Tahoma">
    <w:panose1 w:val="020B0604030504040204"/>
    <w:family w:val="swiss"/>
    <w:charset w:val="cc"/>
    <w:notTrueType w:val="false"/>
    <w:sig w:usb0="E1002EFF" w:usb1="C000605B" w:usb2="00000029" w:usb3="00000001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5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link w:val="10"/>
    <w:qFormat/>
    <w:pPr>
      <w:outlineLvl w:val="0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paragraph" w:styleId="2">
    <w:name w:val="heading 2"/>
    <w:uiPriority w:val="9"/>
    <w:basedOn w:val="a"/>
    <w:link w:val="20"/>
    <w:qFormat/>
    <w:pPr>
      <w:outlineLvl w:val="1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a4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uiPriority w:val="99"/>
    <w:basedOn w:val="a0"/>
    <w:link w:val="a3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uiPriority w:val="9"/>
    <w:basedOn w:val="a0"/>
    <w:link w:val="1"/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character" w:customStyle="1" w:styleId="20">
    <w:name w:val="Заголовок 2 Знак"/>
    <w:uiPriority w:val="9"/>
    <w:basedOn w:val="a0"/>
    <w:link w:val="2"/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a0"/>
  </w:style>
  <w:style w:type="character" w:styleId="a5">
    <w:name w:val="Hyperlink"/>
    <w:uiPriority w:val="99"/>
    <w:basedOn w:val="a0"/>
    <w:unhideWhenUsed/>
    <w:rPr>
      <w:color w:val="0000FF"/>
      <w:u w:val="single" w:color="auto"/>
    </w:rPr>
  </w:style>
  <w:style w:type="character" w:styleId="a6">
    <w:name w:val="FollowedHyperlink"/>
    <w:uiPriority w:val="99"/>
    <w:basedOn w:val="a0"/>
    <w:semiHidden/>
    <w:unhideWhenUsed/>
    <w:rPr>
      <w:color w:val="800080"/>
      <w:u w:val="single" w:color="auto"/>
    </w:rPr>
  </w:style>
  <w:style w:type="character" w:customStyle="1" w:styleId="screen-reader-text">
    <w:name w:val="screen-reader-text"/>
    <w:basedOn w:val="a0"/>
  </w:style>
  <w:style w:type="paragraph" w:styleId="a7">
    <w:name w:val="Normal (Web)"/>
    <w:uiPriority w:val="99"/>
    <w:basedOn w:val="a"/>
    <w:semiHidden/>
    <w:unhideWhenUsed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uiPriority w:val="22"/>
    <w:basedOn w:val="a0"/>
    <w:qFormat/>
    <w:rPr>
      <w:b/>
      <w:bCs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v">
    <w:name w:val="crayon-v"/>
    <w:basedOn w:val="a0"/>
  </w:style>
  <w:style w:type="character" w:customStyle="1" w:styleId="crayon-sy">
    <w:name w:val="crayon-sy"/>
    <w:basedOn w:val="a0"/>
  </w:style>
  <w:style w:type="character" w:customStyle="1" w:styleId="crayon-i">
    <w:name w:val="crayon-i"/>
    <w:basedOn w:val="a0"/>
  </w:style>
  <w:style w:type="character" w:customStyle="1" w:styleId="crayon-m">
    <w:name w:val="crayon-m"/>
    <w:basedOn w:val="a0"/>
  </w:style>
  <w:style w:type="character" w:customStyle="1" w:styleId="crayon-e">
    <w:name w:val="crayon-e"/>
    <w:basedOn w:val="a0"/>
  </w:style>
  <w:style w:type="character" w:customStyle="1" w:styleId="crayon-o">
    <w:name w:val="crayon-o"/>
    <w:basedOn w:val="a0"/>
  </w:style>
  <w:style w:type="character" w:customStyle="1" w:styleId="crayon-r">
    <w:name w:val="crayon-r"/>
    <w:basedOn w:val="a0"/>
  </w:style>
  <w:style w:type="character" w:customStyle="1" w:styleId="crayon-st">
    <w:name w:val="crayon-st"/>
    <w:basedOn w:val="a0"/>
  </w:style>
  <w:style w:type="character" w:customStyle="1" w:styleId="crayon-cn">
    <w:name w:val="crayon-cn"/>
    <w:basedOn w:val="a0"/>
  </w:style>
  <w:style w:type="character" w:customStyle="1" w:styleId="crayon-s">
    <w:name w:val="crayon-s"/>
    <w:basedOn w:val="a0"/>
  </w:style>
  <w:style w:type="character" w:customStyle="1" w:styleId="crayon-c">
    <w:name w:val="crayon-c"/>
    <w:basedOn w:val="a0"/>
  </w:style>
  <w:style w:type="character" w:customStyle="1" w:styleId="term-icon">
    <w:name w:val="term-icon"/>
    <w:basedOn w:val="a0"/>
  </w:style>
  <w:style w:type="character" w:customStyle="1" w:styleId="meta-nav">
    <w:name w:val="meta-nav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gypnor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HUAWEI</cp:lastModifiedBy>
  <cp:revision>1</cp:revision>
  <dcterms:created xsi:type="dcterms:W3CDTF">2021-01-28T18:48:00Z</dcterms:created>
  <dcterms:modified xsi:type="dcterms:W3CDTF">2024-02-17T14:43:42Z</dcterms:modified>
  <cp:version>1100.0100.01</cp:version>
</cp:coreProperties>
</file>