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F07FD6" w14:textId="77777777" w:rsidR="00763022" w:rsidRDefault="00763022">
      <w:pPr>
        <w:spacing w:before="1400"/>
      </w:pPr>
    </w:p>
    <w:p w14:paraId="376516C0" w14:textId="77777777" w:rsidR="00763022" w:rsidRDefault="00000000">
      <w:pPr>
        <w:jc w:val="center"/>
      </w:pPr>
      <w:r>
        <w:rPr>
          <w:noProof/>
        </w:rPr>
        <w:drawing>
          <wp:inline distT="0" distB="0" distL="0" distR="0" wp14:anchorId="56600C07" wp14:editId="3DBA4A8D">
            <wp:extent cx="2857500" cy="1866900"/>
            <wp:effectExtent l="0" t="0" r="0" b="0"/>
            <wp:docPr id="1" name="logo" descr="Savvy Financial logo" title="Savvy Financ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857500" cy="1866900"/>
                    </a:xfrm>
                    <a:prstGeom prst="rect">
                      <a:avLst/>
                    </a:prstGeom>
                  </pic:spPr>
                </pic:pic>
              </a:graphicData>
            </a:graphic>
          </wp:inline>
        </w:drawing>
      </w:r>
    </w:p>
    <w:p w14:paraId="3C268DB4" w14:textId="77777777" w:rsidR="00763022" w:rsidRDefault="00000000">
      <w:pPr>
        <w:spacing w:before="700" w:after="80"/>
        <w:jc w:val="center"/>
      </w:pPr>
      <w:r>
        <w:rPr>
          <w:rFonts w:ascii="Georgia" w:eastAsia="Georgia" w:hAnsi="Georgia" w:cs="Georgia"/>
          <w:b/>
          <w:bCs/>
          <w:color w:val="1B1E4B"/>
          <w:spacing w:val="24"/>
          <w:sz w:val="46"/>
          <w:szCs w:val="46"/>
        </w:rPr>
        <w:t>WEALTH CODE</w:t>
      </w:r>
    </w:p>
    <w:p w14:paraId="2E1716F2" w14:textId="77777777" w:rsidR="00763022" w:rsidRDefault="00763022">
      <w:pPr>
        <w:pBdr>
          <w:bottom w:val="single" w:sz="18" w:space="1" w:color="C9A961"/>
        </w:pBdr>
        <w:spacing w:before="60" w:after="60"/>
        <w:ind w:left="2400" w:right="2400"/>
        <w:jc w:val="center"/>
      </w:pPr>
    </w:p>
    <w:p w14:paraId="46D8129D" w14:textId="77777777" w:rsidR="00763022" w:rsidRDefault="00000000">
      <w:pPr>
        <w:spacing w:before="240" w:after="80"/>
        <w:jc w:val="center"/>
      </w:pPr>
      <w:r>
        <w:rPr>
          <w:rFonts w:ascii="Georgia" w:eastAsia="Georgia" w:hAnsi="Georgia" w:cs="Georgia"/>
          <w:i/>
          <w:iCs/>
          <w:sz w:val="30"/>
          <w:szCs w:val="30"/>
        </w:rPr>
        <w:t>Women's Edition Social Media Kit</w:t>
      </w:r>
    </w:p>
    <w:p w14:paraId="6A4EDC90" w14:textId="77777777" w:rsidR="00763022" w:rsidRDefault="00000000">
      <w:pPr>
        <w:spacing w:before="120"/>
        <w:jc w:val="center"/>
      </w:pPr>
      <w:r>
        <w:rPr>
          <w:color w:val="6B6B6B"/>
        </w:rPr>
        <w:t>A Savvy Financial series for women</w:t>
      </w:r>
    </w:p>
    <w:p w14:paraId="6E705DBF" w14:textId="77777777" w:rsidR="00763022" w:rsidRDefault="00000000">
      <w:pPr>
        <w:spacing w:before="1100" w:after="40"/>
        <w:jc w:val="center"/>
      </w:pPr>
      <w:r>
        <w:rPr>
          <w:color w:val="6B6B6B"/>
          <w:sz w:val="22"/>
          <w:szCs w:val="22"/>
        </w:rPr>
        <w:t>October 2026</w:t>
      </w:r>
    </w:p>
    <w:p w14:paraId="67C955A1" w14:textId="77777777" w:rsidR="00763022" w:rsidRDefault="00000000">
      <w:pPr>
        <w:spacing w:before="160"/>
        <w:jc w:val="center"/>
      </w:pPr>
      <w:r>
        <w:rPr>
          <w:sz w:val="20"/>
          <w:szCs w:val="20"/>
        </w:rPr>
        <w:t>Prepared for Leah Williams, WMCP®, ChFC®, CLU®  ·  Founder and CEO</w:t>
      </w:r>
    </w:p>
    <w:p w14:paraId="31E6FB66" w14:textId="77777777" w:rsidR="00763022" w:rsidRDefault="00000000">
      <w:pPr>
        <w:spacing w:before="60"/>
        <w:jc w:val="center"/>
      </w:pPr>
      <w:r>
        <w:rPr>
          <w:i/>
          <w:iCs/>
          <w:color w:val="6B6B6B"/>
          <w:sz w:val="18"/>
          <w:szCs w:val="18"/>
        </w:rPr>
        <w:t>Internal brand and content guide. Not for public distribution.</w:t>
      </w:r>
    </w:p>
    <w:p w14:paraId="05473FD7" w14:textId="77777777" w:rsidR="00763022" w:rsidRDefault="00000000">
      <w:pPr>
        <w:pStyle w:val="Heading1"/>
        <w:keepNext/>
        <w:pageBreakBefore/>
        <w:pBdr>
          <w:bottom w:val="single" w:sz="12" w:space="6" w:color="C9A961"/>
        </w:pBdr>
        <w:spacing w:after="160"/>
      </w:pPr>
      <w:r>
        <w:rPr>
          <w:spacing w:val="12"/>
        </w:rPr>
        <w:lastRenderedPageBreak/>
        <w:t>WHAT WEALTH CODE IS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763022" w14:paraId="64DB3B06" w14:textId="77777777">
        <w:tblPrEx>
          <w:tblCellMar>
            <w:top w:w="0" w:type="dxa"/>
            <w:bottom w:w="0" w:type="dxa"/>
          </w:tblCellMar>
        </w:tblPrEx>
        <w:tc>
          <w:tcPr>
            <w:tcW w:w="10080" w:type="dxa"/>
            <w:tcBorders>
              <w:top w:val="none" w:sz="0" w:space="0" w:color="FFFFFF"/>
              <w:left w:val="single" w:sz="36" w:space="0" w:color="C9A961"/>
              <w:bottom w:val="none" w:sz="0" w:space="0" w:color="FFFFFF"/>
              <w:right w:val="none" w:sz="0" w:space="0" w:color="FFFFFF"/>
            </w:tcBorders>
            <w:shd w:val="clear" w:color="auto" w:fill="FAF7F0"/>
            <w:tcMar>
              <w:top w:w="130" w:type="dxa"/>
              <w:left w:w="240" w:type="dxa"/>
              <w:bottom w:w="130" w:type="dxa"/>
              <w:right w:w="240" w:type="dxa"/>
            </w:tcMar>
          </w:tcPr>
          <w:p w14:paraId="1968CF09" w14:textId="77777777" w:rsidR="00763022" w:rsidRDefault="00000000">
            <w:pPr>
              <w:spacing w:line="290" w:lineRule="auto"/>
            </w:pPr>
            <w:r>
              <w:rPr>
                <w:rFonts w:ascii="Georgia" w:eastAsia="Georgia" w:hAnsi="Georgia" w:cs="Georgia"/>
                <w:b/>
                <w:bCs/>
                <w:color w:val="8B7A3C"/>
              </w:rPr>
              <w:t xml:space="preserve">The idea. </w:t>
            </w:r>
            <w:r>
              <w:t>Your financial ceiling often moves after your identity does. Wealth Code: Women's Edition is where money meets identity, mindset, motherhood, environment, and the courage to start from where you are.</w:t>
            </w:r>
          </w:p>
        </w:tc>
      </w:tr>
    </w:tbl>
    <w:p w14:paraId="49743C35" w14:textId="77777777" w:rsidR="00763022" w:rsidRDefault="00000000">
      <w:pPr>
        <w:spacing w:after="130" w:line="290" w:lineRule="auto"/>
      </w:pPr>
      <w:r>
        <w:t>Wealth Code speaks to women only. The Savvy Playbook teaches planning strategy. Wealth Code works on the woman making the decisions: the beliefs, rooms, relationships, and old stories that decide whether she ever uses a strategy at all.</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4140"/>
        <w:gridCol w:w="4140"/>
      </w:tblGrid>
      <w:tr w:rsidR="00763022" w14:paraId="40CDC5B9" w14:textId="77777777">
        <w:tblPrEx>
          <w:tblCellMar>
            <w:top w:w="0" w:type="dxa"/>
            <w:bottom w:w="0" w:type="dxa"/>
          </w:tblCellMar>
        </w:tblPrEx>
        <w:trPr>
          <w:cantSplit/>
          <w:tblHeader/>
        </w:trPr>
        <w:tc>
          <w:tcPr>
            <w:tcW w:w="1800" w:type="dxa"/>
            <w:tcBorders>
              <w:top w:val="single" w:sz="4" w:space="0" w:color="D9D2BD"/>
              <w:left w:val="single" w:sz="4" w:space="0" w:color="D9D2BD"/>
              <w:bottom w:val="single" w:sz="4" w:space="0" w:color="D9D2BD"/>
              <w:right w:val="single" w:sz="4" w:space="0" w:color="D9D2BD"/>
            </w:tcBorders>
            <w:shd w:val="clear" w:color="auto" w:fill="1B1E4B"/>
            <w:tcMar>
              <w:top w:w="80" w:type="dxa"/>
              <w:left w:w="110" w:type="dxa"/>
              <w:bottom w:w="80" w:type="dxa"/>
              <w:right w:w="110" w:type="dxa"/>
            </w:tcMar>
            <w:vAlign w:val="center"/>
          </w:tcPr>
          <w:p w14:paraId="0B368DBB" w14:textId="77777777" w:rsidR="00763022" w:rsidRDefault="00763022"/>
        </w:tc>
        <w:tc>
          <w:tcPr>
            <w:tcW w:w="4140" w:type="dxa"/>
            <w:tcBorders>
              <w:top w:val="single" w:sz="4" w:space="0" w:color="D9D2BD"/>
              <w:left w:val="single" w:sz="4" w:space="0" w:color="D9D2BD"/>
              <w:bottom w:val="single" w:sz="4" w:space="0" w:color="D9D2BD"/>
              <w:right w:val="single" w:sz="4" w:space="0" w:color="D9D2BD"/>
            </w:tcBorders>
            <w:shd w:val="clear" w:color="auto" w:fill="1B1E4B"/>
            <w:tcMar>
              <w:top w:w="80" w:type="dxa"/>
              <w:left w:w="110" w:type="dxa"/>
              <w:bottom w:w="80" w:type="dxa"/>
              <w:right w:w="110" w:type="dxa"/>
            </w:tcMar>
            <w:vAlign w:val="center"/>
          </w:tcPr>
          <w:p w14:paraId="46E7F58E" w14:textId="77777777" w:rsidR="00763022" w:rsidRDefault="00000000">
            <w:r>
              <w:rPr>
                <w:rFonts w:ascii="Georgia" w:eastAsia="Georgia" w:hAnsi="Georgia" w:cs="Georgia"/>
                <w:b/>
                <w:bCs/>
                <w:color w:val="FFFFFF"/>
                <w:sz w:val="18"/>
                <w:szCs w:val="18"/>
              </w:rPr>
              <w:t>Wealth Code: Women's Edition</w:t>
            </w:r>
          </w:p>
        </w:tc>
        <w:tc>
          <w:tcPr>
            <w:tcW w:w="4140" w:type="dxa"/>
            <w:tcBorders>
              <w:top w:val="single" w:sz="4" w:space="0" w:color="D9D2BD"/>
              <w:left w:val="single" w:sz="4" w:space="0" w:color="D9D2BD"/>
              <w:bottom w:val="single" w:sz="4" w:space="0" w:color="D9D2BD"/>
              <w:right w:val="single" w:sz="4" w:space="0" w:color="D9D2BD"/>
            </w:tcBorders>
            <w:shd w:val="clear" w:color="auto" w:fill="1B1E4B"/>
            <w:tcMar>
              <w:top w:w="80" w:type="dxa"/>
              <w:left w:w="110" w:type="dxa"/>
              <w:bottom w:w="80" w:type="dxa"/>
              <w:right w:w="110" w:type="dxa"/>
            </w:tcMar>
            <w:vAlign w:val="center"/>
          </w:tcPr>
          <w:p w14:paraId="4BC43262" w14:textId="77777777" w:rsidR="00763022" w:rsidRDefault="00000000">
            <w:r>
              <w:rPr>
                <w:rFonts w:ascii="Georgia" w:eastAsia="Georgia" w:hAnsi="Georgia" w:cs="Georgia"/>
                <w:b/>
                <w:bCs/>
                <w:color w:val="FFFFFF"/>
                <w:sz w:val="18"/>
                <w:szCs w:val="18"/>
              </w:rPr>
              <w:t>The Savvy Playbook</w:t>
            </w:r>
          </w:p>
        </w:tc>
      </w:tr>
      <w:tr w:rsidR="00763022" w14:paraId="5B638AFC" w14:textId="77777777">
        <w:tblPrEx>
          <w:tblCellMar>
            <w:top w:w="0" w:type="dxa"/>
            <w:bottom w:w="0" w:type="dxa"/>
          </w:tblCellMar>
        </w:tblPrEx>
        <w:trPr>
          <w:cantSplit/>
        </w:trPr>
        <w:tc>
          <w:tcPr>
            <w:tcW w:w="18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3127282B" w14:textId="77777777" w:rsidR="00763022" w:rsidRDefault="00000000">
            <w:pPr>
              <w:spacing w:after="20"/>
            </w:pPr>
            <w:r>
              <w:rPr>
                <w:b/>
                <w:bCs/>
                <w:sz w:val="18"/>
                <w:szCs w:val="18"/>
              </w:rPr>
              <w:t>Audience</w:t>
            </w:r>
          </w:p>
        </w:tc>
        <w:tc>
          <w:tcPr>
            <w:tcW w:w="414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463CCAEB" w14:textId="77777777" w:rsidR="00763022" w:rsidRDefault="00000000">
            <w:pPr>
              <w:spacing w:after="20"/>
            </w:pPr>
            <w:r>
              <w:rPr>
                <w:sz w:val="18"/>
                <w:szCs w:val="18"/>
              </w:rPr>
              <w:t>Women</w:t>
            </w:r>
          </w:p>
        </w:tc>
        <w:tc>
          <w:tcPr>
            <w:tcW w:w="414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25417649" w14:textId="77777777" w:rsidR="00763022" w:rsidRDefault="00000000">
            <w:pPr>
              <w:spacing w:after="20"/>
            </w:pPr>
            <w:r>
              <w:rPr>
                <w:sz w:val="18"/>
                <w:szCs w:val="18"/>
              </w:rPr>
              <w:t>Planning clients and prospects</w:t>
            </w:r>
          </w:p>
        </w:tc>
      </w:tr>
      <w:tr w:rsidR="00763022" w14:paraId="08A3FD2A" w14:textId="77777777">
        <w:tblPrEx>
          <w:tblCellMar>
            <w:top w:w="0" w:type="dxa"/>
            <w:bottom w:w="0" w:type="dxa"/>
          </w:tblCellMar>
        </w:tblPrEx>
        <w:trPr>
          <w:cantSplit/>
        </w:trPr>
        <w:tc>
          <w:tcPr>
            <w:tcW w:w="18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14D7D5CB" w14:textId="77777777" w:rsidR="00763022" w:rsidRDefault="00000000">
            <w:pPr>
              <w:spacing w:after="20"/>
            </w:pPr>
            <w:r>
              <w:rPr>
                <w:b/>
                <w:bCs/>
                <w:sz w:val="18"/>
                <w:szCs w:val="18"/>
              </w:rPr>
              <w:t>Focus</w:t>
            </w:r>
          </w:p>
        </w:tc>
        <w:tc>
          <w:tcPr>
            <w:tcW w:w="414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373183F8" w14:textId="77777777" w:rsidR="00763022" w:rsidRDefault="00000000">
            <w:pPr>
              <w:spacing w:after="20"/>
            </w:pPr>
            <w:r>
              <w:rPr>
                <w:sz w:val="18"/>
                <w:szCs w:val="18"/>
              </w:rPr>
              <w:t>Identity, mindset, confidence, life stages</w:t>
            </w:r>
          </w:p>
        </w:tc>
        <w:tc>
          <w:tcPr>
            <w:tcW w:w="414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01A095EB" w14:textId="77777777" w:rsidR="00763022" w:rsidRDefault="00000000">
            <w:pPr>
              <w:spacing w:after="20"/>
            </w:pPr>
            <w:r>
              <w:rPr>
                <w:sz w:val="18"/>
                <w:szCs w:val="18"/>
              </w:rPr>
              <w:t>Tax, investments, retirement, risk, estate</w:t>
            </w:r>
          </w:p>
        </w:tc>
      </w:tr>
      <w:tr w:rsidR="00763022" w14:paraId="7AB9E3B6" w14:textId="77777777">
        <w:tblPrEx>
          <w:tblCellMar>
            <w:top w:w="0" w:type="dxa"/>
            <w:bottom w:w="0" w:type="dxa"/>
          </w:tblCellMar>
        </w:tblPrEx>
        <w:trPr>
          <w:cantSplit/>
        </w:trPr>
        <w:tc>
          <w:tcPr>
            <w:tcW w:w="18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1633EEDB" w14:textId="77777777" w:rsidR="00763022" w:rsidRDefault="00000000">
            <w:pPr>
              <w:spacing w:after="20"/>
            </w:pPr>
            <w:r>
              <w:rPr>
                <w:b/>
                <w:bCs/>
                <w:sz w:val="18"/>
                <w:szCs w:val="18"/>
              </w:rPr>
              <w:t>Energy</w:t>
            </w:r>
          </w:p>
        </w:tc>
        <w:tc>
          <w:tcPr>
            <w:tcW w:w="414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615F082F" w14:textId="77777777" w:rsidR="00763022" w:rsidRDefault="00000000">
            <w:pPr>
              <w:spacing w:after="20"/>
            </w:pPr>
            <w:r>
              <w:rPr>
                <w:sz w:val="18"/>
                <w:szCs w:val="18"/>
              </w:rPr>
              <w:t>Bold, intimate, cinematic</w:t>
            </w:r>
          </w:p>
        </w:tc>
        <w:tc>
          <w:tcPr>
            <w:tcW w:w="414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15C9D33F" w14:textId="77777777" w:rsidR="00763022" w:rsidRDefault="00000000">
            <w:pPr>
              <w:spacing w:after="20"/>
            </w:pPr>
            <w:r>
              <w:rPr>
                <w:sz w:val="18"/>
                <w:szCs w:val="18"/>
              </w:rPr>
              <w:t>Calm, strategic, teacherly</w:t>
            </w:r>
          </w:p>
        </w:tc>
      </w:tr>
      <w:tr w:rsidR="00763022" w14:paraId="3D6D9570" w14:textId="77777777">
        <w:tblPrEx>
          <w:tblCellMar>
            <w:top w:w="0" w:type="dxa"/>
            <w:bottom w:w="0" w:type="dxa"/>
          </w:tblCellMar>
        </w:tblPrEx>
        <w:trPr>
          <w:cantSplit/>
        </w:trPr>
        <w:tc>
          <w:tcPr>
            <w:tcW w:w="18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4861B66D" w14:textId="77777777" w:rsidR="00763022" w:rsidRDefault="00000000">
            <w:pPr>
              <w:spacing w:after="20"/>
            </w:pPr>
            <w:r>
              <w:rPr>
                <w:b/>
                <w:bCs/>
                <w:sz w:val="18"/>
                <w:szCs w:val="18"/>
              </w:rPr>
              <w:t>Imagery</w:t>
            </w:r>
          </w:p>
        </w:tc>
        <w:tc>
          <w:tcPr>
            <w:tcW w:w="414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67A0506F" w14:textId="77777777" w:rsidR="00763022" w:rsidRDefault="00000000">
            <w:pPr>
              <w:spacing w:after="20"/>
            </w:pPr>
            <w:r>
              <w:rPr>
                <w:sz w:val="18"/>
                <w:szCs w:val="18"/>
              </w:rPr>
              <w:t>Dramatic editorial photography and metaphor</w:t>
            </w:r>
          </w:p>
        </w:tc>
        <w:tc>
          <w:tcPr>
            <w:tcW w:w="414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0C3A8E31" w14:textId="77777777" w:rsidR="00763022" w:rsidRDefault="00000000">
            <w:pPr>
              <w:spacing w:after="20"/>
            </w:pPr>
            <w:r>
              <w:rPr>
                <w:sz w:val="18"/>
                <w:szCs w:val="18"/>
              </w:rPr>
              <w:t>Leah's portraits and clean concept icons</w:t>
            </w:r>
          </w:p>
        </w:tc>
      </w:tr>
      <w:tr w:rsidR="00763022" w14:paraId="3FD39E5D" w14:textId="77777777">
        <w:tblPrEx>
          <w:tblCellMar>
            <w:top w:w="0" w:type="dxa"/>
            <w:bottom w:w="0" w:type="dxa"/>
          </w:tblCellMar>
        </w:tblPrEx>
        <w:trPr>
          <w:cantSplit/>
        </w:trPr>
        <w:tc>
          <w:tcPr>
            <w:tcW w:w="18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300AC6E6" w14:textId="77777777" w:rsidR="00763022" w:rsidRDefault="00000000">
            <w:pPr>
              <w:spacing w:after="20"/>
            </w:pPr>
            <w:r>
              <w:rPr>
                <w:b/>
                <w:bCs/>
                <w:sz w:val="18"/>
                <w:szCs w:val="18"/>
              </w:rPr>
              <w:t>Sign-off</w:t>
            </w:r>
          </w:p>
        </w:tc>
        <w:tc>
          <w:tcPr>
            <w:tcW w:w="414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287D3DE6" w14:textId="77777777" w:rsidR="00763022" w:rsidRDefault="00000000">
            <w:pPr>
              <w:spacing w:after="20"/>
            </w:pPr>
            <w:r>
              <w:rPr>
                <w:sz w:val="18"/>
                <w:szCs w:val="18"/>
              </w:rPr>
              <w:t>WEALTH CODE: WOMEN'S EDITION</w:t>
            </w:r>
          </w:p>
        </w:tc>
        <w:tc>
          <w:tcPr>
            <w:tcW w:w="414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67BC59F3" w14:textId="77777777" w:rsidR="00763022" w:rsidRDefault="00000000">
            <w:pPr>
              <w:spacing w:after="20"/>
            </w:pPr>
            <w:r>
              <w:rPr>
                <w:sz w:val="18"/>
                <w:szCs w:val="18"/>
              </w:rPr>
              <w:t>THE SAVVY PLAYBOOK</w:t>
            </w:r>
          </w:p>
        </w:tc>
      </w:tr>
    </w:tbl>
    <w:p w14:paraId="346F1C85" w14:textId="77777777" w:rsidR="00763022" w:rsidRDefault="00000000">
      <w:pPr>
        <w:pStyle w:val="Heading2"/>
        <w:keepNext/>
        <w:spacing w:before="260" w:after="100"/>
      </w:pPr>
      <w:r>
        <w:t>Why It Matters to Savvy</w:t>
      </w:r>
    </w:p>
    <w:p w14:paraId="25A5DFC7" w14:textId="77777777" w:rsidR="00763022" w:rsidRDefault="00000000">
      <w:pPr>
        <w:pStyle w:val="ListParagraph"/>
        <w:numPr>
          <w:ilvl w:val="0"/>
          <w:numId w:val="2"/>
        </w:numPr>
        <w:spacing w:after="70" w:line="280" w:lineRule="auto"/>
      </w:pPr>
      <w:r>
        <w:t>Many of the women and couples Savvy serves are open-minded and ready for the next level. Wealth Code is the front door for the women in that group.</w:t>
      </w:r>
    </w:p>
    <w:p w14:paraId="67869761" w14:textId="77777777" w:rsidR="00763022" w:rsidRDefault="00000000">
      <w:pPr>
        <w:pStyle w:val="ListParagraph"/>
        <w:numPr>
          <w:ilvl w:val="0"/>
          <w:numId w:val="2"/>
        </w:numPr>
        <w:spacing w:after="70" w:line="280" w:lineRule="auto"/>
      </w:pPr>
      <w:r>
        <w:t>It reflects Leah's own path: rebuilding, motherhood, and growing into a bigger financial identity. That gives the series an honesty that generic money content doesn't have.</w:t>
      </w:r>
    </w:p>
    <w:p w14:paraId="316A4605" w14:textId="77777777" w:rsidR="00763022" w:rsidRDefault="00000000">
      <w:pPr>
        <w:pStyle w:val="ListParagraph"/>
        <w:numPr>
          <w:ilvl w:val="0"/>
          <w:numId w:val="2"/>
        </w:numPr>
        <w:spacing w:after="70" w:line="280" w:lineRule="auto"/>
      </w:pPr>
      <w:r>
        <w:t>It connects to Leah's community work with women founders, the Women's Business League, and local financial education events.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763022" w14:paraId="7027E6FC" w14:textId="77777777">
        <w:tblPrEx>
          <w:tblCellMar>
            <w:top w:w="0" w:type="dxa"/>
            <w:bottom w:w="0" w:type="dxa"/>
          </w:tblCellMar>
        </w:tblPrEx>
        <w:tc>
          <w:tcPr>
            <w:tcW w:w="10080" w:type="dxa"/>
            <w:tcBorders>
              <w:top w:val="none" w:sz="0" w:space="0" w:color="FFFFFF"/>
              <w:left w:val="single" w:sz="36" w:space="0" w:color="C9A961"/>
              <w:bottom w:val="none" w:sz="0" w:space="0" w:color="FFFFFF"/>
              <w:right w:val="none" w:sz="0" w:space="0" w:color="FFFFFF"/>
            </w:tcBorders>
            <w:shd w:val="clear" w:color="auto" w:fill="FAF7F0"/>
            <w:tcMar>
              <w:top w:w="130" w:type="dxa"/>
              <w:left w:w="240" w:type="dxa"/>
              <w:bottom w:w="130" w:type="dxa"/>
              <w:right w:w="240" w:type="dxa"/>
            </w:tcMar>
          </w:tcPr>
          <w:p w14:paraId="550D093A" w14:textId="77777777" w:rsidR="00763022" w:rsidRDefault="00000000">
            <w:pPr>
              <w:spacing w:line="290" w:lineRule="auto"/>
            </w:pPr>
            <w:r>
              <w:rPr>
                <w:rFonts w:ascii="Georgia" w:eastAsia="Georgia" w:hAnsi="Georgia" w:cs="Georgia"/>
                <w:b/>
                <w:bCs/>
                <w:color w:val="8B7A3C"/>
              </w:rPr>
              <w:t xml:space="preserve">A note on Leah's story. </w:t>
            </w:r>
            <w:r>
              <w:t>Leah's personal history is hers to tell. Use only the parts she has chosen to share publicly, in her words, and never as a promise of what a viewer will achieve.</w:t>
            </w:r>
          </w:p>
        </w:tc>
      </w:tr>
    </w:tbl>
    <w:p w14:paraId="45D5477C" w14:textId="77777777" w:rsidR="00763022" w:rsidRDefault="00000000">
      <w:pPr>
        <w:pStyle w:val="Heading1"/>
        <w:keepNext/>
        <w:pageBreakBefore/>
        <w:pBdr>
          <w:bottom w:val="single" w:sz="12" w:space="6" w:color="C9A961"/>
        </w:pBdr>
        <w:spacing w:after="160"/>
      </w:pPr>
      <w:r>
        <w:rPr>
          <w:spacing w:val="12"/>
        </w:rPr>
        <w:lastRenderedPageBreak/>
        <w:t>BRAND ENERGY AND VIBE</w:t>
      </w:r>
    </w:p>
    <w:p w14:paraId="2224364B" w14:textId="77777777" w:rsidR="00763022" w:rsidRDefault="00000000">
      <w:pPr>
        <w:spacing w:after="130" w:line="290" w:lineRule="auto"/>
      </w:pPr>
      <w:r>
        <w:t>Wealth Code feels like a hard truth from a friend who believes in you. It's direct enough to sting a little and warm enough that you want to keep reading. Think editorial magazine cover, not motivational poster.</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40"/>
        <w:gridCol w:w="5040"/>
      </w:tblGrid>
      <w:tr w:rsidR="00763022" w14:paraId="09E5AB4E" w14:textId="77777777">
        <w:tblPrEx>
          <w:tblCellMar>
            <w:top w:w="0" w:type="dxa"/>
            <w:bottom w:w="0" w:type="dxa"/>
          </w:tblCellMar>
        </w:tblPrEx>
        <w:trPr>
          <w:cantSplit/>
          <w:tblHeader/>
        </w:trPr>
        <w:tc>
          <w:tcPr>
            <w:tcW w:w="5040" w:type="dxa"/>
            <w:tcBorders>
              <w:top w:val="single" w:sz="4" w:space="0" w:color="D9D2BD"/>
              <w:left w:val="single" w:sz="4" w:space="0" w:color="D9D2BD"/>
              <w:bottom w:val="single" w:sz="4" w:space="0" w:color="D9D2BD"/>
              <w:right w:val="single" w:sz="4" w:space="0" w:color="D9D2BD"/>
            </w:tcBorders>
            <w:shd w:val="clear" w:color="auto" w:fill="1B1E4B"/>
            <w:tcMar>
              <w:top w:w="80" w:type="dxa"/>
              <w:left w:w="110" w:type="dxa"/>
              <w:bottom w:w="80" w:type="dxa"/>
              <w:right w:w="110" w:type="dxa"/>
            </w:tcMar>
            <w:vAlign w:val="center"/>
          </w:tcPr>
          <w:p w14:paraId="62439158" w14:textId="77777777" w:rsidR="00763022" w:rsidRDefault="00000000">
            <w:r>
              <w:rPr>
                <w:rFonts w:ascii="Georgia" w:eastAsia="Georgia" w:hAnsi="Georgia" w:cs="Georgia"/>
                <w:b/>
                <w:bCs/>
                <w:color w:val="FFFFFF"/>
                <w:sz w:val="18"/>
                <w:szCs w:val="18"/>
              </w:rPr>
              <w:t>Wealth Code is</w:t>
            </w:r>
          </w:p>
        </w:tc>
        <w:tc>
          <w:tcPr>
            <w:tcW w:w="5040" w:type="dxa"/>
            <w:tcBorders>
              <w:top w:val="single" w:sz="4" w:space="0" w:color="D9D2BD"/>
              <w:left w:val="single" w:sz="4" w:space="0" w:color="D9D2BD"/>
              <w:bottom w:val="single" w:sz="4" w:space="0" w:color="D9D2BD"/>
              <w:right w:val="single" w:sz="4" w:space="0" w:color="D9D2BD"/>
            </w:tcBorders>
            <w:shd w:val="clear" w:color="auto" w:fill="1B1E4B"/>
            <w:tcMar>
              <w:top w:w="80" w:type="dxa"/>
              <w:left w:w="110" w:type="dxa"/>
              <w:bottom w:w="80" w:type="dxa"/>
              <w:right w:w="110" w:type="dxa"/>
            </w:tcMar>
            <w:vAlign w:val="center"/>
          </w:tcPr>
          <w:p w14:paraId="552BBC5A" w14:textId="77777777" w:rsidR="00763022" w:rsidRDefault="00000000">
            <w:r>
              <w:rPr>
                <w:rFonts w:ascii="Georgia" w:eastAsia="Georgia" w:hAnsi="Georgia" w:cs="Georgia"/>
                <w:b/>
                <w:bCs/>
                <w:color w:val="FFFFFF"/>
                <w:sz w:val="18"/>
                <w:szCs w:val="18"/>
              </w:rPr>
              <w:t>Wealth Code is not</w:t>
            </w:r>
          </w:p>
        </w:tc>
      </w:tr>
      <w:tr w:rsidR="00763022" w14:paraId="53701800" w14:textId="77777777">
        <w:tblPrEx>
          <w:tblCellMar>
            <w:top w:w="0" w:type="dxa"/>
            <w:bottom w:w="0" w:type="dxa"/>
          </w:tblCellMar>
        </w:tblPrEx>
        <w:trPr>
          <w:cantSplit/>
        </w:trPr>
        <w:tc>
          <w:tcPr>
            <w:tcW w:w="504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4AE9844F" w14:textId="77777777" w:rsidR="00763022" w:rsidRDefault="00000000">
            <w:pPr>
              <w:spacing w:after="20"/>
            </w:pPr>
            <w:r>
              <w:rPr>
                <w:sz w:val="18"/>
                <w:szCs w:val="18"/>
              </w:rPr>
              <w:t>Bold and cinematic</w:t>
            </w:r>
          </w:p>
        </w:tc>
        <w:tc>
          <w:tcPr>
            <w:tcW w:w="504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7B85B4A5" w14:textId="77777777" w:rsidR="00763022" w:rsidRDefault="00000000">
            <w:pPr>
              <w:spacing w:after="20"/>
            </w:pPr>
            <w:r>
              <w:rPr>
                <w:sz w:val="18"/>
                <w:szCs w:val="18"/>
              </w:rPr>
              <w:t>Pastel hustle quotes</w:t>
            </w:r>
          </w:p>
        </w:tc>
      </w:tr>
      <w:tr w:rsidR="00763022" w14:paraId="033E7397" w14:textId="77777777">
        <w:tblPrEx>
          <w:tblCellMar>
            <w:top w:w="0" w:type="dxa"/>
            <w:bottom w:w="0" w:type="dxa"/>
          </w:tblCellMar>
        </w:tblPrEx>
        <w:trPr>
          <w:cantSplit/>
        </w:trPr>
        <w:tc>
          <w:tcPr>
            <w:tcW w:w="504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0E558DCC" w14:textId="77777777" w:rsidR="00763022" w:rsidRDefault="00000000">
            <w:pPr>
              <w:spacing w:after="20"/>
            </w:pPr>
            <w:r>
              <w:rPr>
                <w:sz w:val="18"/>
                <w:szCs w:val="18"/>
              </w:rPr>
              <w:t>Intimate and honest</w:t>
            </w:r>
          </w:p>
        </w:tc>
        <w:tc>
          <w:tcPr>
            <w:tcW w:w="504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032D7DC4" w14:textId="77777777" w:rsidR="00763022" w:rsidRDefault="00000000">
            <w:pPr>
              <w:spacing w:after="20"/>
            </w:pPr>
            <w:r>
              <w:rPr>
                <w:sz w:val="18"/>
                <w:szCs w:val="18"/>
              </w:rPr>
              <w:t>Preachy or shaming</w:t>
            </w:r>
          </w:p>
        </w:tc>
      </w:tr>
      <w:tr w:rsidR="00763022" w14:paraId="6EB00A68" w14:textId="77777777">
        <w:tblPrEx>
          <w:tblCellMar>
            <w:top w:w="0" w:type="dxa"/>
            <w:bottom w:w="0" w:type="dxa"/>
          </w:tblCellMar>
        </w:tblPrEx>
        <w:trPr>
          <w:cantSplit/>
        </w:trPr>
        <w:tc>
          <w:tcPr>
            <w:tcW w:w="504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0DE521DB" w14:textId="77777777" w:rsidR="00763022" w:rsidRDefault="00000000">
            <w:pPr>
              <w:spacing w:after="20"/>
            </w:pPr>
            <w:r>
              <w:rPr>
                <w:sz w:val="18"/>
                <w:szCs w:val="18"/>
              </w:rPr>
              <w:t>Empowering through choices</w:t>
            </w:r>
          </w:p>
        </w:tc>
        <w:tc>
          <w:tcPr>
            <w:tcW w:w="504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2A50894D" w14:textId="77777777" w:rsidR="00763022" w:rsidRDefault="00000000">
            <w:pPr>
              <w:spacing w:after="20"/>
            </w:pPr>
            <w:r>
              <w:rPr>
                <w:sz w:val="18"/>
                <w:szCs w:val="18"/>
              </w:rPr>
              <w:t>Girlboss hype or "have it all" pressure</w:t>
            </w:r>
          </w:p>
        </w:tc>
      </w:tr>
      <w:tr w:rsidR="00763022" w14:paraId="4D2DAEDD" w14:textId="77777777">
        <w:tblPrEx>
          <w:tblCellMar>
            <w:top w:w="0" w:type="dxa"/>
            <w:bottom w:w="0" w:type="dxa"/>
          </w:tblCellMar>
        </w:tblPrEx>
        <w:trPr>
          <w:cantSplit/>
        </w:trPr>
        <w:tc>
          <w:tcPr>
            <w:tcW w:w="504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728C31B0" w14:textId="77777777" w:rsidR="00763022" w:rsidRDefault="00000000">
            <w:pPr>
              <w:spacing w:after="20"/>
            </w:pPr>
            <w:r>
              <w:rPr>
                <w:sz w:val="18"/>
                <w:szCs w:val="18"/>
              </w:rPr>
              <w:t>Rooted in real life stages</w:t>
            </w:r>
          </w:p>
        </w:tc>
        <w:tc>
          <w:tcPr>
            <w:tcW w:w="504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075B1B29" w14:textId="77777777" w:rsidR="00763022" w:rsidRDefault="00000000">
            <w:pPr>
              <w:spacing w:after="20"/>
            </w:pPr>
            <w:r>
              <w:rPr>
                <w:sz w:val="18"/>
                <w:szCs w:val="18"/>
              </w:rPr>
              <w:t>One-size-fits-all timelines</w:t>
            </w:r>
          </w:p>
        </w:tc>
      </w:tr>
      <w:tr w:rsidR="00763022" w14:paraId="33F00CCF" w14:textId="77777777">
        <w:tblPrEx>
          <w:tblCellMar>
            <w:top w:w="0" w:type="dxa"/>
            <w:bottom w:w="0" w:type="dxa"/>
          </w:tblCellMar>
        </w:tblPrEx>
        <w:trPr>
          <w:cantSplit/>
        </w:trPr>
        <w:tc>
          <w:tcPr>
            <w:tcW w:w="504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6C9A2C40" w14:textId="77777777" w:rsidR="00763022" w:rsidRDefault="00000000">
            <w:pPr>
              <w:spacing w:after="20"/>
            </w:pPr>
            <w:r>
              <w:rPr>
                <w:sz w:val="18"/>
                <w:szCs w:val="18"/>
              </w:rPr>
              <w:t>Soft and strong at once</w:t>
            </w:r>
          </w:p>
        </w:tc>
        <w:tc>
          <w:tcPr>
            <w:tcW w:w="504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71A07687" w14:textId="77777777" w:rsidR="00763022" w:rsidRDefault="00000000">
            <w:pPr>
              <w:spacing w:after="20"/>
            </w:pPr>
            <w:r>
              <w:rPr>
                <w:sz w:val="18"/>
                <w:szCs w:val="18"/>
              </w:rPr>
              <w:t>Either soft or strong</w:t>
            </w:r>
          </w:p>
        </w:tc>
      </w:tr>
      <w:tr w:rsidR="00763022" w14:paraId="7B4E5A0F" w14:textId="77777777">
        <w:tblPrEx>
          <w:tblCellMar>
            <w:top w:w="0" w:type="dxa"/>
            <w:bottom w:w="0" w:type="dxa"/>
          </w:tblCellMar>
        </w:tblPrEx>
        <w:trPr>
          <w:cantSplit/>
        </w:trPr>
        <w:tc>
          <w:tcPr>
            <w:tcW w:w="504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1B282D1B" w14:textId="77777777" w:rsidR="00763022" w:rsidRDefault="00000000">
            <w:pPr>
              <w:spacing w:after="20"/>
            </w:pPr>
            <w:r>
              <w:rPr>
                <w:sz w:val="18"/>
                <w:szCs w:val="18"/>
              </w:rPr>
              <w:t>Grounded in action ("What's my next move?")</w:t>
            </w:r>
          </w:p>
        </w:tc>
        <w:tc>
          <w:tcPr>
            <w:tcW w:w="504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6F57185B" w14:textId="77777777" w:rsidR="00763022" w:rsidRDefault="00000000">
            <w:pPr>
              <w:spacing w:after="20"/>
            </w:pPr>
            <w:r>
              <w:rPr>
                <w:sz w:val="18"/>
                <w:szCs w:val="18"/>
              </w:rPr>
              <w:t>Vague affirmations</w:t>
            </w:r>
          </w:p>
        </w:tc>
      </w:tr>
    </w:tbl>
    <w:p w14:paraId="07E1ED29" w14:textId="77777777" w:rsidR="00763022" w:rsidRDefault="00000000">
      <w:pPr>
        <w:pStyle w:val="Heading2"/>
        <w:keepNext/>
        <w:spacing w:before="260" w:after="100"/>
      </w:pPr>
      <w:r>
        <w:t>Personality Words</w:t>
      </w:r>
    </w:p>
    <w:p w14:paraId="0153ED2E" w14:textId="77777777" w:rsidR="00763022" w:rsidRDefault="00000000">
      <w:pPr>
        <w:spacing w:after="130" w:line="290" w:lineRule="auto"/>
      </w:pPr>
      <w:r>
        <w:rPr>
          <w:b/>
          <w:bCs/>
          <w:color w:val="1B1E4B"/>
        </w:rPr>
        <w:t>Bold.  Intimate.  Intentional.  Unapologetic.  Grounded.  Expansive.</w:t>
      </w:r>
    </w:p>
    <w:p w14:paraId="0BBEA26E" w14:textId="77777777" w:rsidR="00763022" w:rsidRDefault="00000000">
      <w:pPr>
        <w:pStyle w:val="Heading2"/>
        <w:keepNext/>
        <w:spacing w:before="260" w:after="100"/>
      </w:pPr>
      <w:r>
        <w:t>The Feeling to Leave Behind</w:t>
      </w:r>
    </w:p>
    <w:p w14:paraId="2B6A0997" w14:textId="77777777" w:rsidR="00763022" w:rsidRDefault="00000000">
      <w:pPr>
        <w:spacing w:after="130" w:line="290" w:lineRule="auto"/>
      </w:pPr>
      <w:r>
        <w:t>"That was me. And I don't have to stay there." Every post should end with the reader seeing a next step, not feeling behind.</w:t>
      </w:r>
    </w:p>
    <w:p w14:paraId="1DFEAA9B" w14:textId="77777777" w:rsidR="00763022" w:rsidRDefault="00000000">
      <w:pPr>
        <w:pStyle w:val="Heading1"/>
        <w:keepNext/>
        <w:pageBreakBefore/>
        <w:pBdr>
          <w:bottom w:val="single" w:sz="12" w:space="6" w:color="C9A961"/>
        </w:pBdr>
        <w:spacing w:after="160"/>
      </w:pPr>
      <w:r>
        <w:rPr>
          <w:spacing w:val="12"/>
        </w:rPr>
        <w:lastRenderedPageBreak/>
        <w:t>VISUAL IDENTITY KIT</w:t>
      </w:r>
    </w:p>
    <w:p w14:paraId="4DE3B5BE" w14:textId="77777777" w:rsidR="00763022" w:rsidRDefault="00000000">
      <w:pPr>
        <w:pStyle w:val="Heading2"/>
        <w:keepNext/>
        <w:spacing w:before="260" w:after="100"/>
      </w:pPr>
      <w:r>
        <w:t>Color Palette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300"/>
        <w:gridCol w:w="1600"/>
        <w:gridCol w:w="4680"/>
      </w:tblGrid>
      <w:tr w:rsidR="00763022" w14:paraId="6BF6ED0C" w14:textId="77777777">
        <w:tblPrEx>
          <w:tblCellMar>
            <w:top w:w="0" w:type="dxa"/>
            <w:bottom w:w="0" w:type="dxa"/>
          </w:tblCellMar>
        </w:tblPrEx>
        <w:trPr>
          <w:tblHeader/>
        </w:trPr>
        <w:tc>
          <w:tcPr>
            <w:tcW w:w="1500" w:type="dxa"/>
            <w:tcBorders>
              <w:top w:val="single" w:sz="4" w:space="0" w:color="D9D2BD"/>
              <w:left w:val="single" w:sz="4" w:space="0" w:color="D9D2BD"/>
              <w:bottom w:val="single" w:sz="4" w:space="0" w:color="D9D2BD"/>
              <w:right w:val="single" w:sz="4" w:space="0" w:color="D9D2BD"/>
            </w:tcBorders>
            <w:shd w:val="clear" w:color="auto" w:fill="1B1E4B"/>
            <w:tcMar>
              <w:top w:w="80" w:type="dxa"/>
              <w:left w:w="110" w:type="dxa"/>
              <w:bottom w:w="80" w:type="dxa"/>
              <w:right w:w="110" w:type="dxa"/>
            </w:tcMar>
          </w:tcPr>
          <w:p w14:paraId="33C00969" w14:textId="77777777" w:rsidR="00763022" w:rsidRDefault="00000000">
            <w:r>
              <w:rPr>
                <w:rFonts w:ascii="Georgia" w:eastAsia="Georgia" w:hAnsi="Georgia" w:cs="Georgia"/>
                <w:b/>
                <w:bCs/>
                <w:color w:val="FFFFFF"/>
                <w:sz w:val="18"/>
                <w:szCs w:val="18"/>
              </w:rPr>
              <w:t>Swatch</w:t>
            </w:r>
          </w:p>
        </w:tc>
        <w:tc>
          <w:tcPr>
            <w:tcW w:w="2300" w:type="dxa"/>
            <w:tcBorders>
              <w:top w:val="single" w:sz="4" w:space="0" w:color="D9D2BD"/>
              <w:left w:val="single" w:sz="4" w:space="0" w:color="D9D2BD"/>
              <w:bottom w:val="single" w:sz="4" w:space="0" w:color="D9D2BD"/>
              <w:right w:val="single" w:sz="4" w:space="0" w:color="D9D2BD"/>
            </w:tcBorders>
            <w:shd w:val="clear" w:color="auto" w:fill="1B1E4B"/>
            <w:tcMar>
              <w:top w:w="80" w:type="dxa"/>
              <w:left w:w="110" w:type="dxa"/>
              <w:bottom w:w="80" w:type="dxa"/>
              <w:right w:w="110" w:type="dxa"/>
            </w:tcMar>
          </w:tcPr>
          <w:p w14:paraId="6935D8F5" w14:textId="77777777" w:rsidR="00763022" w:rsidRDefault="00000000">
            <w:r>
              <w:rPr>
                <w:rFonts w:ascii="Georgia" w:eastAsia="Georgia" w:hAnsi="Georgia" w:cs="Georgia"/>
                <w:b/>
                <w:bCs/>
                <w:color w:val="FFFFFF"/>
                <w:sz w:val="18"/>
                <w:szCs w:val="18"/>
              </w:rPr>
              <w:t>Name</w:t>
            </w:r>
          </w:p>
        </w:tc>
        <w:tc>
          <w:tcPr>
            <w:tcW w:w="1600" w:type="dxa"/>
            <w:tcBorders>
              <w:top w:val="single" w:sz="4" w:space="0" w:color="D9D2BD"/>
              <w:left w:val="single" w:sz="4" w:space="0" w:color="D9D2BD"/>
              <w:bottom w:val="single" w:sz="4" w:space="0" w:color="D9D2BD"/>
              <w:right w:val="single" w:sz="4" w:space="0" w:color="D9D2BD"/>
            </w:tcBorders>
            <w:shd w:val="clear" w:color="auto" w:fill="1B1E4B"/>
            <w:tcMar>
              <w:top w:w="80" w:type="dxa"/>
              <w:left w:w="110" w:type="dxa"/>
              <w:bottom w:w="80" w:type="dxa"/>
              <w:right w:w="110" w:type="dxa"/>
            </w:tcMar>
          </w:tcPr>
          <w:p w14:paraId="51D12AB6" w14:textId="77777777" w:rsidR="00763022" w:rsidRDefault="00000000">
            <w:r>
              <w:rPr>
                <w:rFonts w:ascii="Georgia" w:eastAsia="Georgia" w:hAnsi="Georgia" w:cs="Georgia"/>
                <w:b/>
                <w:bCs/>
                <w:color w:val="FFFFFF"/>
                <w:sz w:val="18"/>
                <w:szCs w:val="18"/>
              </w:rPr>
              <w:t>Hex</w:t>
            </w:r>
          </w:p>
        </w:tc>
        <w:tc>
          <w:tcPr>
            <w:tcW w:w="4680" w:type="dxa"/>
            <w:tcBorders>
              <w:top w:val="single" w:sz="4" w:space="0" w:color="D9D2BD"/>
              <w:left w:val="single" w:sz="4" w:space="0" w:color="D9D2BD"/>
              <w:bottom w:val="single" w:sz="4" w:space="0" w:color="D9D2BD"/>
              <w:right w:val="single" w:sz="4" w:space="0" w:color="D9D2BD"/>
            </w:tcBorders>
            <w:shd w:val="clear" w:color="auto" w:fill="1B1E4B"/>
            <w:tcMar>
              <w:top w:w="80" w:type="dxa"/>
              <w:left w:w="110" w:type="dxa"/>
              <w:bottom w:w="80" w:type="dxa"/>
              <w:right w:w="110" w:type="dxa"/>
            </w:tcMar>
          </w:tcPr>
          <w:p w14:paraId="60605DAF" w14:textId="77777777" w:rsidR="00763022" w:rsidRDefault="00000000">
            <w:r>
              <w:rPr>
                <w:rFonts w:ascii="Georgia" w:eastAsia="Georgia" w:hAnsi="Georgia" w:cs="Georgia"/>
                <w:b/>
                <w:bCs/>
                <w:color w:val="FFFFFF"/>
                <w:sz w:val="18"/>
                <w:szCs w:val="18"/>
              </w:rPr>
              <w:t>Use</w:t>
            </w:r>
          </w:p>
        </w:tc>
      </w:tr>
      <w:tr w:rsidR="00763022" w14:paraId="0BC455BA" w14:textId="77777777">
        <w:tblPrEx>
          <w:tblCellMar>
            <w:top w:w="0" w:type="dxa"/>
            <w:bottom w:w="0" w:type="dxa"/>
          </w:tblCellMar>
        </w:tblPrEx>
        <w:trPr>
          <w:cantSplit/>
        </w:trPr>
        <w:tc>
          <w:tcPr>
            <w:tcW w:w="1500" w:type="dxa"/>
            <w:tcBorders>
              <w:top w:val="single" w:sz="4" w:space="0" w:color="D9D2BD"/>
              <w:left w:val="single" w:sz="4" w:space="0" w:color="D9D2BD"/>
              <w:bottom w:val="single" w:sz="4" w:space="0" w:color="D9D2BD"/>
              <w:right w:val="single" w:sz="4" w:space="0" w:color="D9D2BD"/>
            </w:tcBorders>
            <w:shd w:val="clear" w:color="auto" w:fill="1B1E4B"/>
          </w:tcPr>
          <w:p w14:paraId="7AF0C377" w14:textId="77777777" w:rsidR="00763022" w:rsidRDefault="00763022"/>
        </w:tc>
        <w:tc>
          <w:tcPr>
            <w:tcW w:w="2300" w:type="dxa"/>
            <w:tcBorders>
              <w:top w:val="single" w:sz="4" w:space="0" w:color="D9D2BD"/>
              <w:left w:val="single" w:sz="4" w:space="0" w:color="D9D2BD"/>
              <w:bottom w:val="single" w:sz="4" w:space="0" w:color="D9D2BD"/>
              <w:right w:val="single" w:sz="4" w:space="0" w:color="D9D2BD"/>
            </w:tcBorders>
            <w:tcMar>
              <w:top w:w="70" w:type="dxa"/>
              <w:left w:w="110" w:type="dxa"/>
              <w:bottom w:w="70" w:type="dxa"/>
              <w:right w:w="110" w:type="dxa"/>
            </w:tcMar>
          </w:tcPr>
          <w:p w14:paraId="0187B1D5" w14:textId="77777777" w:rsidR="00763022" w:rsidRDefault="00000000">
            <w:r>
              <w:rPr>
                <w:sz w:val="18"/>
                <w:szCs w:val="18"/>
              </w:rPr>
              <w:t>Navy primary</w:t>
            </w:r>
          </w:p>
        </w:tc>
        <w:tc>
          <w:tcPr>
            <w:tcW w:w="1600" w:type="dxa"/>
            <w:tcBorders>
              <w:top w:val="single" w:sz="4" w:space="0" w:color="D9D2BD"/>
              <w:left w:val="single" w:sz="4" w:space="0" w:color="D9D2BD"/>
              <w:bottom w:val="single" w:sz="4" w:space="0" w:color="D9D2BD"/>
              <w:right w:val="single" w:sz="4" w:space="0" w:color="D9D2BD"/>
            </w:tcBorders>
            <w:tcMar>
              <w:top w:w="70" w:type="dxa"/>
              <w:left w:w="110" w:type="dxa"/>
              <w:bottom w:w="70" w:type="dxa"/>
              <w:right w:w="110" w:type="dxa"/>
            </w:tcMar>
          </w:tcPr>
          <w:p w14:paraId="4DBDE6C2" w14:textId="77777777" w:rsidR="00763022" w:rsidRDefault="00000000">
            <w:r>
              <w:rPr>
                <w:sz w:val="18"/>
                <w:szCs w:val="18"/>
              </w:rPr>
              <w:t>#1B1E4B</w:t>
            </w:r>
          </w:p>
        </w:tc>
        <w:tc>
          <w:tcPr>
            <w:tcW w:w="4680" w:type="dxa"/>
            <w:tcBorders>
              <w:top w:val="single" w:sz="4" w:space="0" w:color="D9D2BD"/>
              <w:left w:val="single" w:sz="4" w:space="0" w:color="D9D2BD"/>
              <w:bottom w:val="single" w:sz="4" w:space="0" w:color="D9D2BD"/>
              <w:right w:val="single" w:sz="4" w:space="0" w:color="D9D2BD"/>
            </w:tcBorders>
            <w:tcMar>
              <w:top w:w="70" w:type="dxa"/>
              <w:left w:w="110" w:type="dxa"/>
              <w:bottom w:w="70" w:type="dxa"/>
              <w:right w:w="110" w:type="dxa"/>
            </w:tcMar>
          </w:tcPr>
          <w:p w14:paraId="094A8B08" w14:textId="77777777" w:rsidR="00763022" w:rsidRDefault="00000000">
            <w:r>
              <w:rPr>
                <w:sz w:val="18"/>
                <w:szCs w:val="18"/>
              </w:rPr>
              <w:t>Headlines, text panels, slide backgrounds</w:t>
            </w:r>
          </w:p>
        </w:tc>
      </w:tr>
      <w:tr w:rsidR="00763022" w14:paraId="2BC12970" w14:textId="77777777">
        <w:tblPrEx>
          <w:tblCellMar>
            <w:top w:w="0" w:type="dxa"/>
            <w:bottom w:w="0" w:type="dxa"/>
          </w:tblCellMar>
        </w:tblPrEx>
        <w:trPr>
          <w:cantSplit/>
        </w:trPr>
        <w:tc>
          <w:tcPr>
            <w:tcW w:w="1500" w:type="dxa"/>
            <w:tcBorders>
              <w:top w:val="single" w:sz="4" w:space="0" w:color="D9D2BD"/>
              <w:left w:val="single" w:sz="4" w:space="0" w:color="D9D2BD"/>
              <w:bottom w:val="single" w:sz="4" w:space="0" w:color="D9D2BD"/>
              <w:right w:val="single" w:sz="4" w:space="0" w:color="D9D2BD"/>
            </w:tcBorders>
            <w:shd w:val="clear" w:color="auto" w:fill="3A3E7A"/>
          </w:tcPr>
          <w:p w14:paraId="06196D4E" w14:textId="77777777" w:rsidR="00763022" w:rsidRDefault="00763022"/>
        </w:tc>
        <w:tc>
          <w:tcPr>
            <w:tcW w:w="2300" w:type="dxa"/>
            <w:tcBorders>
              <w:top w:val="single" w:sz="4" w:space="0" w:color="D9D2BD"/>
              <w:left w:val="single" w:sz="4" w:space="0" w:color="D9D2BD"/>
              <w:bottom w:val="single" w:sz="4" w:space="0" w:color="D9D2BD"/>
              <w:right w:val="single" w:sz="4" w:space="0" w:color="D9D2BD"/>
            </w:tcBorders>
            <w:tcMar>
              <w:top w:w="70" w:type="dxa"/>
              <w:left w:w="110" w:type="dxa"/>
              <w:bottom w:w="70" w:type="dxa"/>
              <w:right w:w="110" w:type="dxa"/>
            </w:tcMar>
          </w:tcPr>
          <w:p w14:paraId="18830DAC" w14:textId="77777777" w:rsidR="00763022" w:rsidRDefault="00000000">
            <w:r>
              <w:rPr>
                <w:sz w:val="18"/>
                <w:szCs w:val="18"/>
              </w:rPr>
              <w:t>Navy light</w:t>
            </w:r>
          </w:p>
        </w:tc>
        <w:tc>
          <w:tcPr>
            <w:tcW w:w="1600" w:type="dxa"/>
            <w:tcBorders>
              <w:top w:val="single" w:sz="4" w:space="0" w:color="D9D2BD"/>
              <w:left w:val="single" w:sz="4" w:space="0" w:color="D9D2BD"/>
              <w:bottom w:val="single" w:sz="4" w:space="0" w:color="D9D2BD"/>
              <w:right w:val="single" w:sz="4" w:space="0" w:color="D9D2BD"/>
            </w:tcBorders>
            <w:tcMar>
              <w:top w:w="70" w:type="dxa"/>
              <w:left w:w="110" w:type="dxa"/>
              <w:bottom w:w="70" w:type="dxa"/>
              <w:right w:w="110" w:type="dxa"/>
            </w:tcMar>
          </w:tcPr>
          <w:p w14:paraId="76B04C22" w14:textId="77777777" w:rsidR="00763022" w:rsidRDefault="00000000">
            <w:r>
              <w:rPr>
                <w:sz w:val="18"/>
                <w:szCs w:val="18"/>
              </w:rPr>
              <w:t>#3A3E7A</w:t>
            </w:r>
          </w:p>
        </w:tc>
        <w:tc>
          <w:tcPr>
            <w:tcW w:w="4680" w:type="dxa"/>
            <w:tcBorders>
              <w:top w:val="single" w:sz="4" w:space="0" w:color="D9D2BD"/>
              <w:left w:val="single" w:sz="4" w:space="0" w:color="D9D2BD"/>
              <w:bottom w:val="single" w:sz="4" w:space="0" w:color="D9D2BD"/>
              <w:right w:val="single" w:sz="4" w:space="0" w:color="D9D2BD"/>
            </w:tcBorders>
            <w:tcMar>
              <w:top w:w="70" w:type="dxa"/>
              <w:left w:w="110" w:type="dxa"/>
              <w:bottom w:w="70" w:type="dxa"/>
              <w:right w:w="110" w:type="dxa"/>
            </w:tcMar>
          </w:tcPr>
          <w:p w14:paraId="6465AD95" w14:textId="77777777" w:rsidR="00763022" w:rsidRDefault="00000000">
            <w:r>
              <w:rPr>
                <w:sz w:val="18"/>
                <w:szCs w:val="18"/>
              </w:rPr>
              <w:t>Secondary panels, chart bars</w:t>
            </w:r>
          </w:p>
        </w:tc>
      </w:tr>
      <w:tr w:rsidR="00763022" w14:paraId="6C7DC18F" w14:textId="77777777">
        <w:tblPrEx>
          <w:tblCellMar>
            <w:top w:w="0" w:type="dxa"/>
            <w:bottom w:w="0" w:type="dxa"/>
          </w:tblCellMar>
        </w:tblPrEx>
        <w:trPr>
          <w:cantSplit/>
        </w:trPr>
        <w:tc>
          <w:tcPr>
            <w:tcW w:w="1500" w:type="dxa"/>
            <w:tcBorders>
              <w:top w:val="single" w:sz="4" w:space="0" w:color="D9D2BD"/>
              <w:left w:val="single" w:sz="4" w:space="0" w:color="D9D2BD"/>
              <w:bottom w:val="single" w:sz="4" w:space="0" w:color="D9D2BD"/>
              <w:right w:val="single" w:sz="4" w:space="0" w:color="D9D2BD"/>
            </w:tcBorders>
            <w:shd w:val="clear" w:color="auto" w:fill="C9A961"/>
          </w:tcPr>
          <w:p w14:paraId="2C5F6E47" w14:textId="77777777" w:rsidR="00763022" w:rsidRDefault="00763022"/>
        </w:tc>
        <w:tc>
          <w:tcPr>
            <w:tcW w:w="2300" w:type="dxa"/>
            <w:tcBorders>
              <w:top w:val="single" w:sz="4" w:space="0" w:color="D9D2BD"/>
              <w:left w:val="single" w:sz="4" w:space="0" w:color="D9D2BD"/>
              <w:bottom w:val="single" w:sz="4" w:space="0" w:color="D9D2BD"/>
              <w:right w:val="single" w:sz="4" w:space="0" w:color="D9D2BD"/>
            </w:tcBorders>
            <w:tcMar>
              <w:top w:w="70" w:type="dxa"/>
              <w:left w:w="110" w:type="dxa"/>
              <w:bottom w:w="70" w:type="dxa"/>
              <w:right w:w="110" w:type="dxa"/>
            </w:tcMar>
          </w:tcPr>
          <w:p w14:paraId="6416634C" w14:textId="77777777" w:rsidR="00763022" w:rsidRDefault="00000000">
            <w:r>
              <w:rPr>
                <w:sz w:val="18"/>
                <w:szCs w:val="18"/>
              </w:rPr>
              <w:t>Gold primary</w:t>
            </w:r>
          </w:p>
        </w:tc>
        <w:tc>
          <w:tcPr>
            <w:tcW w:w="1600" w:type="dxa"/>
            <w:tcBorders>
              <w:top w:val="single" w:sz="4" w:space="0" w:color="D9D2BD"/>
              <w:left w:val="single" w:sz="4" w:space="0" w:color="D9D2BD"/>
              <w:bottom w:val="single" w:sz="4" w:space="0" w:color="D9D2BD"/>
              <w:right w:val="single" w:sz="4" w:space="0" w:color="D9D2BD"/>
            </w:tcBorders>
            <w:tcMar>
              <w:top w:w="70" w:type="dxa"/>
              <w:left w:w="110" w:type="dxa"/>
              <w:bottom w:w="70" w:type="dxa"/>
              <w:right w:w="110" w:type="dxa"/>
            </w:tcMar>
          </w:tcPr>
          <w:p w14:paraId="49EC3BB7" w14:textId="77777777" w:rsidR="00763022" w:rsidRDefault="00000000">
            <w:r>
              <w:rPr>
                <w:sz w:val="18"/>
                <w:szCs w:val="18"/>
              </w:rPr>
              <w:t>#C9A961</w:t>
            </w:r>
          </w:p>
        </w:tc>
        <w:tc>
          <w:tcPr>
            <w:tcW w:w="4680" w:type="dxa"/>
            <w:tcBorders>
              <w:top w:val="single" w:sz="4" w:space="0" w:color="D9D2BD"/>
              <w:left w:val="single" w:sz="4" w:space="0" w:color="D9D2BD"/>
              <w:bottom w:val="single" w:sz="4" w:space="0" w:color="D9D2BD"/>
              <w:right w:val="single" w:sz="4" w:space="0" w:color="D9D2BD"/>
            </w:tcBorders>
            <w:tcMar>
              <w:top w:w="70" w:type="dxa"/>
              <w:left w:w="110" w:type="dxa"/>
              <w:bottom w:w="70" w:type="dxa"/>
              <w:right w:w="110" w:type="dxa"/>
            </w:tcMar>
          </w:tcPr>
          <w:p w14:paraId="06BBC4E9" w14:textId="77777777" w:rsidR="00763022" w:rsidRDefault="00000000">
            <w:r>
              <w:rPr>
                <w:sz w:val="18"/>
                <w:szCs w:val="18"/>
              </w:rPr>
              <w:t>Logo, rules, accent words, icons</w:t>
            </w:r>
          </w:p>
        </w:tc>
      </w:tr>
      <w:tr w:rsidR="00763022" w14:paraId="673CCD95" w14:textId="77777777">
        <w:tblPrEx>
          <w:tblCellMar>
            <w:top w:w="0" w:type="dxa"/>
            <w:bottom w:w="0" w:type="dxa"/>
          </w:tblCellMar>
        </w:tblPrEx>
        <w:trPr>
          <w:cantSplit/>
        </w:trPr>
        <w:tc>
          <w:tcPr>
            <w:tcW w:w="1500" w:type="dxa"/>
            <w:tcBorders>
              <w:top w:val="single" w:sz="4" w:space="0" w:color="D9D2BD"/>
              <w:left w:val="single" w:sz="4" w:space="0" w:color="D9D2BD"/>
              <w:bottom w:val="single" w:sz="4" w:space="0" w:color="D9D2BD"/>
              <w:right w:val="single" w:sz="4" w:space="0" w:color="D9D2BD"/>
            </w:tcBorders>
            <w:shd w:val="clear" w:color="auto" w:fill="E8D38A"/>
          </w:tcPr>
          <w:p w14:paraId="2F777D84" w14:textId="77777777" w:rsidR="00763022" w:rsidRDefault="00763022"/>
        </w:tc>
        <w:tc>
          <w:tcPr>
            <w:tcW w:w="2300" w:type="dxa"/>
            <w:tcBorders>
              <w:top w:val="single" w:sz="4" w:space="0" w:color="D9D2BD"/>
              <w:left w:val="single" w:sz="4" w:space="0" w:color="D9D2BD"/>
              <w:bottom w:val="single" w:sz="4" w:space="0" w:color="D9D2BD"/>
              <w:right w:val="single" w:sz="4" w:space="0" w:color="D9D2BD"/>
            </w:tcBorders>
            <w:tcMar>
              <w:top w:w="70" w:type="dxa"/>
              <w:left w:w="110" w:type="dxa"/>
              <w:bottom w:w="70" w:type="dxa"/>
              <w:right w:w="110" w:type="dxa"/>
            </w:tcMar>
          </w:tcPr>
          <w:p w14:paraId="16170074" w14:textId="77777777" w:rsidR="00763022" w:rsidRDefault="00000000">
            <w:r>
              <w:rPr>
                <w:sz w:val="18"/>
                <w:szCs w:val="18"/>
              </w:rPr>
              <w:t>Gold light</w:t>
            </w:r>
          </w:p>
        </w:tc>
        <w:tc>
          <w:tcPr>
            <w:tcW w:w="1600" w:type="dxa"/>
            <w:tcBorders>
              <w:top w:val="single" w:sz="4" w:space="0" w:color="D9D2BD"/>
              <w:left w:val="single" w:sz="4" w:space="0" w:color="D9D2BD"/>
              <w:bottom w:val="single" w:sz="4" w:space="0" w:color="D9D2BD"/>
              <w:right w:val="single" w:sz="4" w:space="0" w:color="D9D2BD"/>
            </w:tcBorders>
            <w:tcMar>
              <w:top w:w="70" w:type="dxa"/>
              <w:left w:w="110" w:type="dxa"/>
              <w:bottom w:w="70" w:type="dxa"/>
              <w:right w:w="110" w:type="dxa"/>
            </w:tcMar>
          </w:tcPr>
          <w:p w14:paraId="0B793145" w14:textId="77777777" w:rsidR="00763022" w:rsidRDefault="00000000">
            <w:r>
              <w:rPr>
                <w:sz w:val="18"/>
                <w:szCs w:val="18"/>
              </w:rPr>
              <w:t>#E8D38A</w:t>
            </w:r>
          </w:p>
        </w:tc>
        <w:tc>
          <w:tcPr>
            <w:tcW w:w="4680" w:type="dxa"/>
            <w:tcBorders>
              <w:top w:val="single" w:sz="4" w:space="0" w:color="D9D2BD"/>
              <w:left w:val="single" w:sz="4" w:space="0" w:color="D9D2BD"/>
              <w:bottom w:val="single" w:sz="4" w:space="0" w:color="D9D2BD"/>
              <w:right w:val="single" w:sz="4" w:space="0" w:color="D9D2BD"/>
            </w:tcBorders>
            <w:tcMar>
              <w:top w:w="70" w:type="dxa"/>
              <w:left w:w="110" w:type="dxa"/>
              <w:bottom w:w="70" w:type="dxa"/>
              <w:right w:w="110" w:type="dxa"/>
            </w:tcMar>
          </w:tcPr>
          <w:p w14:paraId="4363D059" w14:textId="77777777" w:rsidR="00763022" w:rsidRDefault="00000000">
            <w:r>
              <w:rPr>
                <w:sz w:val="18"/>
                <w:szCs w:val="18"/>
              </w:rPr>
              <w:t>Highlights on navy</w:t>
            </w:r>
          </w:p>
        </w:tc>
      </w:tr>
      <w:tr w:rsidR="00763022" w14:paraId="7722F5FD" w14:textId="77777777">
        <w:tblPrEx>
          <w:tblCellMar>
            <w:top w:w="0" w:type="dxa"/>
            <w:bottom w:w="0" w:type="dxa"/>
          </w:tblCellMar>
        </w:tblPrEx>
        <w:trPr>
          <w:cantSplit/>
        </w:trPr>
        <w:tc>
          <w:tcPr>
            <w:tcW w:w="1500" w:type="dxa"/>
            <w:tcBorders>
              <w:top w:val="single" w:sz="4" w:space="0" w:color="D9D2BD"/>
              <w:left w:val="single" w:sz="4" w:space="0" w:color="D9D2BD"/>
              <w:bottom w:val="single" w:sz="4" w:space="0" w:color="D9D2BD"/>
              <w:right w:val="single" w:sz="4" w:space="0" w:color="D9D2BD"/>
            </w:tcBorders>
            <w:shd w:val="clear" w:color="auto" w:fill="8B7A3C"/>
          </w:tcPr>
          <w:p w14:paraId="22A7B282" w14:textId="77777777" w:rsidR="00763022" w:rsidRDefault="00763022"/>
        </w:tc>
        <w:tc>
          <w:tcPr>
            <w:tcW w:w="2300" w:type="dxa"/>
            <w:tcBorders>
              <w:top w:val="single" w:sz="4" w:space="0" w:color="D9D2BD"/>
              <w:left w:val="single" w:sz="4" w:space="0" w:color="D9D2BD"/>
              <w:bottom w:val="single" w:sz="4" w:space="0" w:color="D9D2BD"/>
              <w:right w:val="single" w:sz="4" w:space="0" w:color="D9D2BD"/>
            </w:tcBorders>
            <w:tcMar>
              <w:top w:w="70" w:type="dxa"/>
              <w:left w:w="110" w:type="dxa"/>
              <w:bottom w:w="70" w:type="dxa"/>
              <w:right w:w="110" w:type="dxa"/>
            </w:tcMar>
          </w:tcPr>
          <w:p w14:paraId="1677F5DA" w14:textId="77777777" w:rsidR="00763022" w:rsidRDefault="00000000">
            <w:r>
              <w:rPr>
                <w:sz w:val="18"/>
                <w:szCs w:val="18"/>
              </w:rPr>
              <w:t>Gold deep</w:t>
            </w:r>
          </w:p>
        </w:tc>
        <w:tc>
          <w:tcPr>
            <w:tcW w:w="1600" w:type="dxa"/>
            <w:tcBorders>
              <w:top w:val="single" w:sz="4" w:space="0" w:color="D9D2BD"/>
              <w:left w:val="single" w:sz="4" w:space="0" w:color="D9D2BD"/>
              <w:bottom w:val="single" w:sz="4" w:space="0" w:color="D9D2BD"/>
              <w:right w:val="single" w:sz="4" w:space="0" w:color="D9D2BD"/>
            </w:tcBorders>
            <w:tcMar>
              <w:top w:w="70" w:type="dxa"/>
              <w:left w:w="110" w:type="dxa"/>
              <w:bottom w:w="70" w:type="dxa"/>
              <w:right w:w="110" w:type="dxa"/>
            </w:tcMar>
          </w:tcPr>
          <w:p w14:paraId="131F70C2" w14:textId="77777777" w:rsidR="00763022" w:rsidRDefault="00000000">
            <w:r>
              <w:rPr>
                <w:sz w:val="18"/>
                <w:szCs w:val="18"/>
              </w:rPr>
              <w:t>#8B7A3C</w:t>
            </w:r>
          </w:p>
        </w:tc>
        <w:tc>
          <w:tcPr>
            <w:tcW w:w="4680" w:type="dxa"/>
            <w:tcBorders>
              <w:top w:val="single" w:sz="4" w:space="0" w:color="D9D2BD"/>
              <w:left w:val="single" w:sz="4" w:space="0" w:color="D9D2BD"/>
              <w:bottom w:val="single" w:sz="4" w:space="0" w:color="D9D2BD"/>
              <w:right w:val="single" w:sz="4" w:space="0" w:color="D9D2BD"/>
            </w:tcBorders>
            <w:tcMar>
              <w:top w:w="70" w:type="dxa"/>
              <w:left w:w="110" w:type="dxa"/>
              <w:bottom w:w="70" w:type="dxa"/>
              <w:right w:w="110" w:type="dxa"/>
            </w:tcMar>
          </w:tcPr>
          <w:p w14:paraId="38357DAC" w14:textId="77777777" w:rsidR="00763022" w:rsidRDefault="00000000">
            <w:r>
              <w:rPr>
                <w:sz w:val="18"/>
                <w:szCs w:val="18"/>
              </w:rPr>
              <w:t>Subheads and small gold text on cream (better contrast)</w:t>
            </w:r>
          </w:p>
        </w:tc>
      </w:tr>
      <w:tr w:rsidR="00763022" w14:paraId="55FF1CFB" w14:textId="77777777">
        <w:tblPrEx>
          <w:tblCellMar>
            <w:top w:w="0" w:type="dxa"/>
            <w:bottom w:w="0" w:type="dxa"/>
          </w:tblCellMar>
        </w:tblPrEx>
        <w:trPr>
          <w:cantSplit/>
        </w:trPr>
        <w:tc>
          <w:tcPr>
            <w:tcW w:w="1500" w:type="dxa"/>
            <w:tcBorders>
              <w:top w:val="single" w:sz="4" w:space="0" w:color="D9D2BD"/>
              <w:left w:val="single" w:sz="4" w:space="0" w:color="D9D2BD"/>
              <w:bottom w:val="single" w:sz="4" w:space="0" w:color="D9D2BD"/>
              <w:right w:val="single" w:sz="4" w:space="0" w:color="D9D2BD"/>
            </w:tcBorders>
            <w:shd w:val="clear" w:color="auto" w:fill="FAF7F0"/>
          </w:tcPr>
          <w:p w14:paraId="1343E831" w14:textId="77777777" w:rsidR="00763022" w:rsidRDefault="00763022"/>
        </w:tc>
        <w:tc>
          <w:tcPr>
            <w:tcW w:w="2300" w:type="dxa"/>
            <w:tcBorders>
              <w:top w:val="single" w:sz="4" w:space="0" w:color="D9D2BD"/>
              <w:left w:val="single" w:sz="4" w:space="0" w:color="D9D2BD"/>
              <w:bottom w:val="single" w:sz="4" w:space="0" w:color="D9D2BD"/>
              <w:right w:val="single" w:sz="4" w:space="0" w:color="D9D2BD"/>
            </w:tcBorders>
            <w:tcMar>
              <w:top w:w="70" w:type="dxa"/>
              <w:left w:w="110" w:type="dxa"/>
              <w:bottom w:w="70" w:type="dxa"/>
              <w:right w:w="110" w:type="dxa"/>
            </w:tcMar>
          </w:tcPr>
          <w:p w14:paraId="2F2F6E41" w14:textId="77777777" w:rsidR="00763022" w:rsidRDefault="00000000">
            <w:r>
              <w:rPr>
                <w:sz w:val="18"/>
                <w:szCs w:val="18"/>
              </w:rPr>
              <w:t>Cream</w:t>
            </w:r>
          </w:p>
        </w:tc>
        <w:tc>
          <w:tcPr>
            <w:tcW w:w="1600" w:type="dxa"/>
            <w:tcBorders>
              <w:top w:val="single" w:sz="4" w:space="0" w:color="D9D2BD"/>
              <w:left w:val="single" w:sz="4" w:space="0" w:color="D9D2BD"/>
              <w:bottom w:val="single" w:sz="4" w:space="0" w:color="D9D2BD"/>
              <w:right w:val="single" w:sz="4" w:space="0" w:color="D9D2BD"/>
            </w:tcBorders>
            <w:tcMar>
              <w:top w:w="70" w:type="dxa"/>
              <w:left w:w="110" w:type="dxa"/>
              <w:bottom w:w="70" w:type="dxa"/>
              <w:right w:w="110" w:type="dxa"/>
            </w:tcMar>
          </w:tcPr>
          <w:p w14:paraId="49A56DE8" w14:textId="77777777" w:rsidR="00763022" w:rsidRDefault="00000000">
            <w:r>
              <w:rPr>
                <w:sz w:val="18"/>
                <w:szCs w:val="18"/>
              </w:rPr>
              <w:t>#FAF7F0</w:t>
            </w:r>
          </w:p>
        </w:tc>
        <w:tc>
          <w:tcPr>
            <w:tcW w:w="4680" w:type="dxa"/>
            <w:tcBorders>
              <w:top w:val="single" w:sz="4" w:space="0" w:color="D9D2BD"/>
              <w:left w:val="single" w:sz="4" w:space="0" w:color="D9D2BD"/>
              <w:bottom w:val="single" w:sz="4" w:space="0" w:color="D9D2BD"/>
              <w:right w:val="single" w:sz="4" w:space="0" w:color="D9D2BD"/>
            </w:tcBorders>
            <w:tcMar>
              <w:top w:w="70" w:type="dxa"/>
              <w:left w:w="110" w:type="dxa"/>
              <w:bottom w:w="70" w:type="dxa"/>
              <w:right w:w="110" w:type="dxa"/>
            </w:tcMar>
          </w:tcPr>
          <w:p w14:paraId="6A764342" w14:textId="77777777" w:rsidR="00763022" w:rsidRDefault="00000000">
            <w:r>
              <w:rPr>
                <w:sz w:val="18"/>
                <w:szCs w:val="18"/>
              </w:rPr>
              <w:t>Page and slide backgrounds</w:t>
            </w:r>
          </w:p>
        </w:tc>
      </w:tr>
      <w:tr w:rsidR="00763022" w14:paraId="5864334B" w14:textId="77777777">
        <w:tblPrEx>
          <w:tblCellMar>
            <w:top w:w="0" w:type="dxa"/>
            <w:bottom w:w="0" w:type="dxa"/>
          </w:tblCellMar>
        </w:tblPrEx>
        <w:trPr>
          <w:cantSplit/>
        </w:trPr>
        <w:tc>
          <w:tcPr>
            <w:tcW w:w="1500" w:type="dxa"/>
            <w:tcBorders>
              <w:top w:val="single" w:sz="4" w:space="0" w:color="D9D2BD"/>
              <w:left w:val="single" w:sz="4" w:space="0" w:color="D9D2BD"/>
              <w:bottom w:val="single" w:sz="4" w:space="0" w:color="D9D2BD"/>
              <w:right w:val="single" w:sz="4" w:space="0" w:color="D9D2BD"/>
            </w:tcBorders>
            <w:shd w:val="clear" w:color="auto" w:fill="F0E9D6"/>
          </w:tcPr>
          <w:p w14:paraId="3707B981" w14:textId="77777777" w:rsidR="00763022" w:rsidRDefault="00763022"/>
        </w:tc>
        <w:tc>
          <w:tcPr>
            <w:tcW w:w="2300" w:type="dxa"/>
            <w:tcBorders>
              <w:top w:val="single" w:sz="4" w:space="0" w:color="D9D2BD"/>
              <w:left w:val="single" w:sz="4" w:space="0" w:color="D9D2BD"/>
              <w:bottom w:val="single" w:sz="4" w:space="0" w:color="D9D2BD"/>
              <w:right w:val="single" w:sz="4" w:space="0" w:color="D9D2BD"/>
            </w:tcBorders>
            <w:tcMar>
              <w:top w:w="70" w:type="dxa"/>
              <w:left w:w="110" w:type="dxa"/>
              <w:bottom w:w="70" w:type="dxa"/>
              <w:right w:w="110" w:type="dxa"/>
            </w:tcMar>
          </w:tcPr>
          <w:p w14:paraId="3E64480E" w14:textId="77777777" w:rsidR="00763022" w:rsidRDefault="00000000">
            <w:r>
              <w:rPr>
                <w:sz w:val="18"/>
                <w:szCs w:val="18"/>
              </w:rPr>
              <w:t>Cream dark</w:t>
            </w:r>
          </w:p>
        </w:tc>
        <w:tc>
          <w:tcPr>
            <w:tcW w:w="1600" w:type="dxa"/>
            <w:tcBorders>
              <w:top w:val="single" w:sz="4" w:space="0" w:color="D9D2BD"/>
              <w:left w:val="single" w:sz="4" w:space="0" w:color="D9D2BD"/>
              <w:bottom w:val="single" w:sz="4" w:space="0" w:color="D9D2BD"/>
              <w:right w:val="single" w:sz="4" w:space="0" w:color="D9D2BD"/>
            </w:tcBorders>
            <w:tcMar>
              <w:top w:w="70" w:type="dxa"/>
              <w:left w:w="110" w:type="dxa"/>
              <w:bottom w:w="70" w:type="dxa"/>
              <w:right w:w="110" w:type="dxa"/>
            </w:tcMar>
          </w:tcPr>
          <w:p w14:paraId="282D11C9" w14:textId="77777777" w:rsidR="00763022" w:rsidRDefault="00000000">
            <w:r>
              <w:rPr>
                <w:sz w:val="18"/>
                <w:szCs w:val="18"/>
              </w:rPr>
              <w:t>#F0E9D6</w:t>
            </w:r>
          </w:p>
        </w:tc>
        <w:tc>
          <w:tcPr>
            <w:tcW w:w="4680" w:type="dxa"/>
            <w:tcBorders>
              <w:top w:val="single" w:sz="4" w:space="0" w:color="D9D2BD"/>
              <w:left w:val="single" w:sz="4" w:space="0" w:color="D9D2BD"/>
              <w:bottom w:val="single" w:sz="4" w:space="0" w:color="D9D2BD"/>
              <w:right w:val="single" w:sz="4" w:space="0" w:color="D9D2BD"/>
            </w:tcBorders>
            <w:tcMar>
              <w:top w:w="70" w:type="dxa"/>
              <w:left w:w="110" w:type="dxa"/>
              <w:bottom w:w="70" w:type="dxa"/>
              <w:right w:w="110" w:type="dxa"/>
            </w:tcMar>
          </w:tcPr>
          <w:p w14:paraId="6410178C" w14:textId="77777777" w:rsidR="00763022" w:rsidRDefault="00000000">
            <w:r>
              <w:rPr>
                <w:sz w:val="18"/>
                <w:szCs w:val="18"/>
              </w:rPr>
              <w:t>Boxes, cards, table fills</w:t>
            </w:r>
          </w:p>
        </w:tc>
      </w:tr>
      <w:tr w:rsidR="00763022" w14:paraId="36FA1D3B" w14:textId="77777777">
        <w:tblPrEx>
          <w:tblCellMar>
            <w:top w:w="0" w:type="dxa"/>
            <w:bottom w:w="0" w:type="dxa"/>
          </w:tblCellMar>
        </w:tblPrEx>
        <w:trPr>
          <w:cantSplit/>
        </w:trPr>
        <w:tc>
          <w:tcPr>
            <w:tcW w:w="1500" w:type="dxa"/>
            <w:tcBorders>
              <w:top w:val="single" w:sz="4" w:space="0" w:color="D9D2BD"/>
              <w:left w:val="single" w:sz="4" w:space="0" w:color="D9D2BD"/>
              <w:bottom w:val="single" w:sz="4" w:space="0" w:color="D9D2BD"/>
              <w:right w:val="single" w:sz="4" w:space="0" w:color="D9D2BD"/>
            </w:tcBorders>
            <w:shd w:val="clear" w:color="auto" w:fill="2A2A2A"/>
          </w:tcPr>
          <w:p w14:paraId="1710B17F" w14:textId="77777777" w:rsidR="00763022" w:rsidRDefault="00763022"/>
        </w:tc>
        <w:tc>
          <w:tcPr>
            <w:tcW w:w="2300" w:type="dxa"/>
            <w:tcBorders>
              <w:top w:val="single" w:sz="4" w:space="0" w:color="D9D2BD"/>
              <w:left w:val="single" w:sz="4" w:space="0" w:color="D9D2BD"/>
              <w:bottom w:val="single" w:sz="4" w:space="0" w:color="D9D2BD"/>
              <w:right w:val="single" w:sz="4" w:space="0" w:color="D9D2BD"/>
            </w:tcBorders>
            <w:tcMar>
              <w:top w:w="70" w:type="dxa"/>
              <w:left w:w="110" w:type="dxa"/>
              <w:bottom w:w="70" w:type="dxa"/>
              <w:right w:w="110" w:type="dxa"/>
            </w:tcMar>
          </w:tcPr>
          <w:p w14:paraId="7676022A" w14:textId="77777777" w:rsidR="00763022" w:rsidRDefault="00000000">
            <w:r>
              <w:rPr>
                <w:sz w:val="18"/>
                <w:szCs w:val="18"/>
              </w:rPr>
              <w:t>Charcoal</w:t>
            </w:r>
          </w:p>
        </w:tc>
        <w:tc>
          <w:tcPr>
            <w:tcW w:w="1600" w:type="dxa"/>
            <w:tcBorders>
              <w:top w:val="single" w:sz="4" w:space="0" w:color="D9D2BD"/>
              <w:left w:val="single" w:sz="4" w:space="0" w:color="D9D2BD"/>
              <w:bottom w:val="single" w:sz="4" w:space="0" w:color="D9D2BD"/>
              <w:right w:val="single" w:sz="4" w:space="0" w:color="D9D2BD"/>
            </w:tcBorders>
            <w:tcMar>
              <w:top w:w="70" w:type="dxa"/>
              <w:left w:w="110" w:type="dxa"/>
              <w:bottom w:w="70" w:type="dxa"/>
              <w:right w:w="110" w:type="dxa"/>
            </w:tcMar>
          </w:tcPr>
          <w:p w14:paraId="283E0BD5" w14:textId="77777777" w:rsidR="00763022" w:rsidRDefault="00000000">
            <w:r>
              <w:rPr>
                <w:sz w:val="18"/>
                <w:szCs w:val="18"/>
              </w:rPr>
              <w:t>#2A2A2A</w:t>
            </w:r>
          </w:p>
        </w:tc>
        <w:tc>
          <w:tcPr>
            <w:tcW w:w="4680" w:type="dxa"/>
            <w:tcBorders>
              <w:top w:val="single" w:sz="4" w:space="0" w:color="D9D2BD"/>
              <w:left w:val="single" w:sz="4" w:space="0" w:color="D9D2BD"/>
              <w:bottom w:val="single" w:sz="4" w:space="0" w:color="D9D2BD"/>
              <w:right w:val="single" w:sz="4" w:space="0" w:color="D9D2BD"/>
            </w:tcBorders>
            <w:tcMar>
              <w:top w:w="70" w:type="dxa"/>
              <w:left w:w="110" w:type="dxa"/>
              <w:bottom w:w="70" w:type="dxa"/>
              <w:right w:w="110" w:type="dxa"/>
            </w:tcMar>
          </w:tcPr>
          <w:p w14:paraId="6F58A68B" w14:textId="77777777" w:rsidR="00763022" w:rsidRDefault="00000000">
            <w:r>
              <w:rPr>
                <w:sz w:val="18"/>
                <w:szCs w:val="18"/>
              </w:rPr>
              <w:t>Body copy</w:t>
            </w:r>
          </w:p>
        </w:tc>
      </w:tr>
      <w:tr w:rsidR="00763022" w14:paraId="652C2349" w14:textId="77777777">
        <w:tblPrEx>
          <w:tblCellMar>
            <w:top w:w="0" w:type="dxa"/>
            <w:bottom w:w="0" w:type="dxa"/>
          </w:tblCellMar>
        </w:tblPrEx>
        <w:trPr>
          <w:cantSplit/>
        </w:trPr>
        <w:tc>
          <w:tcPr>
            <w:tcW w:w="1500" w:type="dxa"/>
            <w:tcBorders>
              <w:top w:val="single" w:sz="4" w:space="0" w:color="D9D2BD"/>
              <w:left w:val="single" w:sz="4" w:space="0" w:color="D9D2BD"/>
              <w:bottom w:val="single" w:sz="4" w:space="0" w:color="D9D2BD"/>
              <w:right w:val="single" w:sz="4" w:space="0" w:color="D9D2BD"/>
            </w:tcBorders>
            <w:shd w:val="clear" w:color="auto" w:fill="6B6B6B"/>
          </w:tcPr>
          <w:p w14:paraId="3440284A" w14:textId="77777777" w:rsidR="00763022" w:rsidRDefault="00763022"/>
        </w:tc>
        <w:tc>
          <w:tcPr>
            <w:tcW w:w="2300" w:type="dxa"/>
            <w:tcBorders>
              <w:top w:val="single" w:sz="4" w:space="0" w:color="D9D2BD"/>
              <w:left w:val="single" w:sz="4" w:space="0" w:color="D9D2BD"/>
              <w:bottom w:val="single" w:sz="4" w:space="0" w:color="D9D2BD"/>
              <w:right w:val="single" w:sz="4" w:space="0" w:color="D9D2BD"/>
            </w:tcBorders>
            <w:tcMar>
              <w:top w:w="70" w:type="dxa"/>
              <w:left w:w="110" w:type="dxa"/>
              <w:bottom w:w="70" w:type="dxa"/>
              <w:right w:w="110" w:type="dxa"/>
            </w:tcMar>
          </w:tcPr>
          <w:p w14:paraId="1C568024" w14:textId="77777777" w:rsidR="00763022" w:rsidRDefault="00000000">
            <w:r>
              <w:rPr>
                <w:sz w:val="18"/>
                <w:szCs w:val="18"/>
              </w:rPr>
              <w:t>Muted gray</w:t>
            </w:r>
          </w:p>
        </w:tc>
        <w:tc>
          <w:tcPr>
            <w:tcW w:w="1600" w:type="dxa"/>
            <w:tcBorders>
              <w:top w:val="single" w:sz="4" w:space="0" w:color="D9D2BD"/>
              <w:left w:val="single" w:sz="4" w:space="0" w:color="D9D2BD"/>
              <w:bottom w:val="single" w:sz="4" w:space="0" w:color="D9D2BD"/>
              <w:right w:val="single" w:sz="4" w:space="0" w:color="D9D2BD"/>
            </w:tcBorders>
            <w:tcMar>
              <w:top w:w="70" w:type="dxa"/>
              <w:left w:w="110" w:type="dxa"/>
              <w:bottom w:w="70" w:type="dxa"/>
              <w:right w:w="110" w:type="dxa"/>
            </w:tcMar>
          </w:tcPr>
          <w:p w14:paraId="3D7EB613" w14:textId="77777777" w:rsidR="00763022" w:rsidRDefault="00000000">
            <w:r>
              <w:rPr>
                <w:sz w:val="18"/>
                <w:szCs w:val="18"/>
              </w:rPr>
              <w:t>#6B6B6B</w:t>
            </w:r>
          </w:p>
        </w:tc>
        <w:tc>
          <w:tcPr>
            <w:tcW w:w="4680" w:type="dxa"/>
            <w:tcBorders>
              <w:top w:val="single" w:sz="4" w:space="0" w:color="D9D2BD"/>
              <w:left w:val="single" w:sz="4" w:space="0" w:color="D9D2BD"/>
              <w:bottom w:val="single" w:sz="4" w:space="0" w:color="D9D2BD"/>
              <w:right w:val="single" w:sz="4" w:space="0" w:color="D9D2BD"/>
            </w:tcBorders>
            <w:tcMar>
              <w:top w:w="70" w:type="dxa"/>
              <w:left w:w="110" w:type="dxa"/>
              <w:bottom w:w="70" w:type="dxa"/>
              <w:right w:w="110" w:type="dxa"/>
            </w:tcMar>
          </w:tcPr>
          <w:p w14:paraId="411BDE4E" w14:textId="77777777" w:rsidR="00763022" w:rsidRDefault="00000000">
            <w:r>
              <w:rPr>
                <w:sz w:val="18"/>
                <w:szCs w:val="18"/>
              </w:rPr>
              <w:t>Captions, disclosures</w:t>
            </w:r>
          </w:p>
        </w:tc>
      </w:tr>
      <w:tr w:rsidR="00763022" w14:paraId="0186A6D6" w14:textId="77777777">
        <w:tblPrEx>
          <w:tblCellMar>
            <w:top w:w="0" w:type="dxa"/>
            <w:bottom w:w="0" w:type="dxa"/>
          </w:tblCellMar>
        </w:tblPrEx>
        <w:trPr>
          <w:cantSplit/>
        </w:trPr>
        <w:tc>
          <w:tcPr>
            <w:tcW w:w="1500" w:type="dxa"/>
            <w:tcBorders>
              <w:top w:val="single" w:sz="4" w:space="0" w:color="D9D2BD"/>
              <w:left w:val="single" w:sz="4" w:space="0" w:color="D9D2BD"/>
              <w:bottom w:val="single" w:sz="4" w:space="0" w:color="D9D2BD"/>
              <w:right w:val="single" w:sz="4" w:space="0" w:color="D9D2BD"/>
            </w:tcBorders>
            <w:shd w:val="clear" w:color="auto" w:fill="8CA987"/>
          </w:tcPr>
          <w:p w14:paraId="69529643" w14:textId="77777777" w:rsidR="00763022" w:rsidRDefault="00763022"/>
        </w:tc>
        <w:tc>
          <w:tcPr>
            <w:tcW w:w="2300" w:type="dxa"/>
            <w:tcBorders>
              <w:top w:val="single" w:sz="4" w:space="0" w:color="D9D2BD"/>
              <w:left w:val="single" w:sz="4" w:space="0" w:color="D9D2BD"/>
              <w:bottom w:val="single" w:sz="4" w:space="0" w:color="D9D2BD"/>
              <w:right w:val="single" w:sz="4" w:space="0" w:color="D9D2BD"/>
            </w:tcBorders>
            <w:tcMar>
              <w:top w:w="70" w:type="dxa"/>
              <w:left w:w="110" w:type="dxa"/>
              <w:bottom w:w="70" w:type="dxa"/>
              <w:right w:w="110" w:type="dxa"/>
            </w:tcMar>
          </w:tcPr>
          <w:p w14:paraId="205B7404" w14:textId="77777777" w:rsidR="00763022" w:rsidRDefault="00000000">
            <w:r>
              <w:rPr>
                <w:sz w:val="18"/>
                <w:szCs w:val="18"/>
              </w:rPr>
              <w:t>Sage</w:t>
            </w:r>
          </w:p>
        </w:tc>
        <w:tc>
          <w:tcPr>
            <w:tcW w:w="1600" w:type="dxa"/>
            <w:tcBorders>
              <w:top w:val="single" w:sz="4" w:space="0" w:color="D9D2BD"/>
              <w:left w:val="single" w:sz="4" w:space="0" w:color="D9D2BD"/>
              <w:bottom w:val="single" w:sz="4" w:space="0" w:color="D9D2BD"/>
              <w:right w:val="single" w:sz="4" w:space="0" w:color="D9D2BD"/>
            </w:tcBorders>
            <w:tcMar>
              <w:top w:w="70" w:type="dxa"/>
              <w:left w:w="110" w:type="dxa"/>
              <w:bottom w:w="70" w:type="dxa"/>
              <w:right w:w="110" w:type="dxa"/>
            </w:tcMar>
          </w:tcPr>
          <w:p w14:paraId="6F7E719A" w14:textId="77777777" w:rsidR="00763022" w:rsidRDefault="00000000">
            <w:r>
              <w:rPr>
                <w:sz w:val="18"/>
                <w:szCs w:val="18"/>
              </w:rPr>
              <w:t>#8CA987</w:t>
            </w:r>
          </w:p>
        </w:tc>
        <w:tc>
          <w:tcPr>
            <w:tcW w:w="4680" w:type="dxa"/>
            <w:tcBorders>
              <w:top w:val="single" w:sz="4" w:space="0" w:color="D9D2BD"/>
              <w:left w:val="single" w:sz="4" w:space="0" w:color="D9D2BD"/>
              <w:bottom w:val="single" w:sz="4" w:space="0" w:color="D9D2BD"/>
              <w:right w:val="single" w:sz="4" w:space="0" w:color="D9D2BD"/>
            </w:tcBorders>
            <w:tcMar>
              <w:top w:w="70" w:type="dxa"/>
              <w:left w:w="110" w:type="dxa"/>
              <w:bottom w:w="70" w:type="dxa"/>
              <w:right w:w="110" w:type="dxa"/>
            </w:tcMar>
          </w:tcPr>
          <w:p w14:paraId="60D90AF8" w14:textId="77777777" w:rsidR="00763022" w:rsidRDefault="00000000">
            <w:r>
              <w:rPr>
                <w:sz w:val="18"/>
                <w:szCs w:val="18"/>
              </w:rPr>
              <w:t>Growth or positive data only</w:t>
            </w:r>
          </w:p>
        </w:tc>
      </w:tr>
      <w:tr w:rsidR="00763022" w14:paraId="2454B85D" w14:textId="77777777">
        <w:tblPrEx>
          <w:tblCellMar>
            <w:top w:w="0" w:type="dxa"/>
            <w:bottom w:w="0" w:type="dxa"/>
          </w:tblCellMar>
        </w:tblPrEx>
        <w:trPr>
          <w:cantSplit/>
        </w:trPr>
        <w:tc>
          <w:tcPr>
            <w:tcW w:w="1500" w:type="dxa"/>
            <w:tcBorders>
              <w:top w:val="single" w:sz="4" w:space="0" w:color="D9D2BD"/>
              <w:left w:val="single" w:sz="4" w:space="0" w:color="D9D2BD"/>
              <w:bottom w:val="single" w:sz="4" w:space="0" w:color="D9D2BD"/>
              <w:right w:val="single" w:sz="4" w:space="0" w:color="D9D2BD"/>
            </w:tcBorders>
            <w:shd w:val="clear" w:color="auto" w:fill="A84B2F"/>
          </w:tcPr>
          <w:p w14:paraId="25BB11F2" w14:textId="77777777" w:rsidR="00763022" w:rsidRDefault="00763022"/>
        </w:tc>
        <w:tc>
          <w:tcPr>
            <w:tcW w:w="2300" w:type="dxa"/>
            <w:tcBorders>
              <w:top w:val="single" w:sz="4" w:space="0" w:color="D9D2BD"/>
              <w:left w:val="single" w:sz="4" w:space="0" w:color="D9D2BD"/>
              <w:bottom w:val="single" w:sz="4" w:space="0" w:color="D9D2BD"/>
              <w:right w:val="single" w:sz="4" w:space="0" w:color="D9D2BD"/>
            </w:tcBorders>
            <w:tcMar>
              <w:top w:w="70" w:type="dxa"/>
              <w:left w:w="110" w:type="dxa"/>
              <w:bottom w:w="70" w:type="dxa"/>
              <w:right w:w="110" w:type="dxa"/>
            </w:tcMar>
          </w:tcPr>
          <w:p w14:paraId="14AC3F38" w14:textId="77777777" w:rsidR="00763022" w:rsidRDefault="00000000">
            <w:r>
              <w:rPr>
                <w:sz w:val="18"/>
                <w:szCs w:val="18"/>
              </w:rPr>
              <w:t>Terra</w:t>
            </w:r>
          </w:p>
        </w:tc>
        <w:tc>
          <w:tcPr>
            <w:tcW w:w="1600" w:type="dxa"/>
            <w:tcBorders>
              <w:top w:val="single" w:sz="4" w:space="0" w:color="D9D2BD"/>
              <w:left w:val="single" w:sz="4" w:space="0" w:color="D9D2BD"/>
              <w:bottom w:val="single" w:sz="4" w:space="0" w:color="D9D2BD"/>
              <w:right w:val="single" w:sz="4" w:space="0" w:color="D9D2BD"/>
            </w:tcBorders>
            <w:tcMar>
              <w:top w:w="70" w:type="dxa"/>
              <w:left w:w="110" w:type="dxa"/>
              <w:bottom w:w="70" w:type="dxa"/>
              <w:right w:w="110" w:type="dxa"/>
            </w:tcMar>
          </w:tcPr>
          <w:p w14:paraId="2F01FF34" w14:textId="77777777" w:rsidR="00763022" w:rsidRDefault="00000000">
            <w:r>
              <w:rPr>
                <w:sz w:val="18"/>
                <w:szCs w:val="18"/>
              </w:rPr>
              <w:t>#A84B2F</w:t>
            </w:r>
          </w:p>
        </w:tc>
        <w:tc>
          <w:tcPr>
            <w:tcW w:w="4680" w:type="dxa"/>
            <w:tcBorders>
              <w:top w:val="single" w:sz="4" w:space="0" w:color="D9D2BD"/>
              <w:left w:val="single" w:sz="4" w:space="0" w:color="D9D2BD"/>
              <w:bottom w:val="single" w:sz="4" w:space="0" w:color="D9D2BD"/>
              <w:right w:val="single" w:sz="4" w:space="0" w:color="D9D2BD"/>
            </w:tcBorders>
            <w:tcMar>
              <w:top w:w="70" w:type="dxa"/>
              <w:left w:w="110" w:type="dxa"/>
              <w:bottom w:w="70" w:type="dxa"/>
              <w:right w:w="110" w:type="dxa"/>
            </w:tcMar>
          </w:tcPr>
          <w:p w14:paraId="7AA84464" w14:textId="77777777" w:rsidR="00763022" w:rsidRDefault="00000000">
            <w:r>
              <w:rPr>
                <w:sz w:val="18"/>
                <w:szCs w:val="18"/>
              </w:rPr>
              <w:t>Caution or negative data only</w:t>
            </w:r>
          </w:p>
        </w:tc>
      </w:tr>
    </w:tbl>
    <w:p w14:paraId="61318599" w14:textId="77777777" w:rsidR="00763022" w:rsidRDefault="00000000">
      <w:pPr>
        <w:spacing w:after="130" w:line="290" w:lineRule="auto"/>
      </w:pPr>
      <w:r>
        <w:t>Same Savvy palette. Lean deeper into navy and photography, and use gold for the one word on each slide that carries the weight.</w:t>
      </w:r>
    </w:p>
    <w:p w14:paraId="43DF392A" w14:textId="77777777" w:rsidR="00763022" w:rsidRDefault="00000000">
      <w:pPr>
        <w:pStyle w:val="Heading2"/>
        <w:keepNext/>
        <w:spacing w:before="260" w:after="100"/>
      </w:pPr>
      <w:r>
        <w:t>Typography</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3600"/>
        <w:gridCol w:w="4180"/>
      </w:tblGrid>
      <w:tr w:rsidR="00763022" w14:paraId="005A5720" w14:textId="77777777">
        <w:tblPrEx>
          <w:tblCellMar>
            <w:top w:w="0" w:type="dxa"/>
            <w:bottom w:w="0" w:type="dxa"/>
          </w:tblCellMar>
        </w:tblPrEx>
        <w:trPr>
          <w:cantSplit/>
          <w:tblHeader/>
        </w:trPr>
        <w:tc>
          <w:tcPr>
            <w:tcW w:w="2300" w:type="dxa"/>
            <w:tcBorders>
              <w:top w:val="single" w:sz="4" w:space="0" w:color="D9D2BD"/>
              <w:left w:val="single" w:sz="4" w:space="0" w:color="D9D2BD"/>
              <w:bottom w:val="single" w:sz="4" w:space="0" w:color="D9D2BD"/>
              <w:right w:val="single" w:sz="4" w:space="0" w:color="D9D2BD"/>
            </w:tcBorders>
            <w:shd w:val="clear" w:color="auto" w:fill="1B1E4B"/>
            <w:tcMar>
              <w:top w:w="80" w:type="dxa"/>
              <w:left w:w="110" w:type="dxa"/>
              <w:bottom w:w="80" w:type="dxa"/>
              <w:right w:w="110" w:type="dxa"/>
            </w:tcMar>
            <w:vAlign w:val="center"/>
          </w:tcPr>
          <w:p w14:paraId="65A0E064" w14:textId="77777777" w:rsidR="00763022" w:rsidRDefault="00000000">
            <w:r>
              <w:rPr>
                <w:rFonts w:ascii="Georgia" w:eastAsia="Georgia" w:hAnsi="Georgia" w:cs="Georgia"/>
                <w:b/>
                <w:bCs/>
                <w:color w:val="FFFFFF"/>
                <w:sz w:val="18"/>
                <w:szCs w:val="18"/>
              </w:rPr>
              <w:t>Use</w:t>
            </w:r>
          </w:p>
        </w:tc>
        <w:tc>
          <w:tcPr>
            <w:tcW w:w="3600" w:type="dxa"/>
            <w:tcBorders>
              <w:top w:val="single" w:sz="4" w:space="0" w:color="D9D2BD"/>
              <w:left w:val="single" w:sz="4" w:space="0" w:color="D9D2BD"/>
              <w:bottom w:val="single" w:sz="4" w:space="0" w:color="D9D2BD"/>
              <w:right w:val="single" w:sz="4" w:space="0" w:color="D9D2BD"/>
            </w:tcBorders>
            <w:shd w:val="clear" w:color="auto" w:fill="1B1E4B"/>
            <w:tcMar>
              <w:top w:w="80" w:type="dxa"/>
              <w:left w:w="110" w:type="dxa"/>
              <w:bottom w:w="80" w:type="dxa"/>
              <w:right w:w="110" w:type="dxa"/>
            </w:tcMar>
            <w:vAlign w:val="center"/>
          </w:tcPr>
          <w:p w14:paraId="67CD37E3" w14:textId="77777777" w:rsidR="00763022" w:rsidRDefault="00000000">
            <w:r>
              <w:rPr>
                <w:rFonts w:ascii="Georgia" w:eastAsia="Georgia" w:hAnsi="Georgia" w:cs="Georgia"/>
                <w:b/>
                <w:bCs/>
                <w:color w:val="FFFFFF"/>
                <w:sz w:val="18"/>
                <w:szCs w:val="18"/>
              </w:rPr>
              <w:t>Font</w:t>
            </w:r>
          </w:p>
        </w:tc>
        <w:tc>
          <w:tcPr>
            <w:tcW w:w="4180" w:type="dxa"/>
            <w:tcBorders>
              <w:top w:val="single" w:sz="4" w:space="0" w:color="D9D2BD"/>
              <w:left w:val="single" w:sz="4" w:space="0" w:color="D9D2BD"/>
              <w:bottom w:val="single" w:sz="4" w:space="0" w:color="D9D2BD"/>
              <w:right w:val="single" w:sz="4" w:space="0" w:color="D9D2BD"/>
            </w:tcBorders>
            <w:shd w:val="clear" w:color="auto" w:fill="1B1E4B"/>
            <w:tcMar>
              <w:top w:w="80" w:type="dxa"/>
              <w:left w:w="110" w:type="dxa"/>
              <w:bottom w:w="80" w:type="dxa"/>
              <w:right w:w="110" w:type="dxa"/>
            </w:tcMar>
            <w:vAlign w:val="center"/>
          </w:tcPr>
          <w:p w14:paraId="46E5FE51" w14:textId="77777777" w:rsidR="00763022" w:rsidRDefault="00000000">
            <w:r>
              <w:rPr>
                <w:rFonts w:ascii="Georgia" w:eastAsia="Georgia" w:hAnsi="Georgia" w:cs="Georgia"/>
                <w:b/>
                <w:bCs/>
                <w:color w:val="FFFFFF"/>
                <w:sz w:val="18"/>
                <w:szCs w:val="18"/>
              </w:rPr>
              <w:t>Notes</w:t>
            </w:r>
          </w:p>
        </w:tc>
      </w:tr>
      <w:tr w:rsidR="00763022" w14:paraId="043C6D3F" w14:textId="77777777">
        <w:tblPrEx>
          <w:tblCellMar>
            <w:top w:w="0" w:type="dxa"/>
            <w:bottom w:w="0" w:type="dxa"/>
          </w:tblCellMar>
        </w:tblPrEx>
        <w:trPr>
          <w:cantSplit/>
        </w:trPr>
        <w:tc>
          <w:tcPr>
            <w:tcW w:w="23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24CD171B" w14:textId="77777777" w:rsidR="00763022" w:rsidRDefault="00000000">
            <w:pPr>
              <w:spacing w:after="20"/>
            </w:pPr>
            <w:r>
              <w:rPr>
                <w:sz w:val="18"/>
                <w:szCs w:val="18"/>
              </w:rPr>
              <w:t>Headlines</w:t>
            </w:r>
          </w:p>
        </w:tc>
        <w:tc>
          <w:tcPr>
            <w:tcW w:w="36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6AFC2E4A" w14:textId="77777777" w:rsidR="00763022" w:rsidRDefault="00000000">
            <w:pPr>
              <w:spacing w:after="20"/>
            </w:pPr>
            <w:r>
              <w:rPr>
                <w:sz w:val="18"/>
                <w:szCs w:val="18"/>
              </w:rPr>
              <w:t>High-contrast serif in caps (Georgia or similar)</w:t>
            </w:r>
          </w:p>
        </w:tc>
        <w:tc>
          <w:tcPr>
            <w:tcW w:w="418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6788C00C" w14:textId="77777777" w:rsidR="00763022" w:rsidRDefault="00000000">
            <w:pPr>
              <w:spacing w:after="20"/>
            </w:pPr>
            <w:r>
              <w:rPr>
                <w:sz w:val="18"/>
                <w:szCs w:val="18"/>
              </w:rPr>
              <w:t>Big, short, and centered or left-aligned over the image</w:t>
            </w:r>
          </w:p>
        </w:tc>
      </w:tr>
      <w:tr w:rsidR="00763022" w14:paraId="79B1582B" w14:textId="77777777">
        <w:tblPrEx>
          <w:tblCellMar>
            <w:top w:w="0" w:type="dxa"/>
            <w:bottom w:w="0" w:type="dxa"/>
          </w:tblCellMar>
        </w:tblPrEx>
        <w:trPr>
          <w:cantSplit/>
        </w:trPr>
        <w:tc>
          <w:tcPr>
            <w:tcW w:w="23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1D37B80C" w14:textId="77777777" w:rsidR="00763022" w:rsidRDefault="00000000">
            <w:pPr>
              <w:spacing w:after="20"/>
            </w:pPr>
            <w:r>
              <w:rPr>
                <w:sz w:val="18"/>
                <w:szCs w:val="18"/>
              </w:rPr>
              <w:t>Emphasis words</w:t>
            </w:r>
          </w:p>
        </w:tc>
        <w:tc>
          <w:tcPr>
            <w:tcW w:w="36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7D9C53A3" w14:textId="77777777" w:rsidR="00763022" w:rsidRDefault="00000000">
            <w:pPr>
              <w:spacing w:after="20"/>
            </w:pPr>
            <w:r>
              <w:rPr>
                <w:sz w:val="18"/>
                <w:szCs w:val="18"/>
              </w:rPr>
              <w:t>Serif in gold, sometimes bold caps</w:t>
            </w:r>
          </w:p>
        </w:tc>
        <w:tc>
          <w:tcPr>
            <w:tcW w:w="418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714185A7" w14:textId="77777777" w:rsidR="00763022" w:rsidRDefault="00000000">
            <w:pPr>
              <w:spacing w:after="20"/>
            </w:pPr>
            <w:r>
              <w:rPr>
                <w:sz w:val="18"/>
                <w:szCs w:val="18"/>
              </w:rPr>
              <w:t>CHOICES, CAPACITY, VOTING RIGHTS, BEHIND WHO?</w:t>
            </w:r>
          </w:p>
        </w:tc>
      </w:tr>
      <w:tr w:rsidR="00763022" w14:paraId="33EDDC7A" w14:textId="77777777">
        <w:tblPrEx>
          <w:tblCellMar>
            <w:top w:w="0" w:type="dxa"/>
            <w:bottom w:w="0" w:type="dxa"/>
          </w:tblCellMar>
        </w:tblPrEx>
        <w:trPr>
          <w:cantSplit/>
        </w:trPr>
        <w:tc>
          <w:tcPr>
            <w:tcW w:w="23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2390573E" w14:textId="77777777" w:rsidR="00763022" w:rsidRDefault="00000000">
            <w:pPr>
              <w:spacing w:after="20"/>
            </w:pPr>
            <w:r>
              <w:rPr>
                <w:sz w:val="18"/>
                <w:szCs w:val="18"/>
              </w:rPr>
              <w:t>Reflective lines</w:t>
            </w:r>
          </w:p>
        </w:tc>
        <w:tc>
          <w:tcPr>
            <w:tcW w:w="36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736FB578" w14:textId="77777777" w:rsidR="00763022" w:rsidRDefault="00000000">
            <w:pPr>
              <w:spacing w:after="20"/>
            </w:pPr>
            <w:r>
              <w:rPr>
                <w:sz w:val="18"/>
                <w:szCs w:val="18"/>
              </w:rPr>
              <w:t>Serif italic</w:t>
            </w:r>
          </w:p>
        </w:tc>
        <w:tc>
          <w:tcPr>
            <w:tcW w:w="418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1F91B588" w14:textId="77777777" w:rsidR="00763022" w:rsidRDefault="00000000">
            <w:pPr>
              <w:spacing w:after="20"/>
            </w:pPr>
            <w:r>
              <w:rPr>
                <w:sz w:val="18"/>
                <w:szCs w:val="18"/>
              </w:rPr>
              <w:t>"She's working with old evidence."</w:t>
            </w:r>
          </w:p>
        </w:tc>
      </w:tr>
      <w:tr w:rsidR="00763022" w14:paraId="5B17E2AD" w14:textId="77777777">
        <w:tblPrEx>
          <w:tblCellMar>
            <w:top w:w="0" w:type="dxa"/>
            <w:bottom w:w="0" w:type="dxa"/>
          </w:tblCellMar>
        </w:tblPrEx>
        <w:trPr>
          <w:cantSplit/>
        </w:trPr>
        <w:tc>
          <w:tcPr>
            <w:tcW w:w="23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47300565" w14:textId="77777777" w:rsidR="00763022" w:rsidRDefault="00000000">
            <w:pPr>
              <w:spacing w:after="20"/>
            </w:pPr>
            <w:r>
              <w:rPr>
                <w:sz w:val="18"/>
                <w:szCs w:val="18"/>
              </w:rPr>
              <w:t>Lists and inner dialogue</w:t>
            </w:r>
          </w:p>
        </w:tc>
        <w:tc>
          <w:tcPr>
            <w:tcW w:w="36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184BBBB3" w14:textId="77777777" w:rsidR="00763022" w:rsidRDefault="00000000">
            <w:pPr>
              <w:spacing w:after="20"/>
            </w:pPr>
            <w:r>
              <w:rPr>
                <w:sz w:val="18"/>
                <w:szCs w:val="18"/>
              </w:rPr>
              <w:t>Clean sans serif</w:t>
            </w:r>
          </w:p>
        </w:tc>
        <w:tc>
          <w:tcPr>
            <w:tcW w:w="418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2C6C8ADC" w14:textId="77777777" w:rsidR="00763022" w:rsidRDefault="00000000">
            <w:pPr>
              <w:spacing w:after="20"/>
            </w:pPr>
            <w:r>
              <w:rPr>
                <w:sz w:val="18"/>
                <w:szCs w:val="18"/>
              </w:rPr>
              <w:t>Quoted self-talk on separate lines</w:t>
            </w:r>
          </w:p>
        </w:tc>
      </w:tr>
      <w:tr w:rsidR="00763022" w14:paraId="5C95F5C4" w14:textId="77777777">
        <w:tblPrEx>
          <w:tblCellMar>
            <w:top w:w="0" w:type="dxa"/>
            <w:bottom w:w="0" w:type="dxa"/>
          </w:tblCellMar>
        </w:tblPrEx>
        <w:trPr>
          <w:cantSplit/>
        </w:trPr>
        <w:tc>
          <w:tcPr>
            <w:tcW w:w="23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3E5FEF00" w14:textId="77777777" w:rsidR="00763022" w:rsidRDefault="00000000">
            <w:pPr>
              <w:spacing w:after="20"/>
            </w:pPr>
            <w:r>
              <w:rPr>
                <w:sz w:val="18"/>
                <w:szCs w:val="18"/>
              </w:rPr>
              <w:t>Series line</w:t>
            </w:r>
          </w:p>
        </w:tc>
        <w:tc>
          <w:tcPr>
            <w:tcW w:w="36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016098EA" w14:textId="77777777" w:rsidR="00763022" w:rsidRDefault="00000000">
            <w:pPr>
              <w:spacing w:after="20"/>
            </w:pPr>
            <w:r>
              <w:rPr>
                <w:sz w:val="18"/>
                <w:szCs w:val="18"/>
              </w:rPr>
              <w:t>Spaced serif caps</w:t>
            </w:r>
          </w:p>
        </w:tc>
        <w:tc>
          <w:tcPr>
            <w:tcW w:w="418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71D6E82D" w14:textId="77777777" w:rsidR="00763022" w:rsidRDefault="00000000">
            <w:pPr>
              <w:spacing w:after="20"/>
            </w:pPr>
            <w:r>
              <w:rPr>
                <w:sz w:val="18"/>
                <w:szCs w:val="18"/>
              </w:rPr>
              <w:t>WEALTH CODE: WOMEN'S EDITION</w:t>
            </w:r>
          </w:p>
        </w:tc>
      </w:tr>
    </w:tbl>
    <w:p w14:paraId="0002497B" w14:textId="77777777" w:rsidR="00763022" w:rsidRDefault="00000000">
      <w:pPr>
        <w:pStyle w:val="Heading2"/>
        <w:keepNext/>
        <w:spacing w:before="260" w:after="100"/>
      </w:pPr>
      <w:r>
        <w:t>Photography Direction</w:t>
      </w:r>
    </w:p>
    <w:p w14:paraId="72C9AF06" w14:textId="77777777" w:rsidR="00763022" w:rsidRDefault="00000000">
      <w:pPr>
        <w:pStyle w:val="ListParagraph"/>
        <w:numPr>
          <w:ilvl w:val="0"/>
          <w:numId w:val="2"/>
        </w:numPr>
        <w:spacing w:after="70" w:line="280" w:lineRule="auto"/>
      </w:pPr>
      <w:r>
        <w:t>Dramatic, natural editorial photography. It should look like a magazine shoot, never like generic AI imagery.</w:t>
      </w:r>
    </w:p>
    <w:p w14:paraId="3E4C73FD" w14:textId="77777777" w:rsidR="00763022" w:rsidRDefault="00000000">
      <w:pPr>
        <w:pStyle w:val="ListParagraph"/>
        <w:numPr>
          <w:ilvl w:val="0"/>
          <w:numId w:val="2"/>
        </w:numPr>
        <w:spacing w:after="70" w:line="280" w:lineRule="auto"/>
      </w:pPr>
      <w:r>
        <w:t>Transformation concepts need unmistakable contrast in posture, wardrobe, lighting, and framing. Guarded and casual on one side, an ivory or power suit and confident presence on the other.</w:t>
      </w:r>
    </w:p>
    <w:p w14:paraId="160A8D73" w14:textId="77777777" w:rsidR="00763022" w:rsidRDefault="00000000">
      <w:pPr>
        <w:pStyle w:val="ListParagraph"/>
        <w:numPr>
          <w:ilvl w:val="0"/>
          <w:numId w:val="2"/>
        </w:numPr>
        <w:spacing w:after="70" w:line="280" w:lineRule="auto"/>
      </w:pPr>
      <w:r>
        <w:t>Women of different ages, life stages, body types, and backgrounds. A mom in everyday clothes, a corporate professional, an athlete, and a woman in her 60s all belong.</w:t>
      </w:r>
    </w:p>
    <w:p w14:paraId="2DE134C4" w14:textId="77777777" w:rsidR="00763022" w:rsidRDefault="00000000">
      <w:pPr>
        <w:pStyle w:val="ListParagraph"/>
        <w:numPr>
          <w:ilvl w:val="0"/>
          <w:numId w:val="2"/>
        </w:numPr>
        <w:spacing w:after="70" w:line="280" w:lineRule="auto"/>
      </w:pPr>
      <w:r>
        <w:t>One strong metaphor per post: a mirror, a table, a doorway into a different room, staggered starting lines on a track.</w:t>
      </w:r>
    </w:p>
    <w:p w14:paraId="33B221B0" w14:textId="77777777" w:rsidR="00763022" w:rsidRDefault="00000000">
      <w:pPr>
        <w:pStyle w:val="ListParagraph"/>
        <w:numPr>
          <w:ilvl w:val="0"/>
          <w:numId w:val="2"/>
        </w:numPr>
        <w:spacing w:after="70" w:line="280" w:lineRule="auto"/>
      </w:pPr>
      <w:r>
        <w:lastRenderedPageBreak/>
        <w:t>When Leah's portrait is used, keep her face, full head, and hair in frame. Wardrobe changes, like a power suit, only on request.</w:t>
      </w:r>
    </w:p>
    <w:p w14:paraId="53C338A6" w14:textId="77777777" w:rsidR="00763022" w:rsidRDefault="00000000">
      <w:pPr>
        <w:pStyle w:val="ListParagraph"/>
        <w:numPr>
          <w:ilvl w:val="0"/>
          <w:numId w:val="2"/>
        </w:numPr>
        <w:spacing w:after="70" w:line="280" w:lineRule="auto"/>
      </w:pPr>
      <w:r>
        <w:t>No images presented as real clients or real results.</w:t>
      </w:r>
    </w:p>
    <w:p w14:paraId="03611EBC" w14:textId="77777777" w:rsidR="00763022" w:rsidRDefault="00000000">
      <w:pPr>
        <w:pStyle w:val="Heading2"/>
        <w:keepNext/>
        <w:spacing w:before="260" w:after="100"/>
      </w:pPr>
      <w:r>
        <w:t>Metaphor Library</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7080"/>
      </w:tblGrid>
      <w:tr w:rsidR="00763022" w14:paraId="17D32064" w14:textId="77777777">
        <w:tblPrEx>
          <w:tblCellMar>
            <w:top w:w="0" w:type="dxa"/>
            <w:bottom w:w="0" w:type="dxa"/>
          </w:tblCellMar>
        </w:tblPrEx>
        <w:trPr>
          <w:cantSplit/>
          <w:tblHeader/>
        </w:trPr>
        <w:tc>
          <w:tcPr>
            <w:tcW w:w="3000" w:type="dxa"/>
            <w:tcBorders>
              <w:top w:val="single" w:sz="4" w:space="0" w:color="D9D2BD"/>
              <w:left w:val="single" w:sz="4" w:space="0" w:color="D9D2BD"/>
              <w:bottom w:val="single" w:sz="4" w:space="0" w:color="D9D2BD"/>
              <w:right w:val="single" w:sz="4" w:space="0" w:color="D9D2BD"/>
            </w:tcBorders>
            <w:shd w:val="clear" w:color="auto" w:fill="1B1E4B"/>
            <w:tcMar>
              <w:top w:w="80" w:type="dxa"/>
              <w:left w:w="110" w:type="dxa"/>
              <w:bottom w:w="80" w:type="dxa"/>
              <w:right w:w="110" w:type="dxa"/>
            </w:tcMar>
            <w:vAlign w:val="center"/>
          </w:tcPr>
          <w:p w14:paraId="3FE4D163" w14:textId="77777777" w:rsidR="00763022" w:rsidRDefault="00000000">
            <w:r>
              <w:rPr>
                <w:rFonts w:ascii="Georgia" w:eastAsia="Georgia" w:hAnsi="Georgia" w:cs="Georgia"/>
                <w:b/>
                <w:bCs/>
                <w:color w:val="FFFFFF"/>
                <w:sz w:val="18"/>
                <w:szCs w:val="18"/>
              </w:rPr>
              <w:t>Theme</w:t>
            </w:r>
          </w:p>
        </w:tc>
        <w:tc>
          <w:tcPr>
            <w:tcW w:w="7080" w:type="dxa"/>
            <w:tcBorders>
              <w:top w:val="single" w:sz="4" w:space="0" w:color="D9D2BD"/>
              <w:left w:val="single" w:sz="4" w:space="0" w:color="D9D2BD"/>
              <w:bottom w:val="single" w:sz="4" w:space="0" w:color="D9D2BD"/>
              <w:right w:val="single" w:sz="4" w:space="0" w:color="D9D2BD"/>
            </w:tcBorders>
            <w:shd w:val="clear" w:color="auto" w:fill="1B1E4B"/>
            <w:tcMar>
              <w:top w:w="80" w:type="dxa"/>
              <w:left w:w="110" w:type="dxa"/>
              <w:bottom w:w="80" w:type="dxa"/>
              <w:right w:w="110" w:type="dxa"/>
            </w:tcMar>
            <w:vAlign w:val="center"/>
          </w:tcPr>
          <w:p w14:paraId="48419A8E" w14:textId="77777777" w:rsidR="00763022" w:rsidRDefault="00000000">
            <w:r>
              <w:rPr>
                <w:rFonts w:ascii="Georgia" w:eastAsia="Georgia" w:hAnsi="Georgia" w:cs="Georgia"/>
                <w:b/>
                <w:bCs/>
                <w:color w:val="FFFFFF"/>
                <w:sz w:val="18"/>
                <w:szCs w:val="18"/>
              </w:rPr>
              <w:t>Visual metaphor</w:t>
            </w:r>
          </w:p>
        </w:tc>
      </w:tr>
      <w:tr w:rsidR="00763022" w14:paraId="0DE2F7D0" w14:textId="77777777">
        <w:tblPrEx>
          <w:tblCellMar>
            <w:top w:w="0" w:type="dxa"/>
            <w:bottom w:w="0" w:type="dxa"/>
          </w:tblCellMar>
        </w:tblPrEx>
        <w:trPr>
          <w:cantSplit/>
        </w:trPr>
        <w:tc>
          <w:tcPr>
            <w:tcW w:w="30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198E57E6" w14:textId="77777777" w:rsidR="00763022" w:rsidRDefault="00000000">
            <w:pPr>
              <w:spacing w:after="20"/>
            </w:pPr>
            <w:r>
              <w:rPr>
                <w:sz w:val="18"/>
                <w:szCs w:val="18"/>
              </w:rPr>
              <w:t>Identity growth</w:t>
            </w:r>
          </w:p>
        </w:tc>
        <w:tc>
          <w:tcPr>
            <w:tcW w:w="708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04CED58B" w14:textId="77777777" w:rsidR="00763022" w:rsidRDefault="00000000">
            <w:pPr>
              <w:spacing w:after="20"/>
            </w:pPr>
            <w:r>
              <w:rPr>
                <w:sz w:val="18"/>
                <w:szCs w:val="18"/>
              </w:rPr>
              <w:t>A woman looking into a mirror at a more confident future self</w:t>
            </w:r>
          </w:p>
        </w:tc>
      </w:tr>
      <w:tr w:rsidR="00763022" w14:paraId="1FDF589D" w14:textId="77777777">
        <w:tblPrEx>
          <w:tblCellMar>
            <w:top w:w="0" w:type="dxa"/>
            <w:bottom w:w="0" w:type="dxa"/>
          </w:tblCellMar>
        </w:tblPrEx>
        <w:trPr>
          <w:cantSplit/>
        </w:trPr>
        <w:tc>
          <w:tcPr>
            <w:tcW w:w="30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57499085" w14:textId="77777777" w:rsidR="00763022" w:rsidRDefault="00000000">
            <w:pPr>
              <w:spacing w:after="20"/>
            </w:pPr>
            <w:r>
              <w:rPr>
                <w:sz w:val="18"/>
                <w:szCs w:val="18"/>
              </w:rPr>
              <w:t>Environment</w:t>
            </w:r>
          </w:p>
        </w:tc>
        <w:tc>
          <w:tcPr>
            <w:tcW w:w="708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3C3A33BB" w14:textId="77777777" w:rsidR="00763022" w:rsidRDefault="00000000">
            <w:pPr>
              <w:spacing w:after="20"/>
            </w:pPr>
            <w:r>
              <w:rPr>
                <w:sz w:val="18"/>
                <w:szCs w:val="18"/>
              </w:rPr>
              <w:t>Rooms, open doors, women gathered at a table</w:t>
            </w:r>
          </w:p>
        </w:tc>
      </w:tr>
      <w:tr w:rsidR="00763022" w14:paraId="0BAFB726" w14:textId="77777777">
        <w:tblPrEx>
          <w:tblCellMar>
            <w:top w:w="0" w:type="dxa"/>
            <w:bottom w:w="0" w:type="dxa"/>
          </w:tblCellMar>
        </w:tblPrEx>
        <w:trPr>
          <w:cantSplit/>
        </w:trPr>
        <w:tc>
          <w:tcPr>
            <w:tcW w:w="30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5657440B" w14:textId="77777777" w:rsidR="00763022" w:rsidRDefault="00000000">
            <w:pPr>
              <w:spacing w:after="20"/>
            </w:pPr>
            <w:r>
              <w:rPr>
                <w:sz w:val="18"/>
                <w:szCs w:val="18"/>
              </w:rPr>
              <w:t>Old self vs. new self</w:t>
            </w:r>
          </w:p>
        </w:tc>
        <w:tc>
          <w:tcPr>
            <w:tcW w:w="708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6CDA3EFF" w14:textId="77777777" w:rsidR="00763022" w:rsidRDefault="00000000">
            <w:pPr>
              <w:spacing w:after="20"/>
            </w:pPr>
            <w:r>
              <w:rPr>
                <w:sz w:val="18"/>
                <w:szCs w:val="18"/>
              </w:rPr>
              <w:t>Two seats at a table, the old version gently set aside</w:t>
            </w:r>
          </w:p>
        </w:tc>
      </w:tr>
      <w:tr w:rsidR="00763022" w14:paraId="08F77E6F" w14:textId="77777777">
        <w:tblPrEx>
          <w:tblCellMar>
            <w:top w:w="0" w:type="dxa"/>
            <w:bottom w:w="0" w:type="dxa"/>
          </w:tblCellMar>
        </w:tblPrEx>
        <w:trPr>
          <w:cantSplit/>
        </w:trPr>
        <w:tc>
          <w:tcPr>
            <w:tcW w:w="30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6F11DFAE" w14:textId="77777777" w:rsidR="00763022" w:rsidRDefault="00000000">
            <w:pPr>
              <w:spacing w:after="20"/>
            </w:pPr>
            <w:r>
              <w:rPr>
                <w:sz w:val="18"/>
                <w:szCs w:val="18"/>
              </w:rPr>
              <w:t>Comparison</w:t>
            </w:r>
          </w:p>
        </w:tc>
        <w:tc>
          <w:tcPr>
            <w:tcW w:w="708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1BBEFCDE" w14:textId="77777777" w:rsidR="00763022" w:rsidRDefault="00000000">
            <w:pPr>
              <w:spacing w:after="20"/>
            </w:pPr>
            <w:r>
              <w:rPr>
                <w:sz w:val="18"/>
                <w:szCs w:val="18"/>
              </w:rPr>
              <w:t>Women at staggered starting positions on a race track</w:t>
            </w:r>
          </w:p>
        </w:tc>
      </w:tr>
      <w:tr w:rsidR="00763022" w14:paraId="4DF400D0" w14:textId="77777777">
        <w:tblPrEx>
          <w:tblCellMar>
            <w:top w:w="0" w:type="dxa"/>
            <w:bottom w:w="0" w:type="dxa"/>
          </w:tblCellMar>
        </w:tblPrEx>
        <w:trPr>
          <w:cantSplit/>
        </w:trPr>
        <w:tc>
          <w:tcPr>
            <w:tcW w:w="30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19BA1B21" w14:textId="77777777" w:rsidR="00763022" w:rsidRDefault="00000000">
            <w:pPr>
              <w:spacing w:after="20"/>
            </w:pPr>
            <w:r>
              <w:rPr>
                <w:sz w:val="18"/>
                <w:szCs w:val="18"/>
              </w:rPr>
              <w:t>Motherhood and ambition</w:t>
            </w:r>
          </w:p>
        </w:tc>
        <w:tc>
          <w:tcPr>
            <w:tcW w:w="708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13AF7A50" w14:textId="77777777" w:rsidR="00763022" w:rsidRDefault="00000000">
            <w:pPr>
              <w:spacing w:after="20"/>
            </w:pPr>
            <w:r>
              <w:rPr>
                <w:sz w:val="18"/>
                <w:szCs w:val="18"/>
              </w:rPr>
              <w:t>Real family moments mixed with work, in warm natural light</w:t>
            </w:r>
          </w:p>
        </w:tc>
      </w:tr>
      <w:tr w:rsidR="00763022" w14:paraId="41CFE3A2" w14:textId="77777777">
        <w:tblPrEx>
          <w:tblCellMar>
            <w:top w:w="0" w:type="dxa"/>
            <w:bottom w:w="0" w:type="dxa"/>
          </w:tblCellMar>
        </w:tblPrEx>
        <w:trPr>
          <w:cantSplit/>
        </w:trPr>
        <w:tc>
          <w:tcPr>
            <w:tcW w:w="30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24D01CC8" w14:textId="77777777" w:rsidR="00763022" w:rsidRDefault="00000000">
            <w:pPr>
              <w:spacing w:after="20"/>
            </w:pPr>
            <w:r>
              <w:rPr>
                <w:sz w:val="18"/>
                <w:szCs w:val="18"/>
              </w:rPr>
              <w:t>Capacity</w:t>
            </w:r>
          </w:p>
        </w:tc>
        <w:tc>
          <w:tcPr>
            <w:tcW w:w="708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5EECE9BD" w14:textId="77777777" w:rsidR="00763022" w:rsidRDefault="00000000">
            <w:pPr>
              <w:spacing w:after="20"/>
            </w:pPr>
            <w:r>
              <w:rPr>
                <w:sz w:val="18"/>
                <w:szCs w:val="18"/>
              </w:rPr>
              <w:t>Keys, open doors, a desk with a view</w:t>
            </w:r>
          </w:p>
        </w:tc>
      </w:tr>
      <w:tr w:rsidR="00763022" w14:paraId="458C242B" w14:textId="77777777">
        <w:tblPrEx>
          <w:tblCellMar>
            <w:top w:w="0" w:type="dxa"/>
            <w:bottom w:w="0" w:type="dxa"/>
          </w:tblCellMar>
        </w:tblPrEx>
        <w:trPr>
          <w:cantSplit/>
        </w:trPr>
        <w:tc>
          <w:tcPr>
            <w:tcW w:w="30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5F5C8DE0" w14:textId="77777777" w:rsidR="00763022" w:rsidRDefault="00000000">
            <w:pPr>
              <w:spacing w:after="20"/>
            </w:pPr>
            <w:r>
              <w:rPr>
                <w:sz w:val="18"/>
                <w:szCs w:val="18"/>
              </w:rPr>
              <w:t>Protection</w:t>
            </w:r>
          </w:p>
        </w:tc>
        <w:tc>
          <w:tcPr>
            <w:tcW w:w="708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7CBBA3E9" w14:textId="77777777" w:rsidR="00763022" w:rsidRDefault="00000000">
            <w:pPr>
              <w:spacing w:after="20"/>
            </w:pPr>
            <w:r>
              <w:rPr>
                <w:sz w:val="18"/>
                <w:szCs w:val="18"/>
              </w:rPr>
              <w:t>A woman holding her own folder of documents, a locked safe she controls</w:t>
            </w:r>
          </w:p>
        </w:tc>
      </w:tr>
      <w:tr w:rsidR="00763022" w14:paraId="0100F6E9" w14:textId="77777777">
        <w:tblPrEx>
          <w:tblCellMar>
            <w:top w:w="0" w:type="dxa"/>
            <w:bottom w:w="0" w:type="dxa"/>
          </w:tblCellMar>
        </w:tblPrEx>
        <w:trPr>
          <w:cantSplit/>
        </w:trPr>
        <w:tc>
          <w:tcPr>
            <w:tcW w:w="30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2C546FA5" w14:textId="77777777" w:rsidR="00763022" w:rsidRDefault="00000000">
            <w:pPr>
              <w:spacing w:after="20"/>
            </w:pPr>
            <w:r>
              <w:rPr>
                <w:sz w:val="18"/>
                <w:szCs w:val="18"/>
              </w:rPr>
              <w:t>Starting over</w:t>
            </w:r>
          </w:p>
        </w:tc>
        <w:tc>
          <w:tcPr>
            <w:tcW w:w="708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3E4BE79B" w14:textId="77777777" w:rsidR="00763022" w:rsidRDefault="00000000">
            <w:pPr>
              <w:spacing w:after="20"/>
            </w:pPr>
            <w:r>
              <w:rPr>
                <w:sz w:val="18"/>
                <w:szCs w:val="18"/>
              </w:rPr>
              <w:t>Sunrise, a clean notebook, a single first step</w:t>
            </w:r>
          </w:p>
        </w:tc>
      </w:tr>
    </w:tbl>
    <w:p w14:paraId="1D0CF4B4" w14:textId="77777777" w:rsidR="00763022" w:rsidRDefault="00000000">
      <w:pPr>
        <w:pStyle w:val="Heading2"/>
        <w:keepNext/>
        <w:spacing w:before="260" w:after="100"/>
      </w:pPr>
      <w:r>
        <w:t>Formats and Sizes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
        <w:gridCol w:w="3148"/>
        <w:gridCol w:w="2390"/>
        <w:gridCol w:w="4462"/>
        <w:gridCol w:w="40"/>
      </w:tblGrid>
      <w:tr w:rsidR="00763022" w14:paraId="1BC3D1BC" w14:textId="77777777">
        <w:tblPrEx>
          <w:tblCellMar>
            <w:top w:w="0" w:type="dxa"/>
            <w:bottom w:w="0" w:type="dxa"/>
          </w:tblCellMar>
        </w:tblPrEx>
        <w:trPr>
          <w:gridAfter w:val="1"/>
          <w:wAfter w:w="40" w:type="dxa"/>
          <w:cantSplit/>
          <w:tblHeader/>
        </w:trPr>
        <w:tc>
          <w:tcPr>
            <w:tcW w:w="3200" w:type="dxa"/>
            <w:gridSpan w:val="2"/>
            <w:tcBorders>
              <w:top w:val="single" w:sz="4" w:space="0" w:color="D9D2BD"/>
              <w:left w:val="single" w:sz="4" w:space="0" w:color="D9D2BD"/>
              <w:bottom w:val="single" w:sz="4" w:space="0" w:color="D9D2BD"/>
              <w:right w:val="single" w:sz="4" w:space="0" w:color="D9D2BD"/>
            </w:tcBorders>
            <w:shd w:val="clear" w:color="auto" w:fill="1B1E4B"/>
            <w:tcMar>
              <w:top w:w="80" w:type="dxa"/>
              <w:left w:w="110" w:type="dxa"/>
              <w:bottom w:w="80" w:type="dxa"/>
              <w:right w:w="110" w:type="dxa"/>
            </w:tcMar>
            <w:vAlign w:val="center"/>
          </w:tcPr>
          <w:p w14:paraId="15146FBE" w14:textId="77777777" w:rsidR="00763022" w:rsidRDefault="00000000">
            <w:r>
              <w:rPr>
                <w:rFonts w:ascii="Georgia" w:eastAsia="Georgia" w:hAnsi="Georgia" w:cs="Georgia"/>
                <w:b/>
                <w:bCs/>
                <w:color w:val="FFFFFF"/>
                <w:sz w:val="18"/>
                <w:szCs w:val="18"/>
              </w:rPr>
              <w:t>Asset</w:t>
            </w:r>
          </w:p>
        </w:tc>
        <w:tc>
          <w:tcPr>
            <w:tcW w:w="2400" w:type="dxa"/>
            <w:tcBorders>
              <w:top w:val="single" w:sz="4" w:space="0" w:color="D9D2BD"/>
              <w:left w:val="single" w:sz="4" w:space="0" w:color="D9D2BD"/>
              <w:bottom w:val="single" w:sz="4" w:space="0" w:color="D9D2BD"/>
              <w:right w:val="single" w:sz="4" w:space="0" w:color="D9D2BD"/>
            </w:tcBorders>
            <w:shd w:val="clear" w:color="auto" w:fill="1B1E4B"/>
            <w:tcMar>
              <w:top w:w="80" w:type="dxa"/>
              <w:left w:w="110" w:type="dxa"/>
              <w:bottom w:w="80" w:type="dxa"/>
              <w:right w:w="110" w:type="dxa"/>
            </w:tcMar>
            <w:vAlign w:val="center"/>
          </w:tcPr>
          <w:p w14:paraId="4C0F7C8A" w14:textId="77777777" w:rsidR="00763022" w:rsidRDefault="00000000">
            <w:r>
              <w:rPr>
                <w:rFonts w:ascii="Georgia" w:eastAsia="Georgia" w:hAnsi="Georgia" w:cs="Georgia"/>
                <w:b/>
                <w:bCs/>
                <w:color w:val="FFFFFF"/>
                <w:sz w:val="18"/>
                <w:szCs w:val="18"/>
              </w:rPr>
              <w:t>Size</w:t>
            </w:r>
          </w:p>
        </w:tc>
        <w:tc>
          <w:tcPr>
            <w:tcW w:w="4480" w:type="dxa"/>
            <w:tcBorders>
              <w:top w:val="single" w:sz="4" w:space="0" w:color="D9D2BD"/>
              <w:left w:val="single" w:sz="4" w:space="0" w:color="D9D2BD"/>
              <w:bottom w:val="single" w:sz="4" w:space="0" w:color="D9D2BD"/>
              <w:right w:val="single" w:sz="4" w:space="0" w:color="D9D2BD"/>
            </w:tcBorders>
            <w:shd w:val="clear" w:color="auto" w:fill="1B1E4B"/>
            <w:tcMar>
              <w:top w:w="80" w:type="dxa"/>
              <w:left w:w="110" w:type="dxa"/>
              <w:bottom w:w="80" w:type="dxa"/>
              <w:right w:w="110" w:type="dxa"/>
            </w:tcMar>
            <w:vAlign w:val="center"/>
          </w:tcPr>
          <w:p w14:paraId="09299849" w14:textId="77777777" w:rsidR="00763022" w:rsidRDefault="00000000">
            <w:r>
              <w:rPr>
                <w:rFonts w:ascii="Georgia" w:eastAsia="Georgia" w:hAnsi="Georgia" w:cs="Georgia"/>
                <w:b/>
                <w:bCs/>
                <w:color w:val="FFFFFF"/>
                <w:sz w:val="18"/>
                <w:szCs w:val="18"/>
              </w:rPr>
              <w:t>Notes</w:t>
            </w:r>
          </w:p>
        </w:tc>
      </w:tr>
      <w:tr w:rsidR="00763022" w14:paraId="740B4153" w14:textId="77777777">
        <w:tblPrEx>
          <w:tblCellMar>
            <w:top w:w="0" w:type="dxa"/>
            <w:bottom w:w="0" w:type="dxa"/>
          </w:tblCellMar>
        </w:tblPrEx>
        <w:trPr>
          <w:gridAfter w:val="1"/>
          <w:wAfter w:w="40" w:type="dxa"/>
          <w:cantSplit/>
        </w:trPr>
        <w:tc>
          <w:tcPr>
            <w:tcW w:w="3200" w:type="dxa"/>
            <w:gridSpan w:val="2"/>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4251C907" w14:textId="77777777" w:rsidR="00763022" w:rsidRDefault="00000000">
            <w:pPr>
              <w:spacing w:after="20"/>
            </w:pPr>
            <w:r>
              <w:rPr>
                <w:sz w:val="18"/>
                <w:szCs w:val="18"/>
              </w:rPr>
              <w:t>Square carousel</w:t>
            </w:r>
          </w:p>
        </w:tc>
        <w:tc>
          <w:tcPr>
            <w:tcW w:w="24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5699E011" w14:textId="77777777" w:rsidR="00763022" w:rsidRDefault="00000000">
            <w:pPr>
              <w:spacing w:after="20"/>
            </w:pPr>
            <w:r>
              <w:rPr>
                <w:sz w:val="18"/>
                <w:szCs w:val="18"/>
              </w:rPr>
              <w:t>1080 × 1080</w:t>
            </w:r>
          </w:p>
        </w:tc>
        <w:tc>
          <w:tcPr>
            <w:tcW w:w="448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6835D3CD" w14:textId="77777777" w:rsidR="00763022" w:rsidRDefault="00000000">
            <w:pPr>
              <w:spacing w:after="20"/>
            </w:pPr>
            <w:r>
              <w:rPr>
                <w:sz w:val="18"/>
                <w:szCs w:val="18"/>
              </w:rPr>
              <w:t>Used for the environment and comparison series</w:t>
            </w:r>
          </w:p>
        </w:tc>
      </w:tr>
      <w:tr w:rsidR="00763022" w14:paraId="67109741" w14:textId="77777777">
        <w:tblPrEx>
          <w:tblCellMar>
            <w:top w:w="0" w:type="dxa"/>
            <w:bottom w:w="0" w:type="dxa"/>
          </w:tblCellMar>
        </w:tblPrEx>
        <w:trPr>
          <w:gridAfter w:val="1"/>
          <w:wAfter w:w="40" w:type="dxa"/>
          <w:cantSplit/>
        </w:trPr>
        <w:tc>
          <w:tcPr>
            <w:tcW w:w="3200" w:type="dxa"/>
            <w:gridSpan w:val="2"/>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6ED615E5" w14:textId="77777777" w:rsidR="00763022" w:rsidRDefault="00000000">
            <w:pPr>
              <w:spacing w:after="20"/>
            </w:pPr>
            <w:r>
              <w:rPr>
                <w:sz w:val="18"/>
                <w:szCs w:val="18"/>
              </w:rPr>
              <w:t>Portrait carousel</w:t>
            </w:r>
          </w:p>
        </w:tc>
        <w:tc>
          <w:tcPr>
            <w:tcW w:w="24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2612DF10" w14:textId="77777777" w:rsidR="00763022" w:rsidRDefault="00000000">
            <w:pPr>
              <w:spacing w:after="20"/>
            </w:pPr>
            <w:r>
              <w:rPr>
                <w:sz w:val="18"/>
                <w:szCs w:val="18"/>
              </w:rPr>
              <w:t>1080 × 1350</w:t>
            </w:r>
          </w:p>
        </w:tc>
        <w:tc>
          <w:tcPr>
            <w:tcW w:w="448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3D043FCE" w14:textId="77777777" w:rsidR="00763022" w:rsidRDefault="00000000">
            <w:pPr>
              <w:spacing w:after="20"/>
            </w:pPr>
            <w:r>
              <w:rPr>
                <w:sz w:val="18"/>
                <w:szCs w:val="18"/>
              </w:rPr>
              <w:t>Best for portrait-led slides</w:t>
            </w:r>
          </w:p>
        </w:tc>
      </w:tr>
      <w:tr w:rsidR="00763022" w14:paraId="7094762A" w14:textId="77777777">
        <w:tblPrEx>
          <w:tblCellMar>
            <w:top w:w="0" w:type="dxa"/>
            <w:bottom w:w="0" w:type="dxa"/>
          </w:tblCellMar>
        </w:tblPrEx>
        <w:trPr>
          <w:gridAfter w:val="1"/>
          <w:wAfter w:w="40" w:type="dxa"/>
          <w:cantSplit/>
        </w:trPr>
        <w:tc>
          <w:tcPr>
            <w:tcW w:w="3200" w:type="dxa"/>
            <w:gridSpan w:val="2"/>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02877527" w14:textId="77777777" w:rsidR="00763022" w:rsidRDefault="00000000">
            <w:pPr>
              <w:spacing w:after="20"/>
            </w:pPr>
            <w:r>
              <w:rPr>
                <w:sz w:val="18"/>
                <w:szCs w:val="18"/>
              </w:rPr>
              <w:t>Single visual post</w:t>
            </w:r>
          </w:p>
        </w:tc>
        <w:tc>
          <w:tcPr>
            <w:tcW w:w="24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21A61929" w14:textId="77777777" w:rsidR="00763022" w:rsidRDefault="00000000">
            <w:pPr>
              <w:spacing w:after="20"/>
            </w:pPr>
            <w:r>
              <w:rPr>
                <w:sz w:val="18"/>
                <w:szCs w:val="18"/>
              </w:rPr>
              <w:t>1080 × 1350</w:t>
            </w:r>
          </w:p>
        </w:tc>
        <w:tc>
          <w:tcPr>
            <w:tcW w:w="448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7C1FF204" w14:textId="77777777" w:rsidR="00763022" w:rsidRDefault="00000000">
            <w:pPr>
              <w:spacing w:after="20"/>
            </w:pPr>
            <w:r>
              <w:rPr>
                <w:sz w:val="18"/>
                <w:szCs w:val="18"/>
              </w:rPr>
              <w:t>One cinematic image with the hook</w:t>
            </w:r>
          </w:p>
        </w:tc>
      </w:tr>
      <w:tr w:rsidR="00763022" w14:paraId="1C07AE88" w14:textId="77777777">
        <w:tblPrEx>
          <w:tblCellMar>
            <w:top w:w="0" w:type="dxa"/>
            <w:bottom w:w="0" w:type="dxa"/>
          </w:tblCellMar>
        </w:tblPrEx>
        <w:trPr>
          <w:gridAfter w:val="1"/>
          <w:wAfter w:w="40" w:type="dxa"/>
          <w:cantSplit/>
        </w:trPr>
        <w:tc>
          <w:tcPr>
            <w:tcW w:w="3200" w:type="dxa"/>
            <w:gridSpan w:val="2"/>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0A862D0F" w14:textId="77777777" w:rsidR="00763022" w:rsidRDefault="00000000">
            <w:pPr>
              <w:spacing w:after="20"/>
            </w:pPr>
            <w:r>
              <w:rPr>
                <w:sz w:val="18"/>
                <w:szCs w:val="18"/>
              </w:rPr>
              <w:t>Story or reel</w:t>
            </w:r>
          </w:p>
        </w:tc>
        <w:tc>
          <w:tcPr>
            <w:tcW w:w="24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587B5F68" w14:textId="77777777" w:rsidR="00763022" w:rsidRDefault="00000000">
            <w:pPr>
              <w:spacing w:after="20"/>
            </w:pPr>
            <w:r>
              <w:rPr>
                <w:sz w:val="18"/>
                <w:szCs w:val="18"/>
              </w:rPr>
              <w:t>1080 × 1920</w:t>
            </w:r>
          </w:p>
        </w:tc>
        <w:tc>
          <w:tcPr>
            <w:tcW w:w="448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1007F326" w14:textId="77777777" w:rsidR="00763022" w:rsidRDefault="00000000">
            <w:pPr>
              <w:spacing w:after="20"/>
            </w:pPr>
            <w:r>
              <w:rPr>
                <w:sz w:val="18"/>
                <w:szCs w:val="18"/>
              </w:rPr>
              <w:t>Keep text out of the top and bottom 250 px</w:t>
            </w:r>
          </w:p>
        </w:tc>
      </w:tr>
      <w:tr w:rsidR="00763022" w14:paraId="4CC50A6B" w14:textId="77777777">
        <w:tblPrEx>
          <w:tblCellMar>
            <w:top w:w="0" w:type="dxa"/>
            <w:bottom w:w="0" w:type="dxa"/>
          </w:tblCellMar>
        </w:tblPrEx>
        <w:trPr>
          <w:gridAfter w:val="1"/>
          <w:wAfter w:w="40" w:type="dxa"/>
          <w:cantSplit/>
        </w:trPr>
        <w:tc>
          <w:tcPr>
            <w:tcW w:w="3200" w:type="dxa"/>
            <w:gridSpan w:val="2"/>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6DBF53F2" w14:textId="77777777" w:rsidR="00763022" w:rsidRDefault="00000000">
            <w:pPr>
              <w:spacing w:after="20"/>
            </w:pPr>
            <w:r>
              <w:rPr>
                <w:sz w:val="18"/>
                <w:szCs w:val="18"/>
              </w:rPr>
              <w:t>Newsletter banner</w:t>
            </w:r>
          </w:p>
        </w:tc>
        <w:tc>
          <w:tcPr>
            <w:tcW w:w="24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60046220" w14:textId="77777777" w:rsidR="00763022" w:rsidRDefault="00000000">
            <w:pPr>
              <w:spacing w:after="20"/>
            </w:pPr>
            <w:r>
              <w:rPr>
                <w:sz w:val="18"/>
                <w:szCs w:val="18"/>
              </w:rPr>
              <w:t>1800 × 720</w:t>
            </w:r>
          </w:p>
        </w:tc>
        <w:tc>
          <w:tcPr>
            <w:tcW w:w="448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23353F2B" w14:textId="77777777" w:rsidR="00763022" w:rsidRDefault="00000000">
            <w:pPr>
              <w:spacing w:after="20"/>
            </w:pPr>
            <w:r>
              <w:rPr>
                <w:sz w:val="18"/>
                <w:szCs w:val="18"/>
              </w:rPr>
              <w:t>Hook line plus series name, same image as the post</w:t>
            </w:r>
          </w:p>
        </w:tc>
      </w:tr>
      <w:tr w:rsidR="00763022" w14:paraId="75B0301C" w14:textId="77777777">
        <w:tblPrEx>
          <w:tblCellMar>
            <w:top w:w="0" w:type="dxa"/>
            <w:bottom w:w="0" w:type="dxa"/>
          </w:tblCellMar>
        </w:tblPrEx>
        <w:trPr>
          <w:gridBefore w:val="1"/>
          <w:wBefore w:w="40" w:type="dxa"/>
        </w:trPr>
        <w:tc>
          <w:tcPr>
            <w:tcW w:w="10080" w:type="dxa"/>
            <w:gridSpan w:val="4"/>
            <w:tcBorders>
              <w:top w:val="none" w:sz="0" w:space="0" w:color="FFFFFF"/>
              <w:left w:val="single" w:sz="36" w:space="0" w:color="C9A961"/>
              <w:bottom w:val="none" w:sz="0" w:space="0" w:color="FFFFFF"/>
              <w:right w:val="none" w:sz="0" w:space="0" w:color="FFFFFF"/>
            </w:tcBorders>
            <w:shd w:val="clear" w:color="auto" w:fill="FAF7F0"/>
            <w:tcMar>
              <w:top w:w="130" w:type="dxa"/>
              <w:left w:w="240" w:type="dxa"/>
              <w:bottom w:w="130" w:type="dxa"/>
              <w:right w:w="240" w:type="dxa"/>
            </w:tcMar>
          </w:tcPr>
          <w:p w14:paraId="3E2D94BF" w14:textId="77777777" w:rsidR="00763022" w:rsidRDefault="00000000">
            <w:pPr>
              <w:spacing w:line="290" w:lineRule="auto"/>
            </w:pPr>
            <w:r>
              <w:rPr>
                <w:rFonts w:ascii="Georgia" w:eastAsia="Georgia" w:hAnsi="Georgia" w:cs="Georgia"/>
                <w:b/>
                <w:bCs/>
                <w:color w:val="8B7A3C"/>
              </w:rPr>
              <w:t xml:space="preserve">House rules. </w:t>
            </w:r>
            <w:r>
              <w:t>No numbered week labels on artwork. Savvy gold logo on Wealth Code pieces. Purely personal-growth posts with no money content can run on Leah's personal brand without Savvy or LifeWealth labels. If they're posted from a business account or mention services, the compliance rules still apply.</w:t>
            </w:r>
          </w:p>
        </w:tc>
      </w:tr>
    </w:tbl>
    <w:p w14:paraId="0332A261" w14:textId="77777777" w:rsidR="00763022" w:rsidRDefault="00000000">
      <w:pPr>
        <w:pStyle w:val="Heading1"/>
        <w:keepNext/>
        <w:pageBreakBefore/>
        <w:pBdr>
          <w:bottom w:val="single" w:sz="12" w:space="6" w:color="C9A961"/>
        </w:pBdr>
        <w:spacing w:after="160"/>
      </w:pPr>
      <w:r>
        <w:rPr>
          <w:spacing w:val="12"/>
        </w:rPr>
        <w:lastRenderedPageBreak/>
        <w:t>VOICE AND WORDING</w:t>
      </w:r>
    </w:p>
    <w:p w14:paraId="488C0E9F" w14:textId="77777777" w:rsidR="00763022" w:rsidRDefault="00000000">
      <w:pPr>
        <w:pStyle w:val="Heading2"/>
        <w:keepNext/>
        <w:spacing w:before="260" w:after="100"/>
      </w:pPr>
      <w:r>
        <w:t>How Wealth Code Sounds</w:t>
      </w:r>
    </w:p>
    <w:p w14:paraId="4019CA1F" w14:textId="77777777" w:rsidR="00763022" w:rsidRDefault="00000000">
      <w:pPr>
        <w:pStyle w:val="ListParagraph"/>
        <w:numPr>
          <w:ilvl w:val="0"/>
          <w:numId w:val="2"/>
        </w:numPr>
        <w:spacing w:after="70" w:line="280" w:lineRule="auto"/>
      </w:pPr>
      <w:r>
        <w:rPr>
          <w:b/>
          <w:bCs/>
        </w:rPr>
        <w:t xml:space="preserve">Second person, close range. </w:t>
      </w:r>
      <w:r>
        <w:t>"You make $300K now. But part of you still makes financial decisions like you earn $60K."</w:t>
      </w:r>
    </w:p>
    <w:p w14:paraId="386BE85F" w14:textId="77777777" w:rsidR="00763022" w:rsidRDefault="00000000">
      <w:pPr>
        <w:pStyle w:val="ListParagraph"/>
        <w:numPr>
          <w:ilvl w:val="0"/>
          <w:numId w:val="2"/>
        </w:numPr>
        <w:spacing w:after="70" w:line="280" w:lineRule="auto"/>
      </w:pPr>
      <w:r>
        <w:rPr>
          <w:b/>
          <w:bCs/>
        </w:rPr>
        <w:t xml:space="preserve">Short lines, one thought each. </w:t>
      </w:r>
      <w:r>
        <w:t>Line breaks do the pacing.</w:t>
      </w:r>
    </w:p>
    <w:p w14:paraId="1EBE4793" w14:textId="77777777" w:rsidR="00763022" w:rsidRDefault="00000000">
      <w:pPr>
        <w:pStyle w:val="ListParagraph"/>
        <w:numPr>
          <w:ilvl w:val="0"/>
          <w:numId w:val="2"/>
        </w:numPr>
        <w:spacing w:after="70" w:line="280" w:lineRule="auto"/>
      </w:pPr>
      <w:r>
        <w:rPr>
          <w:b/>
          <w:bCs/>
        </w:rPr>
        <w:t xml:space="preserve">Inner dialogue in quotes. </w:t>
      </w:r>
      <w:r>
        <w:t>"I'm not qualified." "I'm too late." "Who am I to do THAT?"</w:t>
      </w:r>
    </w:p>
    <w:p w14:paraId="04CC9BB0" w14:textId="77777777" w:rsidR="00763022" w:rsidRDefault="00000000">
      <w:pPr>
        <w:pStyle w:val="ListParagraph"/>
        <w:numPr>
          <w:ilvl w:val="0"/>
          <w:numId w:val="2"/>
        </w:numPr>
        <w:spacing w:after="70" w:line="280" w:lineRule="auto"/>
      </w:pPr>
      <w:r>
        <w:rPr>
          <w:b/>
          <w:bCs/>
        </w:rPr>
        <w:t xml:space="preserve">Reframes that turn into action. </w:t>
      </w:r>
      <w:r>
        <w:t>"I can't afford it" becomes "What would need to change for me to afford it?"</w:t>
      </w:r>
    </w:p>
    <w:p w14:paraId="387D54C7" w14:textId="77777777" w:rsidR="00763022" w:rsidRDefault="00000000">
      <w:pPr>
        <w:pStyle w:val="ListParagraph"/>
        <w:numPr>
          <w:ilvl w:val="0"/>
          <w:numId w:val="2"/>
        </w:numPr>
        <w:spacing w:after="70" w:line="280" w:lineRule="auto"/>
      </w:pPr>
      <w:r>
        <w:rPr>
          <w:b/>
          <w:bCs/>
        </w:rPr>
        <w:t xml:space="preserve">CAPS on the word that matters. </w:t>
      </w:r>
      <w:r>
        <w:t>One or two per slide, never whole paragraphs.</w:t>
      </w:r>
    </w:p>
    <w:p w14:paraId="3B2A25B8" w14:textId="77777777" w:rsidR="00763022" w:rsidRDefault="00000000">
      <w:pPr>
        <w:pStyle w:val="ListParagraph"/>
        <w:numPr>
          <w:ilvl w:val="0"/>
          <w:numId w:val="2"/>
        </w:numPr>
        <w:spacing w:after="70" w:line="280" w:lineRule="auto"/>
      </w:pPr>
      <w:r>
        <w:rPr>
          <w:b/>
          <w:bCs/>
        </w:rPr>
        <w:t xml:space="preserve">Compassion before challenge. </w:t>
      </w:r>
      <w:r>
        <w:t>"Thank her. She got you here. But she doesn't get to run the meeting anymore."</w:t>
      </w:r>
    </w:p>
    <w:p w14:paraId="5AF5CC00" w14:textId="77777777" w:rsidR="00763022" w:rsidRDefault="00000000">
      <w:pPr>
        <w:pStyle w:val="ListParagraph"/>
        <w:numPr>
          <w:ilvl w:val="0"/>
          <w:numId w:val="2"/>
        </w:numPr>
        <w:spacing w:after="70" w:line="280" w:lineRule="auto"/>
      </w:pPr>
      <w:r>
        <w:rPr>
          <w:b/>
          <w:bCs/>
        </w:rPr>
        <w:t xml:space="preserve">End on a move. </w:t>
      </w:r>
      <w:r>
        <w:t>"Stop asking if you're behind. Start asking: WHAT'S MY NEXT MOVE?"</w:t>
      </w:r>
    </w:p>
    <w:p w14:paraId="229FF2C5" w14:textId="77777777" w:rsidR="00763022" w:rsidRDefault="00000000">
      <w:pPr>
        <w:pStyle w:val="Heading2"/>
        <w:keepNext/>
        <w:spacing w:before="260" w:after="100"/>
      </w:pPr>
      <w:r>
        <w:t>Signature Lines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0"/>
        <w:gridCol w:w="3080"/>
      </w:tblGrid>
      <w:tr w:rsidR="00763022" w14:paraId="2859287D" w14:textId="77777777">
        <w:tblPrEx>
          <w:tblCellMar>
            <w:top w:w="0" w:type="dxa"/>
            <w:bottom w:w="0" w:type="dxa"/>
          </w:tblCellMar>
        </w:tblPrEx>
        <w:trPr>
          <w:cantSplit/>
          <w:tblHeader/>
        </w:trPr>
        <w:tc>
          <w:tcPr>
            <w:tcW w:w="7000" w:type="dxa"/>
            <w:tcBorders>
              <w:top w:val="single" w:sz="4" w:space="0" w:color="D9D2BD"/>
              <w:left w:val="single" w:sz="4" w:space="0" w:color="D9D2BD"/>
              <w:bottom w:val="single" w:sz="4" w:space="0" w:color="D9D2BD"/>
              <w:right w:val="single" w:sz="4" w:space="0" w:color="D9D2BD"/>
            </w:tcBorders>
            <w:shd w:val="clear" w:color="auto" w:fill="1B1E4B"/>
            <w:tcMar>
              <w:top w:w="80" w:type="dxa"/>
              <w:left w:w="110" w:type="dxa"/>
              <w:bottom w:w="80" w:type="dxa"/>
              <w:right w:w="110" w:type="dxa"/>
            </w:tcMar>
            <w:vAlign w:val="center"/>
          </w:tcPr>
          <w:p w14:paraId="6D313014" w14:textId="77777777" w:rsidR="00763022" w:rsidRDefault="00000000">
            <w:r>
              <w:rPr>
                <w:rFonts w:ascii="Georgia" w:eastAsia="Georgia" w:hAnsi="Georgia" w:cs="Georgia"/>
                <w:b/>
                <w:bCs/>
                <w:color w:val="FFFFFF"/>
                <w:sz w:val="18"/>
                <w:szCs w:val="18"/>
              </w:rPr>
              <w:t>Line</w:t>
            </w:r>
          </w:p>
        </w:tc>
        <w:tc>
          <w:tcPr>
            <w:tcW w:w="3080" w:type="dxa"/>
            <w:tcBorders>
              <w:top w:val="single" w:sz="4" w:space="0" w:color="D9D2BD"/>
              <w:left w:val="single" w:sz="4" w:space="0" w:color="D9D2BD"/>
              <w:bottom w:val="single" w:sz="4" w:space="0" w:color="D9D2BD"/>
              <w:right w:val="single" w:sz="4" w:space="0" w:color="D9D2BD"/>
            </w:tcBorders>
            <w:shd w:val="clear" w:color="auto" w:fill="1B1E4B"/>
            <w:tcMar>
              <w:top w:w="80" w:type="dxa"/>
              <w:left w:w="110" w:type="dxa"/>
              <w:bottom w:w="80" w:type="dxa"/>
              <w:right w:w="110" w:type="dxa"/>
            </w:tcMar>
            <w:vAlign w:val="center"/>
          </w:tcPr>
          <w:p w14:paraId="130E582B" w14:textId="77777777" w:rsidR="00763022" w:rsidRDefault="00000000">
            <w:r>
              <w:rPr>
                <w:rFonts w:ascii="Georgia" w:eastAsia="Georgia" w:hAnsi="Georgia" w:cs="Georgia"/>
                <w:b/>
                <w:bCs/>
                <w:color w:val="FFFFFF"/>
                <w:sz w:val="18"/>
                <w:szCs w:val="18"/>
              </w:rPr>
              <w:t>Post</w:t>
            </w:r>
          </w:p>
        </w:tc>
      </w:tr>
      <w:tr w:rsidR="00763022" w14:paraId="5B90F3FC" w14:textId="77777777">
        <w:tblPrEx>
          <w:tblCellMar>
            <w:top w:w="0" w:type="dxa"/>
            <w:bottom w:w="0" w:type="dxa"/>
          </w:tblCellMar>
        </w:tblPrEx>
        <w:trPr>
          <w:cantSplit/>
        </w:trPr>
        <w:tc>
          <w:tcPr>
            <w:tcW w:w="70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7F730618" w14:textId="77777777" w:rsidR="00763022" w:rsidRDefault="00000000">
            <w:pPr>
              <w:spacing w:after="20"/>
            </w:pPr>
            <w:r>
              <w:rPr>
                <w:sz w:val="18"/>
                <w:szCs w:val="18"/>
              </w:rPr>
              <w:t>Your financial ceiling often moves after your identity does.</w:t>
            </w:r>
          </w:p>
        </w:tc>
        <w:tc>
          <w:tcPr>
            <w:tcW w:w="308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7ABDB9E1" w14:textId="77777777" w:rsidR="00763022" w:rsidRDefault="00000000">
            <w:pPr>
              <w:spacing w:after="20"/>
            </w:pPr>
            <w:r>
              <w:rPr>
                <w:sz w:val="18"/>
                <w:szCs w:val="18"/>
              </w:rPr>
              <w:t>Old version at your table</w:t>
            </w:r>
          </w:p>
        </w:tc>
      </w:tr>
      <w:tr w:rsidR="00763022" w14:paraId="140D0143" w14:textId="77777777">
        <w:tblPrEx>
          <w:tblCellMar>
            <w:top w:w="0" w:type="dxa"/>
            <w:bottom w:w="0" w:type="dxa"/>
          </w:tblCellMar>
        </w:tblPrEx>
        <w:trPr>
          <w:cantSplit/>
        </w:trPr>
        <w:tc>
          <w:tcPr>
            <w:tcW w:w="70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62ECDF24" w14:textId="77777777" w:rsidR="00763022" w:rsidRDefault="00000000">
            <w:pPr>
              <w:spacing w:after="20"/>
            </w:pPr>
            <w:r>
              <w:rPr>
                <w:sz w:val="18"/>
                <w:szCs w:val="18"/>
              </w:rPr>
              <w:t>Motherhood didn't make me less ambitious. It made me more intentional.</w:t>
            </w:r>
          </w:p>
        </w:tc>
        <w:tc>
          <w:tcPr>
            <w:tcW w:w="308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343944B1" w14:textId="77777777" w:rsidR="00763022" w:rsidRDefault="00000000">
            <w:pPr>
              <w:spacing w:after="20"/>
            </w:pPr>
            <w:r>
              <w:rPr>
                <w:sz w:val="18"/>
                <w:szCs w:val="18"/>
              </w:rPr>
              <w:t>Motherhood and ambition</w:t>
            </w:r>
          </w:p>
        </w:tc>
      </w:tr>
      <w:tr w:rsidR="00763022" w14:paraId="7CB7CD34" w14:textId="77777777">
        <w:tblPrEx>
          <w:tblCellMar>
            <w:top w:w="0" w:type="dxa"/>
            <w:bottom w:w="0" w:type="dxa"/>
          </w:tblCellMar>
        </w:tblPrEx>
        <w:trPr>
          <w:cantSplit/>
        </w:trPr>
        <w:tc>
          <w:tcPr>
            <w:tcW w:w="70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51F61B57" w14:textId="77777777" w:rsidR="00763022" w:rsidRDefault="00000000">
            <w:pPr>
              <w:spacing w:after="20"/>
            </w:pPr>
            <w:r>
              <w:rPr>
                <w:sz w:val="18"/>
                <w:szCs w:val="18"/>
              </w:rPr>
              <w:t>Money should support the life. Not become the life.</w:t>
            </w:r>
          </w:p>
        </w:tc>
        <w:tc>
          <w:tcPr>
            <w:tcW w:w="308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6983B4B1" w14:textId="77777777" w:rsidR="00763022" w:rsidRDefault="00000000">
            <w:pPr>
              <w:spacing w:after="20"/>
            </w:pPr>
            <w:r>
              <w:rPr>
                <w:sz w:val="18"/>
                <w:szCs w:val="18"/>
              </w:rPr>
              <w:t>Motherhood and ambition</w:t>
            </w:r>
          </w:p>
        </w:tc>
      </w:tr>
      <w:tr w:rsidR="00763022" w14:paraId="3FC0F8B6" w14:textId="77777777">
        <w:tblPrEx>
          <w:tblCellMar>
            <w:top w:w="0" w:type="dxa"/>
            <w:bottom w:w="0" w:type="dxa"/>
          </w:tblCellMar>
        </w:tblPrEx>
        <w:trPr>
          <w:cantSplit/>
        </w:trPr>
        <w:tc>
          <w:tcPr>
            <w:tcW w:w="70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32483B1A" w14:textId="77777777" w:rsidR="00763022" w:rsidRDefault="00000000">
            <w:pPr>
              <w:spacing w:after="20"/>
            </w:pPr>
            <w:r>
              <w:rPr>
                <w:sz w:val="18"/>
                <w:szCs w:val="18"/>
              </w:rPr>
              <w:t>Maybe you don't need another strategy. Maybe you need a different room.</w:t>
            </w:r>
          </w:p>
        </w:tc>
        <w:tc>
          <w:tcPr>
            <w:tcW w:w="308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18102DFD" w14:textId="77777777" w:rsidR="00763022" w:rsidRDefault="00000000">
            <w:pPr>
              <w:spacing w:after="20"/>
            </w:pPr>
            <w:r>
              <w:rPr>
                <w:sz w:val="18"/>
                <w:szCs w:val="18"/>
              </w:rPr>
              <w:t>Choose your table</w:t>
            </w:r>
          </w:p>
        </w:tc>
      </w:tr>
      <w:tr w:rsidR="00763022" w14:paraId="734619D1" w14:textId="77777777">
        <w:tblPrEx>
          <w:tblCellMar>
            <w:top w:w="0" w:type="dxa"/>
            <w:bottom w:w="0" w:type="dxa"/>
          </w:tblCellMar>
        </w:tblPrEx>
        <w:trPr>
          <w:cantSplit/>
        </w:trPr>
        <w:tc>
          <w:tcPr>
            <w:tcW w:w="70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691221A0" w14:textId="77777777" w:rsidR="00763022" w:rsidRDefault="00000000">
            <w:pPr>
              <w:spacing w:after="20"/>
            </w:pPr>
            <w:r>
              <w:rPr>
                <w:sz w:val="18"/>
                <w:szCs w:val="18"/>
              </w:rPr>
              <w:t>You can love someone without letting their fear become your limit.</w:t>
            </w:r>
          </w:p>
        </w:tc>
        <w:tc>
          <w:tcPr>
            <w:tcW w:w="308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77A0EA36" w14:textId="77777777" w:rsidR="00763022" w:rsidRDefault="00000000">
            <w:pPr>
              <w:spacing w:after="20"/>
            </w:pPr>
            <w:r>
              <w:rPr>
                <w:sz w:val="18"/>
                <w:szCs w:val="18"/>
              </w:rPr>
              <w:t>Choose your table</w:t>
            </w:r>
          </w:p>
        </w:tc>
      </w:tr>
      <w:tr w:rsidR="00763022" w14:paraId="69171676" w14:textId="77777777">
        <w:tblPrEx>
          <w:tblCellMar>
            <w:top w:w="0" w:type="dxa"/>
            <w:bottom w:w="0" w:type="dxa"/>
          </w:tblCellMar>
        </w:tblPrEx>
        <w:trPr>
          <w:cantSplit/>
        </w:trPr>
        <w:tc>
          <w:tcPr>
            <w:tcW w:w="70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63595F09" w14:textId="77777777" w:rsidR="00763022" w:rsidRDefault="00000000">
            <w:pPr>
              <w:spacing w:after="20"/>
            </w:pPr>
            <w:r>
              <w:rPr>
                <w:sz w:val="18"/>
                <w:szCs w:val="18"/>
              </w:rPr>
              <w:t>Not everyone needs VOTING RIGHTS over your future.</w:t>
            </w:r>
          </w:p>
        </w:tc>
        <w:tc>
          <w:tcPr>
            <w:tcW w:w="308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769FBCB3" w14:textId="77777777" w:rsidR="00763022" w:rsidRDefault="00000000">
            <w:pPr>
              <w:spacing w:after="20"/>
            </w:pPr>
            <w:r>
              <w:rPr>
                <w:sz w:val="18"/>
                <w:szCs w:val="18"/>
              </w:rPr>
              <w:t>Choose your table</w:t>
            </w:r>
          </w:p>
        </w:tc>
      </w:tr>
      <w:tr w:rsidR="00763022" w14:paraId="50541BCF" w14:textId="77777777">
        <w:tblPrEx>
          <w:tblCellMar>
            <w:top w:w="0" w:type="dxa"/>
            <w:bottom w:w="0" w:type="dxa"/>
          </w:tblCellMar>
        </w:tblPrEx>
        <w:trPr>
          <w:cantSplit/>
        </w:trPr>
        <w:tc>
          <w:tcPr>
            <w:tcW w:w="70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35C59B63" w14:textId="77777777" w:rsidR="00763022" w:rsidRDefault="00000000">
            <w:pPr>
              <w:spacing w:after="20"/>
            </w:pPr>
            <w:r>
              <w:rPr>
                <w:sz w:val="18"/>
                <w:szCs w:val="18"/>
              </w:rPr>
              <w:t>Stop collecting evidence for why you can't. Start creating evidence for who you're becoming.</w:t>
            </w:r>
          </w:p>
        </w:tc>
        <w:tc>
          <w:tcPr>
            <w:tcW w:w="308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78E6FBBB" w14:textId="77777777" w:rsidR="00763022" w:rsidRDefault="00000000">
            <w:pPr>
              <w:spacing w:after="20"/>
            </w:pPr>
            <w:r>
              <w:rPr>
                <w:sz w:val="18"/>
                <w:szCs w:val="18"/>
              </w:rPr>
              <w:t>"I can't"</w:t>
            </w:r>
          </w:p>
        </w:tc>
      </w:tr>
      <w:tr w:rsidR="00763022" w14:paraId="34B322A4" w14:textId="77777777">
        <w:tblPrEx>
          <w:tblCellMar>
            <w:top w:w="0" w:type="dxa"/>
            <w:bottom w:w="0" w:type="dxa"/>
          </w:tblCellMar>
        </w:tblPrEx>
        <w:trPr>
          <w:cantSplit/>
        </w:trPr>
        <w:tc>
          <w:tcPr>
            <w:tcW w:w="70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45BBBD2C" w14:textId="77777777" w:rsidR="00763022" w:rsidRDefault="00000000">
            <w:pPr>
              <w:spacing w:after="20"/>
            </w:pPr>
            <w:r>
              <w:rPr>
                <w:sz w:val="18"/>
                <w:szCs w:val="18"/>
              </w:rPr>
              <w:t>A bigger paycheck doesn't automatically create wealth. It creates CAPACITY.</w:t>
            </w:r>
          </w:p>
        </w:tc>
        <w:tc>
          <w:tcPr>
            <w:tcW w:w="308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4E552D2E" w14:textId="77777777" w:rsidR="00763022" w:rsidRDefault="00000000">
            <w:pPr>
              <w:spacing w:after="20"/>
            </w:pPr>
            <w:r>
              <w:rPr>
                <w:sz w:val="18"/>
                <w:szCs w:val="18"/>
              </w:rPr>
              <w:t>Did your identity grow?</w:t>
            </w:r>
          </w:p>
        </w:tc>
      </w:tr>
      <w:tr w:rsidR="00763022" w14:paraId="3568375D" w14:textId="77777777">
        <w:tblPrEx>
          <w:tblCellMar>
            <w:top w:w="0" w:type="dxa"/>
            <w:bottom w:w="0" w:type="dxa"/>
          </w:tblCellMar>
        </w:tblPrEx>
        <w:trPr>
          <w:cantSplit/>
        </w:trPr>
        <w:tc>
          <w:tcPr>
            <w:tcW w:w="70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5744BAC1" w14:textId="77777777" w:rsidR="00763022" w:rsidRDefault="00000000">
            <w:pPr>
              <w:spacing w:after="20"/>
            </w:pPr>
            <w:r>
              <w:rPr>
                <w:sz w:val="18"/>
                <w:szCs w:val="18"/>
              </w:rPr>
              <w:t>Comparison creates anxiety. Numbers create information. Information creates CHOICES.</w:t>
            </w:r>
          </w:p>
        </w:tc>
        <w:tc>
          <w:tcPr>
            <w:tcW w:w="308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02BD5B67" w14:textId="77777777" w:rsidR="00763022" w:rsidRDefault="00000000">
            <w:pPr>
              <w:spacing w:after="20"/>
            </w:pPr>
            <w:r>
              <w:rPr>
                <w:sz w:val="18"/>
                <w:szCs w:val="18"/>
              </w:rPr>
              <w:t>Behind who?</w:t>
            </w:r>
          </w:p>
        </w:tc>
      </w:tr>
      <w:tr w:rsidR="00763022" w14:paraId="18257440" w14:textId="77777777">
        <w:tblPrEx>
          <w:tblCellMar>
            <w:top w:w="0" w:type="dxa"/>
            <w:bottom w:w="0" w:type="dxa"/>
          </w:tblCellMar>
        </w:tblPrEx>
        <w:trPr>
          <w:cantSplit/>
        </w:trPr>
        <w:tc>
          <w:tcPr>
            <w:tcW w:w="70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7A20C66C" w14:textId="77777777" w:rsidR="00763022" w:rsidRDefault="00000000">
            <w:pPr>
              <w:spacing w:after="20"/>
            </w:pPr>
            <w:r>
              <w:rPr>
                <w:sz w:val="18"/>
                <w:szCs w:val="18"/>
              </w:rPr>
              <w:t>There is no prize for having the prettiest financial timeline.</w:t>
            </w:r>
          </w:p>
        </w:tc>
        <w:tc>
          <w:tcPr>
            <w:tcW w:w="308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566913B2" w14:textId="77777777" w:rsidR="00763022" w:rsidRDefault="00000000">
            <w:pPr>
              <w:spacing w:after="20"/>
            </w:pPr>
            <w:r>
              <w:rPr>
                <w:sz w:val="18"/>
                <w:szCs w:val="18"/>
              </w:rPr>
              <w:t>Behind who?</w:t>
            </w:r>
          </w:p>
        </w:tc>
      </w:tr>
    </w:tbl>
    <w:p w14:paraId="6FE973E5" w14:textId="77777777" w:rsidR="00763022" w:rsidRDefault="00000000">
      <w:pPr>
        <w:pStyle w:val="Heading2"/>
        <w:keepNext/>
        <w:spacing w:before="260" w:after="100"/>
      </w:pPr>
      <w:r>
        <w:t>Hook Formulas</w:t>
      </w:r>
    </w:p>
    <w:p w14:paraId="6A0FFE51" w14:textId="77777777" w:rsidR="00763022" w:rsidRDefault="00000000">
      <w:pPr>
        <w:pStyle w:val="ListParagraph"/>
        <w:numPr>
          <w:ilvl w:val="0"/>
          <w:numId w:val="2"/>
        </w:numPr>
        <w:spacing w:after="70" w:line="280" w:lineRule="auto"/>
      </w:pPr>
      <w:r>
        <w:t>The direct challenge: "Stop giving the old version of you a seat at your future self's table."</w:t>
      </w:r>
    </w:p>
    <w:p w14:paraId="029C5973" w14:textId="77777777" w:rsidR="00763022" w:rsidRDefault="00000000">
      <w:pPr>
        <w:pStyle w:val="ListParagraph"/>
        <w:numPr>
          <w:ilvl w:val="0"/>
          <w:numId w:val="2"/>
        </w:numPr>
        <w:spacing w:after="70" w:line="280" w:lineRule="auto"/>
      </w:pPr>
      <w:r>
        <w:t>The question back: "Am I behind financially?" My first question: BEHIND WHO?</w:t>
      </w:r>
    </w:p>
    <w:p w14:paraId="43203318" w14:textId="77777777" w:rsidR="00763022" w:rsidRDefault="00000000">
      <w:pPr>
        <w:pStyle w:val="ListParagraph"/>
        <w:numPr>
          <w:ilvl w:val="0"/>
          <w:numId w:val="2"/>
        </w:numPr>
        <w:spacing w:after="70" w:line="280" w:lineRule="auto"/>
      </w:pPr>
      <w:r>
        <w:t>The two-word truth: "I can't." Okay. But is that actually true?</w:t>
      </w:r>
    </w:p>
    <w:p w14:paraId="455500E7" w14:textId="77777777" w:rsidR="00763022" w:rsidRDefault="00000000">
      <w:pPr>
        <w:pStyle w:val="ListParagraph"/>
        <w:numPr>
          <w:ilvl w:val="0"/>
          <w:numId w:val="2"/>
        </w:numPr>
        <w:spacing w:after="70" w:line="280" w:lineRule="auto"/>
      </w:pPr>
      <w:r>
        <w:t>The mismatch: "Your income grew. Did your identity grow with it?"</w:t>
      </w:r>
    </w:p>
    <w:p w14:paraId="69107EF3" w14:textId="77777777" w:rsidR="00763022" w:rsidRDefault="00000000">
      <w:pPr>
        <w:pStyle w:val="ListParagraph"/>
        <w:numPr>
          <w:ilvl w:val="0"/>
          <w:numId w:val="2"/>
        </w:numPr>
        <w:spacing w:after="70" w:line="280" w:lineRule="auto"/>
      </w:pPr>
      <w:r>
        <w:t>The confession: "Motherhood didn't make me less ambitious."</w:t>
      </w:r>
    </w:p>
    <w:p w14:paraId="38E312BC" w14:textId="77777777" w:rsidR="00763022" w:rsidRDefault="00000000">
      <w:pPr>
        <w:pStyle w:val="ListParagraph"/>
        <w:numPr>
          <w:ilvl w:val="0"/>
          <w:numId w:val="2"/>
        </w:numPr>
        <w:spacing w:after="70" w:line="280" w:lineRule="auto"/>
      </w:pPr>
      <w:r>
        <w:t>The maybe: "Maybe you don't need another strategy."</w:t>
      </w:r>
    </w:p>
    <w:p w14:paraId="7A5283B2" w14:textId="77777777" w:rsidR="00763022" w:rsidRDefault="00000000">
      <w:pPr>
        <w:pStyle w:val="Heading2"/>
        <w:keepNext/>
        <w:spacing w:before="260" w:after="100"/>
      </w:pPr>
      <w:r>
        <w:lastRenderedPageBreak/>
        <w:t>Words That Fit and Words to Avoid</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40"/>
        <w:gridCol w:w="5040"/>
      </w:tblGrid>
      <w:tr w:rsidR="00763022" w14:paraId="07C262A1" w14:textId="77777777">
        <w:tblPrEx>
          <w:tblCellMar>
            <w:top w:w="0" w:type="dxa"/>
            <w:bottom w:w="0" w:type="dxa"/>
          </w:tblCellMar>
        </w:tblPrEx>
        <w:trPr>
          <w:cantSplit/>
          <w:tblHeader/>
        </w:trPr>
        <w:tc>
          <w:tcPr>
            <w:tcW w:w="5040" w:type="dxa"/>
            <w:tcBorders>
              <w:top w:val="single" w:sz="4" w:space="0" w:color="D9D2BD"/>
              <w:left w:val="single" w:sz="4" w:space="0" w:color="D9D2BD"/>
              <w:bottom w:val="single" w:sz="4" w:space="0" w:color="D9D2BD"/>
              <w:right w:val="single" w:sz="4" w:space="0" w:color="D9D2BD"/>
            </w:tcBorders>
            <w:shd w:val="clear" w:color="auto" w:fill="1B1E4B"/>
            <w:tcMar>
              <w:top w:w="80" w:type="dxa"/>
              <w:left w:w="110" w:type="dxa"/>
              <w:bottom w:w="80" w:type="dxa"/>
              <w:right w:w="110" w:type="dxa"/>
            </w:tcMar>
            <w:vAlign w:val="center"/>
          </w:tcPr>
          <w:p w14:paraId="4A9335DB" w14:textId="77777777" w:rsidR="00763022" w:rsidRDefault="00000000">
            <w:r>
              <w:rPr>
                <w:rFonts w:ascii="Georgia" w:eastAsia="Georgia" w:hAnsi="Georgia" w:cs="Georgia"/>
                <w:b/>
                <w:bCs/>
                <w:color w:val="FFFFFF"/>
                <w:sz w:val="18"/>
                <w:szCs w:val="18"/>
              </w:rPr>
              <w:t>Use</w:t>
            </w:r>
          </w:p>
        </w:tc>
        <w:tc>
          <w:tcPr>
            <w:tcW w:w="5040" w:type="dxa"/>
            <w:tcBorders>
              <w:top w:val="single" w:sz="4" w:space="0" w:color="D9D2BD"/>
              <w:left w:val="single" w:sz="4" w:space="0" w:color="D9D2BD"/>
              <w:bottom w:val="single" w:sz="4" w:space="0" w:color="D9D2BD"/>
              <w:right w:val="single" w:sz="4" w:space="0" w:color="D9D2BD"/>
            </w:tcBorders>
            <w:shd w:val="clear" w:color="auto" w:fill="1B1E4B"/>
            <w:tcMar>
              <w:top w:w="80" w:type="dxa"/>
              <w:left w:w="110" w:type="dxa"/>
              <w:bottom w:w="80" w:type="dxa"/>
              <w:right w:w="110" w:type="dxa"/>
            </w:tcMar>
            <w:vAlign w:val="center"/>
          </w:tcPr>
          <w:p w14:paraId="0C85E582" w14:textId="77777777" w:rsidR="00763022" w:rsidRDefault="00000000">
            <w:r>
              <w:rPr>
                <w:rFonts w:ascii="Georgia" w:eastAsia="Georgia" w:hAnsi="Georgia" w:cs="Georgia"/>
                <w:b/>
                <w:bCs/>
                <w:color w:val="FFFFFF"/>
                <w:sz w:val="18"/>
                <w:szCs w:val="18"/>
              </w:rPr>
              <w:t>Avoid</w:t>
            </w:r>
          </w:p>
        </w:tc>
      </w:tr>
      <w:tr w:rsidR="00763022" w14:paraId="29B9F206" w14:textId="77777777">
        <w:tblPrEx>
          <w:tblCellMar>
            <w:top w:w="0" w:type="dxa"/>
            <w:bottom w:w="0" w:type="dxa"/>
          </w:tblCellMar>
        </w:tblPrEx>
        <w:trPr>
          <w:cantSplit/>
        </w:trPr>
        <w:tc>
          <w:tcPr>
            <w:tcW w:w="504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474E6905" w14:textId="77777777" w:rsidR="00763022" w:rsidRDefault="00000000">
            <w:pPr>
              <w:spacing w:after="20"/>
            </w:pPr>
            <w:r>
              <w:rPr>
                <w:sz w:val="18"/>
                <w:szCs w:val="18"/>
              </w:rPr>
              <w:t>Choices, capacity, freedom, presence</w:t>
            </w:r>
          </w:p>
        </w:tc>
        <w:tc>
          <w:tcPr>
            <w:tcW w:w="504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261FB6F1" w14:textId="77777777" w:rsidR="00763022" w:rsidRDefault="00000000">
            <w:pPr>
              <w:spacing w:after="20"/>
            </w:pPr>
            <w:r>
              <w:rPr>
                <w:sz w:val="18"/>
                <w:szCs w:val="18"/>
              </w:rPr>
              <w:t>Rich quick, millionaire by 40</w:t>
            </w:r>
          </w:p>
        </w:tc>
      </w:tr>
      <w:tr w:rsidR="00763022" w14:paraId="443DE6D9" w14:textId="77777777">
        <w:tblPrEx>
          <w:tblCellMar>
            <w:top w:w="0" w:type="dxa"/>
            <w:bottom w:w="0" w:type="dxa"/>
          </w:tblCellMar>
        </w:tblPrEx>
        <w:trPr>
          <w:cantSplit/>
        </w:trPr>
        <w:tc>
          <w:tcPr>
            <w:tcW w:w="504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5D86AC0A" w14:textId="77777777" w:rsidR="00763022" w:rsidRDefault="00000000">
            <w:pPr>
              <w:spacing w:after="20"/>
            </w:pPr>
            <w:r>
              <w:rPr>
                <w:sz w:val="18"/>
                <w:szCs w:val="18"/>
              </w:rPr>
              <w:t>Next move, first step, evidence</w:t>
            </w:r>
          </w:p>
        </w:tc>
        <w:tc>
          <w:tcPr>
            <w:tcW w:w="504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1282F000" w14:textId="77777777" w:rsidR="00763022" w:rsidRDefault="00000000">
            <w:pPr>
              <w:spacing w:after="20"/>
            </w:pPr>
            <w:r>
              <w:rPr>
                <w:sz w:val="18"/>
                <w:szCs w:val="18"/>
              </w:rPr>
              <w:t>You'll never worry about money again</w:t>
            </w:r>
          </w:p>
        </w:tc>
      </w:tr>
      <w:tr w:rsidR="00763022" w14:paraId="4F12161B" w14:textId="77777777">
        <w:tblPrEx>
          <w:tblCellMar>
            <w:top w:w="0" w:type="dxa"/>
            <w:bottom w:w="0" w:type="dxa"/>
          </w:tblCellMar>
        </w:tblPrEx>
        <w:trPr>
          <w:cantSplit/>
        </w:trPr>
        <w:tc>
          <w:tcPr>
            <w:tcW w:w="504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15CDEB2D" w14:textId="77777777" w:rsidR="00763022" w:rsidRDefault="00000000">
            <w:pPr>
              <w:spacing w:after="20"/>
            </w:pPr>
            <w:r>
              <w:rPr>
                <w:sz w:val="18"/>
                <w:szCs w:val="18"/>
              </w:rPr>
              <w:t>Rooms, table, environment</w:t>
            </w:r>
          </w:p>
        </w:tc>
        <w:tc>
          <w:tcPr>
            <w:tcW w:w="504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17C3D6BF" w14:textId="77777777" w:rsidR="00763022" w:rsidRDefault="00000000">
            <w:pPr>
              <w:spacing w:after="20"/>
            </w:pPr>
            <w:r>
              <w:rPr>
                <w:sz w:val="18"/>
                <w:szCs w:val="18"/>
              </w:rPr>
              <w:t>Guaranteed, secret, hack</w:t>
            </w:r>
          </w:p>
        </w:tc>
      </w:tr>
      <w:tr w:rsidR="00763022" w14:paraId="27B9261D" w14:textId="77777777">
        <w:tblPrEx>
          <w:tblCellMar>
            <w:top w:w="0" w:type="dxa"/>
            <w:bottom w:w="0" w:type="dxa"/>
          </w:tblCellMar>
        </w:tblPrEx>
        <w:trPr>
          <w:cantSplit/>
        </w:trPr>
        <w:tc>
          <w:tcPr>
            <w:tcW w:w="504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03E6F6E8" w14:textId="77777777" w:rsidR="00763022" w:rsidRDefault="00000000">
            <w:pPr>
              <w:spacing w:after="20"/>
            </w:pPr>
            <w:r>
              <w:rPr>
                <w:sz w:val="18"/>
                <w:szCs w:val="18"/>
              </w:rPr>
              <w:t>Build, protect, deploy, invest in yourself</w:t>
            </w:r>
          </w:p>
        </w:tc>
        <w:tc>
          <w:tcPr>
            <w:tcW w:w="504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4E9AE7BD" w14:textId="77777777" w:rsidR="00763022" w:rsidRDefault="00000000">
            <w:pPr>
              <w:spacing w:after="20"/>
            </w:pPr>
            <w:r>
              <w:rPr>
                <w:sz w:val="18"/>
                <w:szCs w:val="18"/>
              </w:rPr>
              <w:t>Shaming words: lazy, bad with money, behind</w:t>
            </w:r>
          </w:p>
        </w:tc>
      </w:tr>
      <w:tr w:rsidR="00763022" w14:paraId="18C7C8A4" w14:textId="77777777">
        <w:tblPrEx>
          <w:tblCellMar>
            <w:top w:w="0" w:type="dxa"/>
            <w:bottom w:w="0" w:type="dxa"/>
          </w:tblCellMar>
        </w:tblPrEx>
        <w:trPr>
          <w:cantSplit/>
        </w:trPr>
        <w:tc>
          <w:tcPr>
            <w:tcW w:w="504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04F7E1F5" w14:textId="77777777" w:rsidR="00763022" w:rsidRDefault="00000000">
            <w:pPr>
              <w:spacing w:after="20"/>
            </w:pPr>
            <w:r>
              <w:rPr>
                <w:sz w:val="18"/>
                <w:szCs w:val="18"/>
              </w:rPr>
              <w:t>Intentional, aligned, enough</w:t>
            </w:r>
          </w:p>
        </w:tc>
        <w:tc>
          <w:tcPr>
            <w:tcW w:w="504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34A4290E" w14:textId="77777777" w:rsidR="00763022" w:rsidRDefault="00000000">
            <w:pPr>
              <w:spacing w:after="20"/>
            </w:pPr>
            <w:r>
              <w:rPr>
                <w:sz w:val="18"/>
                <w:szCs w:val="18"/>
              </w:rPr>
              <w:t>Stats you can't source</w:t>
            </w:r>
          </w:p>
        </w:tc>
      </w:tr>
    </w:tbl>
    <w:p w14:paraId="43690B27" w14:textId="77777777" w:rsidR="00763022" w:rsidRDefault="00000000">
      <w:pPr>
        <w:pStyle w:val="Heading1"/>
        <w:keepNext/>
        <w:pageBreakBefore/>
        <w:pBdr>
          <w:bottom w:val="single" w:sz="12" w:space="6" w:color="C9A961"/>
        </w:pBdr>
        <w:spacing w:after="160"/>
      </w:pPr>
      <w:r>
        <w:rPr>
          <w:spacing w:val="12"/>
        </w:rPr>
        <w:lastRenderedPageBreak/>
        <w:t>WEALTH CODE AUDIENCE AVATARS</w:t>
      </w:r>
    </w:p>
    <w:p w14:paraId="2FDDAD43" w14:textId="77777777" w:rsidR="00763022" w:rsidRDefault="00000000">
      <w:pPr>
        <w:spacing w:after="130" w:line="290" w:lineRule="auto"/>
      </w:pPr>
      <w:r>
        <w:t>Every Wealth Code post is written to one woman. These are composite profiles, not real clients.</w:t>
      </w:r>
    </w:p>
    <w:p w14:paraId="664CB1DD" w14:textId="77777777" w:rsidR="00763022" w:rsidRDefault="00000000">
      <w:pPr>
        <w:pStyle w:val="Heading2"/>
        <w:keepNext/>
        <w:spacing w:before="260" w:after="100"/>
      </w:pPr>
      <w:r>
        <w:t>1. The Rebuilder</w:t>
      </w:r>
    </w:p>
    <w:p w14:paraId="275052EA" w14:textId="77777777" w:rsidR="00763022" w:rsidRDefault="00000000">
      <w:pPr>
        <w:spacing w:after="130" w:line="290" w:lineRule="auto"/>
      </w:pPr>
      <w:r>
        <w:rPr>
          <w:i/>
          <w:iCs/>
        </w:rPr>
        <w:t>"I'm starting over, and I refuse to start from fear."</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680"/>
      </w:tblGrid>
      <w:tr w:rsidR="00763022" w14:paraId="28F93A89" w14:textId="77777777">
        <w:tblPrEx>
          <w:tblCellMar>
            <w:top w:w="0" w:type="dxa"/>
            <w:bottom w:w="0" w:type="dxa"/>
          </w:tblCellMar>
        </w:tblPrEx>
        <w:trPr>
          <w:cantSplit/>
          <w:tblHeader/>
        </w:trPr>
        <w:tc>
          <w:tcPr>
            <w:tcW w:w="2400" w:type="dxa"/>
            <w:tcBorders>
              <w:top w:val="single" w:sz="4" w:space="0" w:color="D9D2BD"/>
              <w:left w:val="single" w:sz="4" w:space="0" w:color="D9D2BD"/>
              <w:bottom w:val="single" w:sz="4" w:space="0" w:color="D9D2BD"/>
              <w:right w:val="single" w:sz="4" w:space="0" w:color="D9D2BD"/>
            </w:tcBorders>
            <w:shd w:val="clear" w:color="auto" w:fill="1B1E4B"/>
            <w:tcMar>
              <w:top w:w="80" w:type="dxa"/>
              <w:left w:w="110" w:type="dxa"/>
              <w:bottom w:w="80" w:type="dxa"/>
              <w:right w:w="110" w:type="dxa"/>
            </w:tcMar>
            <w:vAlign w:val="center"/>
          </w:tcPr>
          <w:p w14:paraId="4F899680" w14:textId="77777777" w:rsidR="00763022" w:rsidRDefault="00000000">
            <w:r>
              <w:rPr>
                <w:rFonts w:ascii="Georgia" w:eastAsia="Georgia" w:hAnsi="Georgia" w:cs="Georgia"/>
                <w:b/>
                <w:bCs/>
                <w:color w:val="FFFFFF"/>
                <w:sz w:val="18"/>
                <w:szCs w:val="18"/>
              </w:rPr>
              <w:t>Profile</w:t>
            </w:r>
          </w:p>
        </w:tc>
        <w:tc>
          <w:tcPr>
            <w:tcW w:w="7680" w:type="dxa"/>
            <w:tcBorders>
              <w:top w:val="single" w:sz="4" w:space="0" w:color="D9D2BD"/>
              <w:left w:val="single" w:sz="4" w:space="0" w:color="D9D2BD"/>
              <w:bottom w:val="single" w:sz="4" w:space="0" w:color="D9D2BD"/>
              <w:right w:val="single" w:sz="4" w:space="0" w:color="D9D2BD"/>
            </w:tcBorders>
            <w:shd w:val="clear" w:color="auto" w:fill="1B1E4B"/>
            <w:tcMar>
              <w:top w:w="80" w:type="dxa"/>
              <w:left w:w="110" w:type="dxa"/>
              <w:bottom w:w="80" w:type="dxa"/>
              <w:right w:w="110" w:type="dxa"/>
            </w:tcMar>
            <w:vAlign w:val="center"/>
          </w:tcPr>
          <w:p w14:paraId="6C5F8EE1" w14:textId="77777777" w:rsidR="00763022" w:rsidRDefault="00000000">
            <w:r>
              <w:rPr>
                <w:rFonts w:ascii="Georgia" w:eastAsia="Georgia" w:hAnsi="Georgia" w:cs="Georgia"/>
                <w:b/>
                <w:bCs/>
                <w:color w:val="FFFFFF"/>
                <w:sz w:val="18"/>
                <w:szCs w:val="18"/>
              </w:rPr>
              <w:t>Details</w:t>
            </w:r>
          </w:p>
        </w:tc>
      </w:tr>
      <w:tr w:rsidR="00763022" w14:paraId="1B5DE4F1" w14:textId="77777777">
        <w:tblPrEx>
          <w:tblCellMar>
            <w:top w:w="0" w:type="dxa"/>
            <w:bottom w:w="0" w:type="dxa"/>
          </w:tblCellMar>
        </w:tblPrEx>
        <w:trPr>
          <w:cantSplit/>
        </w:trPr>
        <w:tc>
          <w:tcPr>
            <w:tcW w:w="24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7C4769B7" w14:textId="77777777" w:rsidR="00763022" w:rsidRDefault="00000000">
            <w:pPr>
              <w:spacing w:after="20"/>
            </w:pPr>
            <w:r>
              <w:rPr>
                <w:b/>
                <w:bCs/>
                <w:sz w:val="18"/>
                <w:szCs w:val="18"/>
              </w:rPr>
              <w:t>Snapshot</w:t>
            </w:r>
          </w:p>
        </w:tc>
        <w:tc>
          <w:tcPr>
            <w:tcW w:w="768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5AAF8A6A" w14:textId="77777777" w:rsidR="00763022" w:rsidRDefault="00000000">
            <w:pPr>
              <w:spacing w:after="20"/>
            </w:pPr>
            <w:r>
              <w:rPr>
                <w:sz w:val="18"/>
                <w:szCs w:val="18"/>
              </w:rPr>
              <w:t>Ages 35 to 60. Recently divorced, widowed, or out of a difficult relationship. Rebuilding credit, income, and confidence, sometimes while raising kids.</w:t>
            </w:r>
          </w:p>
        </w:tc>
      </w:tr>
      <w:tr w:rsidR="00763022" w14:paraId="464EAD42" w14:textId="77777777">
        <w:tblPrEx>
          <w:tblCellMar>
            <w:top w:w="0" w:type="dxa"/>
            <w:bottom w:w="0" w:type="dxa"/>
          </w:tblCellMar>
        </w:tblPrEx>
        <w:trPr>
          <w:cantSplit/>
        </w:trPr>
        <w:tc>
          <w:tcPr>
            <w:tcW w:w="24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7C24C29F" w14:textId="77777777" w:rsidR="00763022" w:rsidRDefault="00000000">
            <w:pPr>
              <w:spacing w:after="20"/>
            </w:pPr>
            <w:r>
              <w:rPr>
                <w:b/>
                <w:bCs/>
                <w:sz w:val="18"/>
                <w:szCs w:val="18"/>
              </w:rPr>
              <w:t>Inner voice</w:t>
            </w:r>
          </w:p>
        </w:tc>
        <w:tc>
          <w:tcPr>
            <w:tcW w:w="768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294B3C22" w14:textId="77777777" w:rsidR="00763022" w:rsidRDefault="00000000">
            <w:pPr>
              <w:spacing w:after="20"/>
            </w:pPr>
            <w:r>
              <w:rPr>
                <w:sz w:val="18"/>
                <w:szCs w:val="18"/>
              </w:rPr>
              <w:t>"I trusted someone else with the money." "I don't even know what we had." "Is it too late?"</w:t>
            </w:r>
          </w:p>
        </w:tc>
      </w:tr>
      <w:tr w:rsidR="00763022" w14:paraId="5F516CBB" w14:textId="77777777">
        <w:tblPrEx>
          <w:tblCellMar>
            <w:top w:w="0" w:type="dxa"/>
            <w:bottom w:w="0" w:type="dxa"/>
          </w:tblCellMar>
        </w:tblPrEx>
        <w:trPr>
          <w:cantSplit/>
        </w:trPr>
        <w:tc>
          <w:tcPr>
            <w:tcW w:w="24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53598CB3" w14:textId="77777777" w:rsidR="00763022" w:rsidRDefault="00000000">
            <w:pPr>
              <w:spacing w:after="20"/>
            </w:pPr>
            <w:r>
              <w:rPr>
                <w:b/>
                <w:bCs/>
                <w:sz w:val="18"/>
                <w:szCs w:val="18"/>
              </w:rPr>
              <w:t>What she needs</w:t>
            </w:r>
          </w:p>
        </w:tc>
        <w:tc>
          <w:tcPr>
            <w:tcW w:w="768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2D77930F" w14:textId="77777777" w:rsidR="00763022" w:rsidRDefault="00000000">
            <w:pPr>
              <w:spacing w:after="20"/>
            </w:pPr>
            <w:r>
              <w:rPr>
                <w:sz w:val="18"/>
                <w:szCs w:val="18"/>
              </w:rPr>
              <w:t>Her own numbers, her own accounts, and proof that she can make good decisions.</w:t>
            </w:r>
          </w:p>
        </w:tc>
      </w:tr>
      <w:tr w:rsidR="00763022" w14:paraId="372EC820" w14:textId="77777777">
        <w:tblPrEx>
          <w:tblCellMar>
            <w:top w:w="0" w:type="dxa"/>
            <w:bottom w:w="0" w:type="dxa"/>
          </w:tblCellMar>
        </w:tblPrEx>
        <w:trPr>
          <w:cantSplit/>
        </w:trPr>
        <w:tc>
          <w:tcPr>
            <w:tcW w:w="24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51C52A4F" w14:textId="77777777" w:rsidR="00763022" w:rsidRDefault="00000000">
            <w:pPr>
              <w:spacing w:after="20"/>
            </w:pPr>
            <w:r>
              <w:rPr>
                <w:b/>
                <w:bCs/>
                <w:sz w:val="18"/>
                <w:szCs w:val="18"/>
              </w:rPr>
              <w:t>Money topics underneath</w:t>
            </w:r>
          </w:p>
        </w:tc>
        <w:tc>
          <w:tcPr>
            <w:tcW w:w="768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13F4F384" w14:textId="77777777" w:rsidR="00763022" w:rsidRDefault="00000000">
            <w:pPr>
              <w:spacing w:after="20"/>
            </w:pPr>
            <w:r>
              <w:rPr>
                <w:sz w:val="18"/>
                <w:szCs w:val="18"/>
              </w:rPr>
              <w:t>Credit in her own name, emergency fund, updating beneficiaries and documents, Social Security survivor or divorced-spouse benefits, dividing assets fairly</w:t>
            </w:r>
          </w:p>
        </w:tc>
      </w:tr>
      <w:tr w:rsidR="00763022" w14:paraId="554EC728" w14:textId="77777777">
        <w:tblPrEx>
          <w:tblCellMar>
            <w:top w:w="0" w:type="dxa"/>
            <w:bottom w:w="0" w:type="dxa"/>
          </w:tblCellMar>
        </w:tblPrEx>
        <w:trPr>
          <w:cantSplit/>
        </w:trPr>
        <w:tc>
          <w:tcPr>
            <w:tcW w:w="24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18C03DCF" w14:textId="77777777" w:rsidR="00763022" w:rsidRDefault="00000000">
            <w:pPr>
              <w:spacing w:after="20"/>
            </w:pPr>
            <w:r>
              <w:rPr>
                <w:b/>
                <w:bCs/>
                <w:sz w:val="18"/>
                <w:szCs w:val="18"/>
              </w:rPr>
              <w:t>Tone</w:t>
            </w:r>
          </w:p>
        </w:tc>
        <w:tc>
          <w:tcPr>
            <w:tcW w:w="768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220FDAEF" w14:textId="77777777" w:rsidR="00763022" w:rsidRDefault="00000000">
            <w:pPr>
              <w:spacing w:after="20"/>
            </w:pPr>
            <w:r>
              <w:rPr>
                <w:sz w:val="18"/>
                <w:szCs w:val="18"/>
              </w:rPr>
              <w:t>Gentle, steady, protective. Never pity.</w:t>
            </w:r>
          </w:p>
        </w:tc>
      </w:tr>
    </w:tbl>
    <w:p w14:paraId="4A3B3C8C" w14:textId="77777777" w:rsidR="00763022" w:rsidRDefault="00763022">
      <w:pPr>
        <w:spacing w:after="80"/>
      </w:pPr>
    </w:p>
    <w:p w14:paraId="5D8E99BB" w14:textId="77777777" w:rsidR="00763022" w:rsidRDefault="00000000">
      <w:pPr>
        <w:pStyle w:val="Heading2"/>
        <w:keepNext/>
        <w:spacing w:before="260" w:after="100"/>
      </w:pPr>
      <w:r>
        <w:t>2. The Intentional Mom</w:t>
      </w:r>
    </w:p>
    <w:p w14:paraId="42AC70BA" w14:textId="77777777" w:rsidR="00763022" w:rsidRDefault="00000000">
      <w:pPr>
        <w:spacing w:after="130" w:line="290" w:lineRule="auto"/>
      </w:pPr>
      <w:r>
        <w:rPr>
          <w:i/>
          <w:iCs/>
        </w:rPr>
        <w:t>"I want more, and I want to be there for it."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680"/>
      </w:tblGrid>
      <w:tr w:rsidR="00763022" w14:paraId="33DF4898" w14:textId="77777777">
        <w:tblPrEx>
          <w:tblCellMar>
            <w:top w:w="0" w:type="dxa"/>
            <w:bottom w:w="0" w:type="dxa"/>
          </w:tblCellMar>
        </w:tblPrEx>
        <w:trPr>
          <w:cantSplit/>
          <w:tblHeader/>
        </w:trPr>
        <w:tc>
          <w:tcPr>
            <w:tcW w:w="2400" w:type="dxa"/>
            <w:tcBorders>
              <w:top w:val="single" w:sz="4" w:space="0" w:color="D9D2BD"/>
              <w:left w:val="single" w:sz="4" w:space="0" w:color="D9D2BD"/>
              <w:bottom w:val="single" w:sz="4" w:space="0" w:color="D9D2BD"/>
              <w:right w:val="single" w:sz="4" w:space="0" w:color="D9D2BD"/>
            </w:tcBorders>
            <w:shd w:val="clear" w:color="auto" w:fill="1B1E4B"/>
            <w:tcMar>
              <w:top w:w="80" w:type="dxa"/>
              <w:left w:w="110" w:type="dxa"/>
              <w:bottom w:w="80" w:type="dxa"/>
              <w:right w:w="110" w:type="dxa"/>
            </w:tcMar>
            <w:vAlign w:val="center"/>
          </w:tcPr>
          <w:p w14:paraId="6C6D6895" w14:textId="77777777" w:rsidR="00763022" w:rsidRDefault="00000000">
            <w:r>
              <w:rPr>
                <w:rFonts w:ascii="Georgia" w:eastAsia="Georgia" w:hAnsi="Georgia" w:cs="Georgia"/>
                <w:b/>
                <w:bCs/>
                <w:color w:val="FFFFFF"/>
                <w:sz w:val="18"/>
                <w:szCs w:val="18"/>
              </w:rPr>
              <w:t>Profile</w:t>
            </w:r>
          </w:p>
        </w:tc>
        <w:tc>
          <w:tcPr>
            <w:tcW w:w="7680" w:type="dxa"/>
            <w:tcBorders>
              <w:top w:val="single" w:sz="4" w:space="0" w:color="D9D2BD"/>
              <w:left w:val="single" w:sz="4" w:space="0" w:color="D9D2BD"/>
              <w:bottom w:val="single" w:sz="4" w:space="0" w:color="D9D2BD"/>
              <w:right w:val="single" w:sz="4" w:space="0" w:color="D9D2BD"/>
            </w:tcBorders>
            <w:shd w:val="clear" w:color="auto" w:fill="1B1E4B"/>
            <w:tcMar>
              <w:top w:w="80" w:type="dxa"/>
              <w:left w:w="110" w:type="dxa"/>
              <w:bottom w:w="80" w:type="dxa"/>
              <w:right w:w="110" w:type="dxa"/>
            </w:tcMar>
            <w:vAlign w:val="center"/>
          </w:tcPr>
          <w:p w14:paraId="3C52143D" w14:textId="77777777" w:rsidR="00763022" w:rsidRDefault="00000000">
            <w:r>
              <w:rPr>
                <w:rFonts w:ascii="Georgia" w:eastAsia="Georgia" w:hAnsi="Georgia" w:cs="Georgia"/>
                <w:b/>
                <w:bCs/>
                <w:color w:val="FFFFFF"/>
                <w:sz w:val="18"/>
                <w:szCs w:val="18"/>
              </w:rPr>
              <w:t>Details</w:t>
            </w:r>
          </w:p>
        </w:tc>
      </w:tr>
      <w:tr w:rsidR="00763022" w14:paraId="4D551771" w14:textId="77777777">
        <w:tblPrEx>
          <w:tblCellMar>
            <w:top w:w="0" w:type="dxa"/>
            <w:bottom w:w="0" w:type="dxa"/>
          </w:tblCellMar>
        </w:tblPrEx>
        <w:trPr>
          <w:cantSplit/>
        </w:trPr>
        <w:tc>
          <w:tcPr>
            <w:tcW w:w="24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17F0C04B" w14:textId="77777777" w:rsidR="00763022" w:rsidRDefault="00000000">
            <w:pPr>
              <w:spacing w:after="20"/>
            </w:pPr>
            <w:r>
              <w:rPr>
                <w:b/>
                <w:bCs/>
                <w:sz w:val="18"/>
                <w:szCs w:val="18"/>
              </w:rPr>
              <w:t>Snapshot</w:t>
            </w:r>
          </w:p>
        </w:tc>
        <w:tc>
          <w:tcPr>
            <w:tcW w:w="768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0A0DC541" w14:textId="77777777" w:rsidR="00763022" w:rsidRDefault="00000000">
            <w:pPr>
              <w:spacing w:after="20"/>
            </w:pPr>
            <w:r>
              <w:rPr>
                <w:sz w:val="18"/>
                <w:szCs w:val="18"/>
              </w:rPr>
              <w:t>Ages 30 to 45. Building a career or a business with young kids at home.</w:t>
            </w:r>
          </w:p>
        </w:tc>
      </w:tr>
      <w:tr w:rsidR="00763022" w14:paraId="3B6287D7" w14:textId="77777777">
        <w:tblPrEx>
          <w:tblCellMar>
            <w:top w:w="0" w:type="dxa"/>
            <w:bottom w:w="0" w:type="dxa"/>
          </w:tblCellMar>
        </w:tblPrEx>
        <w:trPr>
          <w:cantSplit/>
        </w:trPr>
        <w:tc>
          <w:tcPr>
            <w:tcW w:w="24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5471392B" w14:textId="77777777" w:rsidR="00763022" w:rsidRDefault="00000000">
            <w:pPr>
              <w:spacing w:after="20"/>
            </w:pPr>
            <w:r>
              <w:rPr>
                <w:b/>
                <w:bCs/>
                <w:sz w:val="18"/>
                <w:szCs w:val="18"/>
              </w:rPr>
              <w:t>Inner voice</w:t>
            </w:r>
          </w:p>
        </w:tc>
        <w:tc>
          <w:tcPr>
            <w:tcW w:w="768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16AB0EC6" w14:textId="77777777" w:rsidR="00763022" w:rsidRDefault="00000000">
            <w:pPr>
              <w:spacing w:after="20"/>
            </w:pPr>
            <w:r>
              <w:rPr>
                <w:sz w:val="18"/>
                <w:szCs w:val="18"/>
              </w:rPr>
              <w:t>"Am I a bad mom for wanting this?" "Who has time to think about investing?"</w:t>
            </w:r>
          </w:p>
        </w:tc>
      </w:tr>
      <w:tr w:rsidR="00763022" w14:paraId="3ADFD883" w14:textId="77777777">
        <w:tblPrEx>
          <w:tblCellMar>
            <w:top w:w="0" w:type="dxa"/>
            <w:bottom w:w="0" w:type="dxa"/>
          </w:tblCellMar>
        </w:tblPrEx>
        <w:trPr>
          <w:cantSplit/>
        </w:trPr>
        <w:tc>
          <w:tcPr>
            <w:tcW w:w="24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4E0208A3" w14:textId="77777777" w:rsidR="00763022" w:rsidRDefault="00000000">
            <w:pPr>
              <w:spacing w:after="20"/>
            </w:pPr>
            <w:r>
              <w:rPr>
                <w:b/>
                <w:bCs/>
                <w:sz w:val="18"/>
                <w:szCs w:val="18"/>
              </w:rPr>
              <w:t>What she needs</w:t>
            </w:r>
          </w:p>
        </w:tc>
        <w:tc>
          <w:tcPr>
            <w:tcW w:w="768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3F1244A2" w14:textId="77777777" w:rsidR="00763022" w:rsidRDefault="00000000">
            <w:pPr>
              <w:spacing w:after="20"/>
            </w:pPr>
            <w:r>
              <w:rPr>
                <w:sz w:val="18"/>
                <w:szCs w:val="18"/>
              </w:rPr>
              <w:t>Wealth that buys time and presence, and permission to want both.</w:t>
            </w:r>
          </w:p>
        </w:tc>
      </w:tr>
      <w:tr w:rsidR="00763022" w14:paraId="1CCDA567" w14:textId="77777777">
        <w:tblPrEx>
          <w:tblCellMar>
            <w:top w:w="0" w:type="dxa"/>
            <w:bottom w:w="0" w:type="dxa"/>
          </w:tblCellMar>
        </w:tblPrEx>
        <w:trPr>
          <w:cantSplit/>
        </w:trPr>
        <w:tc>
          <w:tcPr>
            <w:tcW w:w="24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3881F561" w14:textId="77777777" w:rsidR="00763022" w:rsidRDefault="00000000">
            <w:pPr>
              <w:spacing w:after="20"/>
            </w:pPr>
            <w:r>
              <w:rPr>
                <w:b/>
                <w:bCs/>
                <w:sz w:val="18"/>
                <w:szCs w:val="18"/>
              </w:rPr>
              <w:t>Money topics underneath</w:t>
            </w:r>
          </w:p>
        </w:tc>
        <w:tc>
          <w:tcPr>
            <w:tcW w:w="768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6CAF5145" w14:textId="77777777" w:rsidR="00763022" w:rsidRDefault="00000000">
            <w:pPr>
              <w:spacing w:after="20"/>
            </w:pPr>
            <w:r>
              <w:rPr>
                <w:sz w:val="18"/>
                <w:szCs w:val="18"/>
              </w:rPr>
              <w:t>Buying back time, life and disability insurance on both parents, 529s, a spousal IRA during career pauses, guardianship and wills</w:t>
            </w:r>
          </w:p>
        </w:tc>
      </w:tr>
      <w:tr w:rsidR="00763022" w14:paraId="47DC4F4C" w14:textId="77777777">
        <w:tblPrEx>
          <w:tblCellMar>
            <w:top w:w="0" w:type="dxa"/>
            <w:bottom w:w="0" w:type="dxa"/>
          </w:tblCellMar>
        </w:tblPrEx>
        <w:trPr>
          <w:cantSplit/>
        </w:trPr>
        <w:tc>
          <w:tcPr>
            <w:tcW w:w="24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184F1219" w14:textId="77777777" w:rsidR="00763022" w:rsidRDefault="00000000">
            <w:pPr>
              <w:spacing w:after="20"/>
            </w:pPr>
            <w:r>
              <w:rPr>
                <w:b/>
                <w:bCs/>
                <w:sz w:val="18"/>
                <w:szCs w:val="18"/>
              </w:rPr>
              <w:t>Tone</w:t>
            </w:r>
          </w:p>
        </w:tc>
        <w:tc>
          <w:tcPr>
            <w:tcW w:w="768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2C760CF8" w14:textId="77777777" w:rsidR="00763022" w:rsidRDefault="00000000">
            <w:pPr>
              <w:spacing w:after="20"/>
            </w:pPr>
            <w:r>
              <w:rPr>
                <w:sz w:val="18"/>
                <w:szCs w:val="18"/>
              </w:rPr>
              <w:t>Warm, honest, energizing</w:t>
            </w:r>
          </w:p>
        </w:tc>
      </w:tr>
    </w:tbl>
    <w:p w14:paraId="69DB0234" w14:textId="77777777" w:rsidR="00763022" w:rsidRDefault="00763022">
      <w:pPr>
        <w:spacing w:after="80"/>
      </w:pPr>
    </w:p>
    <w:p w14:paraId="11F07ECD" w14:textId="77777777" w:rsidR="00763022" w:rsidRDefault="00000000">
      <w:pPr>
        <w:pStyle w:val="Heading2"/>
        <w:keepNext/>
        <w:spacing w:before="260" w:after="100"/>
      </w:pPr>
      <w:r>
        <w:t>3. The Outgrown Earner</w:t>
      </w:r>
    </w:p>
    <w:p w14:paraId="523D4641" w14:textId="77777777" w:rsidR="00763022" w:rsidRDefault="00000000">
      <w:pPr>
        <w:spacing w:after="130" w:line="290" w:lineRule="auto"/>
      </w:pPr>
      <w:r>
        <w:rPr>
          <w:i/>
          <w:iCs/>
        </w:rPr>
        <w:t>"My income changed. My habits didn't."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680"/>
      </w:tblGrid>
      <w:tr w:rsidR="00763022" w14:paraId="4D76F44C" w14:textId="77777777">
        <w:tblPrEx>
          <w:tblCellMar>
            <w:top w:w="0" w:type="dxa"/>
            <w:bottom w:w="0" w:type="dxa"/>
          </w:tblCellMar>
        </w:tblPrEx>
        <w:trPr>
          <w:cantSplit/>
          <w:tblHeader/>
        </w:trPr>
        <w:tc>
          <w:tcPr>
            <w:tcW w:w="2400" w:type="dxa"/>
            <w:tcBorders>
              <w:top w:val="single" w:sz="4" w:space="0" w:color="D9D2BD"/>
              <w:left w:val="single" w:sz="4" w:space="0" w:color="D9D2BD"/>
              <w:bottom w:val="single" w:sz="4" w:space="0" w:color="D9D2BD"/>
              <w:right w:val="single" w:sz="4" w:space="0" w:color="D9D2BD"/>
            </w:tcBorders>
            <w:shd w:val="clear" w:color="auto" w:fill="1B1E4B"/>
            <w:tcMar>
              <w:top w:w="80" w:type="dxa"/>
              <w:left w:w="110" w:type="dxa"/>
              <w:bottom w:w="80" w:type="dxa"/>
              <w:right w:w="110" w:type="dxa"/>
            </w:tcMar>
            <w:vAlign w:val="center"/>
          </w:tcPr>
          <w:p w14:paraId="13BD05E8" w14:textId="77777777" w:rsidR="00763022" w:rsidRDefault="00000000">
            <w:r>
              <w:rPr>
                <w:rFonts w:ascii="Georgia" w:eastAsia="Georgia" w:hAnsi="Georgia" w:cs="Georgia"/>
                <w:b/>
                <w:bCs/>
                <w:color w:val="FFFFFF"/>
                <w:sz w:val="18"/>
                <w:szCs w:val="18"/>
              </w:rPr>
              <w:t>Profile</w:t>
            </w:r>
          </w:p>
        </w:tc>
        <w:tc>
          <w:tcPr>
            <w:tcW w:w="7680" w:type="dxa"/>
            <w:tcBorders>
              <w:top w:val="single" w:sz="4" w:space="0" w:color="D9D2BD"/>
              <w:left w:val="single" w:sz="4" w:space="0" w:color="D9D2BD"/>
              <w:bottom w:val="single" w:sz="4" w:space="0" w:color="D9D2BD"/>
              <w:right w:val="single" w:sz="4" w:space="0" w:color="D9D2BD"/>
            </w:tcBorders>
            <w:shd w:val="clear" w:color="auto" w:fill="1B1E4B"/>
            <w:tcMar>
              <w:top w:w="80" w:type="dxa"/>
              <w:left w:w="110" w:type="dxa"/>
              <w:bottom w:w="80" w:type="dxa"/>
              <w:right w:w="110" w:type="dxa"/>
            </w:tcMar>
            <w:vAlign w:val="center"/>
          </w:tcPr>
          <w:p w14:paraId="55984409" w14:textId="77777777" w:rsidR="00763022" w:rsidRDefault="00000000">
            <w:r>
              <w:rPr>
                <w:rFonts w:ascii="Georgia" w:eastAsia="Georgia" w:hAnsi="Georgia" w:cs="Georgia"/>
                <w:b/>
                <w:bCs/>
                <w:color w:val="FFFFFF"/>
                <w:sz w:val="18"/>
                <w:szCs w:val="18"/>
              </w:rPr>
              <w:t>Details</w:t>
            </w:r>
          </w:p>
        </w:tc>
      </w:tr>
      <w:tr w:rsidR="00763022" w14:paraId="4E98C2D5" w14:textId="77777777">
        <w:tblPrEx>
          <w:tblCellMar>
            <w:top w:w="0" w:type="dxa"/>
            <w:bottom w:w="0" w:type="dxa"/>
          </w:tblCellMar>
        </w:tblPrEx>
        <w:trPr>
          <w:cantSplit/>
        </w:trPr>
        <w:tc>
          <w:tcPr>
            <w:tcW w:w="24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6786D815" w14:textId="77777777" w:rsidR="00763022" w:rsidRDefault="00000000">
            <w:pPr>
              <w:spacing w:after="20"/>
            </w:pPr>
            <w:r>
              <w:rPr>
                <w:b/>
                <w:bCs/>
                <w:sz w:val="18"/>
                <w:szCs w:val="18"/>
              </w:rPr>
              <w:t>Snapshot</w:t>
            </w:r>
          </w:p>
        </w:tc>
        <w:tc>
          <w:tcPr>
            <w:tcW w:w="768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3B1C7A9E" w14:textId="77777777" w:rsidR="00763022" w:rsidRDefault="00000000">
            <w:pPr>
              <w:spacing w:after="20"/>
            </w:pPr>
            <w:r>
              <w:rPr>
                <w:sz w:val="18"/>
                <w:szCs w:val="18"/>
              </w:rPr>
              <w:t>Ages 30 to 50. Income has grown fast (often $150K to $300K or more), but money decisions still feel like the old paycheck.</w:t>
            </w:r>
          </w:p>
        </w:tc>
      </w:tr>
      <w:tr w:rsidR="00763022" w14:paraId="5806752A" w14:textId="77777777">
        <w:tblPrEx>
          <w:tblCellMar>
            <w:top w:w="0" w:type="dxa"/>
            <w:bottom w:w="0" w:type="dxa"/>
          </w:tblCellMar>
        </w:tblPrEx>
        <w:trPr>
          <w:cantSplit/>
        </w:trPr>
        <w:tc>
          <w:tcPr>
            <w:tcW w:w="24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55775180" w14:textId="77777777" w:rsidR="00763022" w:rsidRDefault="00000000">
            <w:pPr>
              <w:spacing w:after="20"/>
            </w:pPr>
            <w:r>
              <w:rPr>
                <w:b/>
                <w:bCs/>
                <w:sz w:val="18"/>
                <w:szCs w:val="18"/>
              </w:rPr>
              <w:t>Inner voice</w:t>
            </w:r>
          </w:p>
        </w:tc>
        <w:tc>
          <w:tcPr>
            <w:tcW w:w="768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5D7E7975" w14:textId="77777777" w:rsidR="00763022" w:rsidRDefault="00000000">
            <w:pPr>
              <w:spacing w:after="20"/>
            </w:pPr>
            <w:r>
              <w:rPr>
                <w:sz w:val="18"/>
                <w:szCs w:val="18"/>
              </w:rPr>
              <w:t>"I should just keep it in savings." "I feel guilty paying someone to help." "Do I belong in this room?"</w:t>
            </w:r>
          </w:p>
        </w:tc>
      </w:tr>
      <w:tr w:rsidR="00763022" w14:paraId="40B66105" w14:textId="77777777">
        <w:tblPrEx>
          <w:tblCellMar>
            <w:top w:w="0" w:type="dxa"/>
            <w:bottom w:w="0" w:type="dxa"/>
          </w:tblCellMar>
        </w:tblPrEx>
        <w:trPr>
          <w:cantSplit/>
        </w:trPr>
        <w:tc>
          <w:tcPr>
            <w:tcW w:w="24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0AC9A92C" w14:textId="77777777" w:rsidR="00763022" w:rsidRDefault="00000000">
            <w:pPr>
              <w:spacing w:after="20"/>
            </w:pPr>
            <w:r>
              <w:rPr>
                <w:b/>
                <w:bCs/>
                <w:sz w:val="18"/>
                <w:szCs w:val="18"/>
              </w:rPr>
              <w:t>What she needs</w:t>
            </w:r>
          </w:p>
        </w:tc>
        <w:tc>
          <w:tcPr>
            <w:tcW w:w="768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756BB973" w14:textId="77777777" w:rsidR="00763022" w:rsidRDefault="00000000">
            <w:pPr>
              <w:spacing w:after="20"/>
            </w:pPr>
            <w:r>
              <w:rPr>
                <w:sz w:val="18"/>
                <w:szCs w:val="18"/>
              </w:rPr>
              <w:t>A bigger identity and a plan to put her capacity to work.</w:t>
            </w:r>
          </w:p>
        </w:tc>
      </w:tr>
      <w:tr w:rsidR="00763022" w14:paraId="22F0A119" w14:textId="77777777">
        <w:tblPrEx>
          <w:tblCellMar>
            <w:top w:w="0" w:type="dxa"/>
            <w:bottom w:w="0" w:type="dxa"/>
          </w:tblCellMar>
        </w:tblPrEx>
        <w:trPr>
          <w:cantSplit/>
        </w:trPr>
        <w:tc>
          <w:tcPr>
            <w:tcW w:w="24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2FB4DA8E" w14:textId="77777777" w:rsidR="00763022" w:rsidRDefault="00000000">
            <w:pPr>
              <w:spacing w:after="20"/>
            </w:pPr>
            <w:r>
              <w:rPr>
                <w:b/>
                <w:bCs/>
                <w:sz w:val="18"/>
                <w:szCs w:val="18"/>
              </w:rPr>
              <w:t>Money topics underneath</w:t>
            </w:r>
          </w:p>
        </w:tc>
        <w:tc>
          <w:tcPr>
            <w:tcW w:w="768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483135FA" w14:textId="77777777" w:rsidR="00763022" w:rsidRDefault="00000000">
            <w:pPr>
              <w:spacing w:after="20"/>
            </w:pPr>
            <w:r>
              <w:rPr>
                <w:sz w:val="18"/>
                <w:szCs w:val="18"/>
              </w:rPr>
              <w:t>Investing vs. saving, cash drag, equity compensation, tax strategy, delegating, giving</w:t>
            </w:r>
          </w:p>
        </w:tc>
      </w:tr>
      <w:tr w:rsidR="00763022" w14:paraId="185FA5AC" w14:textId="77777777">
        <w:tblPrEx>
          <w:tblCellMar>
            <w:top w:w="0" w:type="dxa"/>
            <w:bottom w:w="0" w:type="dxa"/>
          </w:tblCellMar>
        </w:tblPrEx>
        <w:trPr>
          <w:cantSplit/>
        </w:trPr>
        <w:tc>
          <w:tcPr>
            <w:tcW w:w="24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0460F76E" w14:textId="77777777" w:rsidR="00763022" w:rsidRDefault="00000000">
            <w:pPr>
              <w:spacing w:after="20"/>
            </w:pPr>
            <w:r>
              <w:rPr>
                <w:b/>
                <w:bCs/>
                <w:sz w:val="18"/>
                <w:szCs w:val="18"/>
              </w:rPr>
              <w:t>Tone</w:t>
            </w:r>
          </w:p>
        </w:tc>
        <w:tc>
          <w:tcPr>
            <w:tcW w:w="768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1700E50B" w14:textId="77777777" w:rsidR="00763022" w:rsidRDefault="00000000">
            <w:pPr>
              <w:spacing w:after="20"/>
            </w:pPr>
            <w:r>
              <w:rPr>
                <w:sz w:val="18"/>
                <w:szCs w:val="18"/>
              </w:rPr>
              <w:t>Direct, confident, a little provocative</w:t>
            </w:r>
          </w:p>
        </w:tc>
      </w:tr>
    </w:tbl>
    <w:p w14:paraId="286386AF" w14:textId="77777777" w:rsidR="00763022" w:rsidRDefault="00763022">
      <w:pPr>
        <w:spacing w:after="80"/>
      </w:pPr>
    </w:p>
    <w:p w14:paraId="0D32C131" w14:textId="77777777" w:rsidR="00763022" w:rsidRDefault="00000000">
      <w:pPr>
        <w:pStyle w:val="Heading2"/>
        <w:keepNext/>
        <w:spacing w:before="260" w:after="100"/>
      </w:pPr>
      <w:r>
        <w:lastRenderedPageBreak/>
        <w:t>4. The Second-Act Woman</w:t>
      </w:r>
    </w:p>
    <w:p w14:paraId="6F2A3191" w14:textId="77777777" w:rsidR="00763022" w:rsidRDefault="00000000">
      <w:pPr>
        <w:spacing w:after="130" w:line="290" w:lineRule="auto"/>
      </w:pPr>
      <w:r>
        <w:rPr>
          <w:i/>
          <w:iCs/>
        </w:rPr>
        <w:t>"Everyone says I'm behind. I'm just getting started."</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680"/>
      </w:tblGrid>
      <w:tr w:rsidR="00763022" w14:paraId="10F915E0" w14:textId="77777777">
        <w:tblPrEx>
          <w:tblCellMar>
            <w:top w:w="0" w:type="dxa"/>
            <w:bottom w:w="0" w:type="dxa"/>
          </w:tblCellMar>
        </w:tblPrEx>
        <w:trPr>
          <w:cantSplit/>
          <w:tblHeader/>
        </w:trPr>
        <w:tc>
          <w:tcPr>
            <w:tcW w:w="2400" w:type="dxa"/>
            <w:tcBorders>
              <w:top w:val="single" w:sz="4" w:space="0" w:color="D9D2BD"/>
              <w:left w:val="single" w:sz="4" w:space="0" w:color="D9D2BD"/>
              <w:bottom w:val="single" w:sz="4" w:space="0" w:color="D9D2BD"/>
              <w:right w:val="single" w:sz="4" w:space="0" w:color="D9D2BD"/>
            </w:tcBorders>
            <w:shd w:val="clear" w:color="auto" w:fill="1B1E4B"/>
            <w:tcMar>
              <w:top w:w="80" w:type="dxa"/>
              <w:left w:w="110" w:type="dxa"/>
              <w:bottom w:w="80" w:type="dxa"/>
              <w:right w:w="110" w:type="dxa"/>
            </w:tcMar>
            <w:vAlign w:val="center"/>
          </w:tcPr>
          <w:p w14:paraId="40BC6D6E" w14:textId="77777777" w:rsidR="00763022" w:rsidRDefault="00000000">
            <w:r>
              <w:rPr>
                <w:rFonts w:ascii="Georgia" w:eastAsia="Georgia" w:hAnsi="Georgia" w:cs="Georgia"/>
                <w:b/>
                <w:bCs/>
                <w:color w:val="FFFFFF"/>
                <w:sz w:val="18"/>
                <w:szCs w:val="18"/>
              </w:rPr>
              <w:t>Profile</w:t>
            </w:r>
          </w:p>
        </w:tc>
        <w:tc>
          <w:tcPr>
            <w:tcW w:w="7680" w:type="dxa"/>
            <w:tcBorders>
              <w:top w:val="single" w:sz="4" w:space="0" w:color="D9D2BD"/>
              <w:left w:val="single" w:sz="4" w:space="0" w:color="D9D2BD"/>
              <w:bottom w:val="single" w:sz="4" w:space="0" w:color="D9D2BD"/>
              <w:right w:val="single" w:sz="4" w:space="0" w:color="D9D2BD"/>
            </w:tcBorders>
            <w:shd w:val="clear" w:color="auto" w:fill="1B1E4B"/>
            <w:tcMar>
              <w:top w:w="80" w:type="dxa"/>
              <w:left w:w="110" w:type="dxa"/>
              <w:bottom w:w="80" w:type="dxa"/>
              <w:right w:w="110" w:type="dxa"/>
            </w:tcMar>
            <w:vAlign w:val="center"/>
          </w:tcPr>
          <w:p w14:paraId="17BEE237" w14:textId="77777777" w:rsidR="00763022" w:rsidRDefault="00000000">
            <w:r>
              <w:rPr>
                <w:rFonts w:ascii="Georgia" w:eastAsia="Georgia" w:hAnsi="Georgia" w:cs="Georgia"/>
                <w:b/>
                <w:bCs/>
                <w:color w:val="FFFFFF"/>
                <w:sz w:val="18"/>
                <w:szCs w:val="18"/>
              </w:rPr>
              <w:t>Details</w:t>
            </w:r>
          </w:p>
        </w:tc>
      </w:tr>
      <w:tr w:rsidR="00763022" w14:paraId="73DC6911" w14:textId="77777777">
        <w:tblPrEx>
          <w:tblCellMar>
            <w:top w:w="0" w:type="dxa"/>
            <w:bottom w:w="0" w:type="dxa"/>
          </w:tblCellMar>
        </w:tblPrEx>
        <w:trPr>
          <w:cantSplit/>
        </w:trPr>
        <w:tc>
          <w:tcPr>
            <w:tcW w:w="24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3EC8E733" w14:textId="77777777" w:rsidR="00763022" w:rsidRDefault="00000000">
            <w:pPr>
              <w:spacing w:after="20"/>
            </w:pPr>
            <w:r>
              <w:rPr>
                <w:b/>
                <w:bCs/>
                <w:sz w:val="18"/>
                <w:szCs w:val="18"/>
              </w:rPr>
              <w:t>Snapshot</w:t>
            </w:r>
          </w:p>
        </w:tc>
        <w:tc>
          <w:tcPr>
            <w:tcW w:w="768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3C5A6B8A" w14:textId="77777777" w:rsidR="00763022" w:rsidRDefault="00000000">
            <w:pPr>
              <w:spacing w:after="20"/>
            </w:pPr>
            <w:r>
              <w:rPr>
                <w:sz w:val="18"/>
                <w:szCs w:val="18"/>
              </w:rPr>
              <w:t>Ages 50 to 65. Late start, career change, caregiving for parents or grandchildren, or eyeing retirement.</w:t>
            </w:r>
          </w:p>
        </w:tc>
      </w:tr>
      <w:tr w:rsidR="00763022" w14:paraId="31874BE2" w14:textId="77777777">
        <w:tblPrEx>
          <w:tblCellMar>
            <w:top w:w="0" w:type="dxa"/>
            <w:bottom w:w="0" w:type="dxa"/>
          </w:tblCellMar>
        </w:tblPrEx>
        <w:trPr>
          <w:cantSplit/>
        </w:trPr>
        <w:tc>
          <w:tcPr>
            <w:tcW w:w="24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69B7AC81" w14:textId="77777777" w:rsidR="00763022" w:rsidRDefault="00000000">
            <w:pPr>
              <w:spacing w:after="20"/>
            </w:pPr>
            <w:r>
              <w:rPr>
                <w:b/>
                <w:bCs/>
                <w:sz w:val="18"/>
                <w:szCs w:val="18"/>
              </w:rPr>
              <w:t>Inner voice</w:t>
            </w:r>
          </w:p>
        </w:tc>
        <w:tc>
          <w:tcPr>
            <w:tcW w:w="768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4661D077" w14:textId="77777777" w:rsidR="00763022" w:rsidRDefault="00000000">
            <w:pPr>
              <w:spacing w:after="20"/>
            </w:pPr>
            <w:r>
              <w:rPr>
                <w:sz w:val="18"/>
                <w:szCs w:val="18"/>
              </w:rPr>
              <w:t>"I should have started at 25." "Will I have enough?" "Who takes care of me?"</w:t>
            </w:r>
          </w:p>
        </w:tc>
      </w:tr>
      <w:tr w:rsidR="00763022" w14:paraId="7EE7199F" w14:textId="77777777">
        <w:tblPrEx>
          <w:tblCellMar>
            <w:top w:w="0" w:type="dxa"/>
            <w:bottom w:w="0" w:type="dxa"/>
          </w:tblCellMar>
        </w:tblPrEx>
        <w:trPr>
          <w:cantSplit/>
        </w:trPr>
        <w:tc>
          <w:tcPr>
            <w:tcW w:w="24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2E76F119" w14:textId="77777777" w:rsidR="00763022" w:rsidRDefault="00000000">
            <w:pPr>
              <w:spacing w:after="20"/>
            </w:pPr>
            <w:r>
              <w:rPr>
                <w:b/>
                <w:bCs/>
                <w:sz w:val="18"/>
                <w:szCs w:val="18"/>
              </w:rPr>
              <w:t>What she needs</w:t>
            </w:r>
          </w:p>
        </w:tc>
        <w:tc>
          <w:tcPr>
            <w:tcW w:w="768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240C1750" w14:textId="77777777" w:rsidR="00763022" w:rsidRDefault="00000000">
            <w:pPr>
              <w:spacing w:after="20"/>
            </w:pPr>
            <w:r>
              <w:rPr>
                <w:sz w:val="18"/>
                <w:szCs w:val="18"/>
              </w:rPr>
              <w:t>A starting line that counts and a clear plan from here.</w:t>
            </w:r>
          </w:p>
        </w:tc>
      </w:tr>
      <w:tr w:rsidR="00763022" w14:paraId="3882EB29" w14:textId="77777777">
        <w:tblPrEx>
          <w:tblCellMar>
            <w:top w:w="0" w:type="dxa"/>
            <w:bottom w:w="0" w:type="dxa"/>
          </w:tblCellMar>
        </w:tblPrEx>
        <w:trPr>
          <w:cantSplit/>
        </w:trPr>
        <w:tc>
          <w:tcPr>
            <w:tcW w:w="24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02CEE67F" w14:textId="77777777" w:rsidR="00763022" w:rsidRDefault="00000000">
            <w:pPr>
              <w:spacing w:after="20"/>
            </w:pPr>
            <w:r>
              <w:rPr>
                <w:b/>
                <w:bCs/>
                <w:sz w:val="18"/>
                <w:szCs w:val="18"/>
              </w:rPr>
              <w:t>Money topics underneath</w:t>
            </w:r>
          </w:p>
        </w:tc>
        <w:tc>
          <w:tcPr>
            <w:tcW w:w="768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566D41D2" w14:textId="77777777" w:rsidR="00763022" w:rsidRDefault="00000000">
            <w:pPr>
              <w:spacing w:after="20"/>
            </w:pPr>
            <w:r>
              <w:rPr>
                <w:sz w:val="18"/>
                <w:szCs w:val="18"/>
              </w:rPr>
              <w:t>Catch-up contributions, Social Security timing, long-term care, health insurance before Medicare, longevity planning</w:t>
            </w:r>
          </w:p>
        </w:tc>
      </w:tr>
      <w:tr w:rsidR="00763022" w14:paraId="6F6510EE" w14:textId="77777777">
        <w:tblPrEx>
          <w:tblCellMar>
            <w:top w:w="0" w:type="dxa"/>
            <w:bottom w:w="0" w:type="dxa"/>
          </w:tblCellMar>
        </w:tblPrEx>
        <w:trPr>
          <w:cantSplit/>
        </w:trPr>
        <w:tc>
          <w:tcPr>
            <w:tcW w:w="24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11845485" w14:textId="77777777" w:rsidR="00763022" w:rsidRDefault="00000000">
            <w:pPr>
              <w:spacing w:after="20"/>
            </w:pPr>
            <w:r>
              <w:rPr>
                <w:b/>
                <w:bCs/>
                <w:sz w:val="18"/>
                <w:szCs w:val="18"/>
              </w:rPr>
              <w:t>Tone</w:t>
            </w:r>
          </w:p>
        </w:tc>
        <w:tc>
          <w:tcPr>
            <w:tcW w:w="768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1CAB36E1" w14:textId="77777777" w:rsidR="00763022" w:rsidRDefault="00000000">
            <w:pPr>
              <w:spacing w:after="20"/>
            </w:pPr>
            <w:r>
              <w:rPr>
                <w:sz w:val="18"/>
                <w:szCs w:val="18"/>
              </w:rPr>
              <w:t>Respectful, practical, hopeful</w:t>
            </w:r>
          </w:p>
        </w:tc>
      </w:tr>
    </w:tbl>
    <w:p w14:paraId="13476756" w14:textId="77777777" w:rsidR="00763022" w:rsidRDefault="00763022">
      <w:pPr>
        <w:spacing w:after="80"/>
      </w:pPr>
    </w:p>
    <w:p w14:paraId="3553FEDF" w14:textId="77777777" w:rsidR="00763022" w:rsidRDefault="00000000">
      <w:pPr>
        <w:pStyle w:val="Heading2"/>
        <w:keepNext/>
        <w:spacing w:before="260" w:after="100"/>
      </w:pPr>
      <w:r>
        <w:t>5. The Founder</w:t>
      </w:r>
    </w:p>
    <w:p w14:paraId="7265866D" w14:textId="77777777" w:rsidR="00763022" w:rsidRDefault="00000000">
      <w:pPr>
        <w:spacing w:after="130" w:line="290" w:lineRule="auto"/>
      </w:pPr>
      <w:r>
        <w:rPr>
          <w:i/>
          <w:iCs/>
        </w:rPr>
        <w:t>"My business is growing. My personal wealth isn't keeping up."</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680"/>
      </w:tblGrid>
      <w:tr w:rsidR="00763022" w14:paraId="4DBDA5C4" w14:textId="77777777">
        <w:tblPrEx>
          <w:tblCellMar>
            <w:top w:w="0" w:type="dxa"/>
            <w:bottom w:w="0" w:type="dxa"/>
          </w:tblCellMar>
        </w:tblPrEx>
        <w:trPr>
          <w:cantSplit/>
          <w:tblHeader/>
        </w:trPr>
        <w:tc>
          <w:tcPr>
            <w:tcW w:w="2400" w:type="dxa"/>
            <w:tcBorders>
              <w:top w:val="single" w:sz="4" w:space="0" w:color="D9D2BD"/>
              <w:left w:val="single" w:sz="4" w:space="0" w:color="D9D2BD"/>
              <w:bottom w:val="single" w:sz="4" w:space="0" w:color="D9D2BD"/>
              <w:right w:val="single" w:sz="4" w:space="0" w:color="D9D2BD"/>
            </w:tcBorders>
            <w:shd w:val="clear" w:color="auto" w:fill="1B1E4B"/>
            <w:tcMar>
              <w:top w:w="80" w:type="dxa"/>
              <w:left w:w="110" w:type="dxa"/>
              <w:bottom w:w="80" w:type="dxa"/>
              <w:right w:w="110" w:type="dxa"/>
            </w:tcMar>
            <w:vAlign w:val="center"/>
          </w:tcPr>
          <w:p w14:paraId="3BE3067F" w14:textId="77777777" w:rsidR="00763022" w:rsidRDefault="00000000">
            <w:r>
              <w:rPr>
                <w:rFonts w:ascii="Georgia" w:eastAsia="Georgia" w:hAnsi="Georgia" w:cs="Georgia"/>
                <w:b/>
                <w:bCs/>
                <w:color w:val="FFFFFF"/>
                <w:sz w:val="18"/>
                <w:szCs w:val="18"/>
              </w:rPr>
              <w:t>Profile</w:t>
            </w:r>
          </w:p>
        </w:tc>
        <w:tc>
          <w:tcPr>
            <w:tcW w:w="7680" w:type="dxa"/>
            <w:tcBorders>
              <w:top w:val="single" w:sz="4" w:space="0" w:color="D9D2BD"/>
              <w:left w:val="single" w:sz="4" w:space="0" w:color="D9D2BD"/>
              <w:bottom w:val="single" w:sz="4" w:space="0" w:color="D9D2BD"/>
              <w:right w:val="single" w:sz="4" w:space="0" w:color="D9D2BD"/>
            </w:tcBorders>
            <w:shd w:val="clear" w:color="auto" w:fill="1B1E4B"/>
            <w:tcMar>
              <w:top w:w="80" w:type="dxa"/>
              <w:left w:w="110" w:type="dxa"/>
              <w:bottom w:w="80" w:type="dxa"/>
              <w:right w:w="110" w:type="dxa"/>
            </w:tcMar>
            <w:vAlign w:val="center"/>
          </w:tcPr>
          <w:p w14:paraId="0F7D1C91" w14:textId="77777777" w:rsidR="00763022" w:rsidRDefault="00000000">
            <w:r>
              <w:rPr>
                <w:rFonts w:ascii="Georgia" w:eastAsia="Georgia" w:hAnsi="Georgia" w:cs="Georgia"/>
                <w:b/>
                <w:bCs/>
                <w:color w:val="FFFFFF"/>
                <w:sz w:val="18"/>
                <w:szCs w:val="18"/>
              </w:rPr>
              <w:t>Details</w:t>
            </w:r>
          </w:p>
        </w:tc>
      </w:tr>
      <w:tr w:rsidR="00763022" w14:paraId="5CA945CA" w14:textId="77777777">
        <w:tblPrEx>
          <w:tblCellMar>
            <w:top w:w="0" w:type="dxa"/>
            <w:bottom w:w="0" w:type="dxa"/>
          </w:tblCellMar>
        </w:tblPrEx>
        <w:trPr>
          <w:cantSplit/>
        </w:trPr>
        <w:tc>
          <w:tcPr>
            <w:tcW w:w="24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7F8D27CA" w14:textId="77777777" w:rsidR="00763022" w:rsidRDefault="00000000">
            <w:pPr>
              <w:spacing w:after="20"/>
            </w:pPr>
            <w:r>
              <w:rPr>
                <w:b/>
                <w:bCs/>
                <w:sz w:val="18"/>
                <w:szCs w:val="18"/>
              </w:rPr>
              <w:t>Snapshot</w:t>
            </w:r>
          </w:p>
        </w:tc>
        <w:tc>
          <w:tcPr>
            <w:tcW w:w="768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653C7D8C" w14:textId="77777777" w:rsidR="00763022" w:rsidRDefault="00000000">
            <w:pPr>
              <w:spacing w:after="20"/>
            </w:pPr>
            <w:r>
              <w:rPr>
                <w:sz w:val="18"/>
                <w:szCs w:val="18"/>
              </w:rPr>
              <w:t>Ages 30 to 55. Women business owners and founders, many from the Women's Business League community.</w:t>
            </w:r>
          </w:p>
        </w:tc>
      </w:tr>
      <w:tr w:rsidR="00763022" w14:paraId="006A1E00" w14:textId="77777777">
        <w:tblPrEx>
          <w:tblCellMar>
            <w:top w:w="0" w:type="dxa"/>
            <w:bottom w:w="0" w:type="dxa"/>
          </w:tblCellMar>
        </w:tblPrEx>
        <w:trPr>
          <w:cantSplit/>
        </w:trPr>
        <w:tc>
          <w:tcPr>
            <w:tcW w:w="24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64E73FBB" w14:textId="77777777" w:rsidR="00763022" w:rsidRDefault="00000000">
            <w:pPr>
              <w:spacing w:after="20"/>
            </w:pPr>
            <w:r>
              <w:rPr>
                <w:b/>
                <w:bCs/>
                <w:sz w:val="18"/>
                <w:szCs w:val="18"/>
              </w:rPr>
              <w:t>Inner voice</w:t>
            </w:r>
          </w:p>
        </w:tc>
        <w:tc>
          <w:tcPr>
            <w:tcW w:w="768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1684D19C" w14:textId="77777777" w:rsidR="00763022" w:rsidRDefault="00000000">
            <w:pPr>
              <w:spacing w:after="20"/>
            </w:pPr>
            <w:r>
              <w:rPr>
                <w:sz w:val="18"/>
                <w:szCs w:val="18"/>
              </w:rPr>
              <w:t>"The business always comes first." "I'll pay myself later." "I don't know what my business is worth."</w:t>
            </w:r>
          </w:p>
        </w:tc>
      </w:tr>
      <w:tr w:rsidR="00763022" w14:paraId="593B9AE8" w14:textId="77777777">
        <w:tblPrEx>
          <w:tblCellMar>
            <w:top w:w="0" w:type="dxa"/>
            <w:bottom w:w="0" w:type="dxa"/>
          </w:tblCellMar>
        </w:tblPrEx>
        <w:trPr>
          <w:cantSplit/>
        </w:trPr>
        <w:tc>
          <w:tcPr>
            <w:tcW w:w="24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020D8EB1" w14:textId="77777777" w:rsidR="00763022" w:rsidRDefault="00000000">
            <w:pPr>
              <w:spacing w:after="20"/>
            </w:pPr>
            <w:r>
              <w:rPr>
                <w:b/>
                <w:bCs/>
                <w:sz w:val="18"/>
                <w:szCs w:val="18"/>
              </w:rPr>
              <w:t>What she needs</w:t>
            </w:r>
          </w:p>
        </w:tc>
        <w:tc>
          <w:tcPr>
            <w:tcW w:w="768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5D27C19D" w14:textId="77777777" w:rsidR="00763022" w:rsidRDefault="00000000">
            <w:pPr>
              <w:spacing w:after="20"/>
            </w:pPr>
            <w:r>
              <w:rPr>
                <w:sz w:val="18"/>
                <w:szCs w:val="18"/>
              </w:rPr>
              <w:t>To see the business as an asset and pay herself first.</w:t>
            </w:r>
          </w:p>
        </w:tc>
      </w:tr>
      <w:tr w:rsidR="00763022" w14:paraId="05035010" w14:textId="77777777">
        <w:tblPrEx>
          <w:tblCellMar>
            <w:top w:w="0" w:type="dxa"/>
            <w:bottom w:w="0" w:type="dxa"/>
          </w:tblCellMar>
        </w:tblPrEx>
        <w:trPr>
          <w:cantSplit/>
        </w:trPr>
        <w:tc>
          <w:tcPr>
            <w:tcW w:w="24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5EB292F7" w14:textId="77777777" w:rsidR="00763022" w:rsidRDefault="00000000">
            <w:pPr>
              <w:spacing w:after="20"/>
            </w:pPr>
            <w:r>
              <w:rPr>
                <w:b/>
                <w:bCs/>
                <w:sz w:val="18"/>
                <w:szCs w:val="18"/>
              </w:rPr>
              <w:t>Money topics underneath</w:t>
            </w:r>
          </w:p>
        </w:tc>
        <w:tc>
          <w:tcPr>
            <w:tcW w:w="768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03BD0206" w14:textId="77777777" w:rsidR="00763022" w:rsidRDefault="00000000">
            <w:pPr>
              <w:spacing w:after="20"/>
            </w:pPr>
            <w:r>
              <w:rPr>
                <w:sz w:val="18"/>
                <w:szCs w:val="18"/>
              </w:rPr>
              <w:t>Owner retirement plans, entity choice, separating business and personal money, disability and key-person coverage, exit planning</w:t>
            </w:r>
          </w:p>
        </w:tc>
      </w:tr>
      <w:tr w:rsidR="00763022" w14:paraId="3DC21439" w14:textId="77777777">
        <w:tblPrEx>
          <w:tblCellMar>
            <w:top w:w="0" w:type="dxa"/>
            <w:bottom w:w="0" w:type="dxa"/>
          </w:tblCellMar>
        </w:tblPrEx>
        <w:trPr>
          <w:cantSplit/>
        </w:trPr>
        <w:tc>
          <w:tcPr>
            <w:tcW w:w="24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6B232BE9" w14:textId="77777777" w:rsidR="00763022" w:rsidRDefault="00000000">
            <w:pPr>
              <w:spacing w:after="20"/>
            </w:pPr>
            <w:r>
              <w:rPr>
                <w:b/>
                <w:bCs/>
                <w:sz w:val="18"/>
                <w:szCs w:val="18"/>
              </w:rPr>
              <w:t>Tone</w:t>
            </w:r>
          </w:p>
        </w:tc>
        <w:tc>
          <w:tcPr>
            <w:tcW w:w="768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3F586907" w14:textId="77777777" w:rsidR="00763022" w:rsidRDefault="00000000">
            <w:pPr>
              <w:spacing w:after="20"/>
            </w:pPr>
            <w:r>
              <w:rPr>
                <w:sz w:val="18"/>
                <w:szCs w:val="18"/>
              </w:rPr>
              <w:t>Peer to peer, ambitious, strategic</w:t>
            </w:r>
          </w:p>
        </w:tc>
      </w:tr>
    </w:tbl>
    <w:p w14:paraId="598EB103" w14:textId="77777777" w:rsidR="00763022" w:rsidRDefault="00763022">
      <w:pPr>
        <w:spacing w:after="80"/>
      </w:pPr>
    </w:p>
    <w:p w14:paraId="5229A5EB" w14:textId="77777777" w:rsidR="00763022" w:rsidRDefault="00000000">
      <w:pPr>
        <w:pStyle w:val="Heading1"/>
        <w:keepNext/>
        <w:pageBreakBefore/>
        <w:pBdr>
          <w:bottom w:val="single" w:sz="12" w:space="6" w:color="C9A961"/>
        </w:pBdr>
        <w:spacing w:after="160"/>
      </w:pPr>
      <w:r>
        <w:rPr>
          <w:spacing w:val="12"/>
        </w:rPr>
        <w:lastRenderedPageBreak/>
        <w:t>CONTENT PILLARS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3800"/>
        <w:gridCol w:w="3580"/>
      </w:tblGrid>
      <w:tr w:rsidR="00763022" w14:paraId="1A80570B" w14:textId="77777777">
        <w:tblPrEx>
          <w:tblCellMar>
            <w:top w:w="0" w:type="dxa"/>
            <w:bottom w:w="0" w:type="dxa"/>
          </w:tblCellMar>
        </w:tblPrEx>
        <w:trPr>
          <w:cantSplit/>
          <w:tblHeader/>
        </w:trPr>
        <w:tc>
          <w:tcPr>
            <w:tcW w:w="2700" w:type="dxa"/>
            <w:tcBorders>
              <w:top w:val="single" w:sz="4" w:space="0" w:color="D9D2BD"/>
              <w:left w:val="single" w:sz="4" w:space="0" w:color="D9D2BD"/>
              <w:bottom w:val="single" w:sz="4" w:space="0" w:color="D9D2BD"/>
              <w:right w:val="single" w:sz="4" w:space="0" w:color="D9D2BD"/>
            </w:tcBorders>
            <w:shd w:val="clear" w:color="auto" w:fill="1B1E4B"/>
            <w:tcMar>
              <w:top w:w="80" w:type="dxa"/>
              <w:left w:w="110" w:type="dxa"/>
              <w:bottom w:w="80" w:type="dxa"/>
              <w:right w:w="110" w:type="dxa"/>
            </w:tcMar>
            <w:vAlign w:val="center"/>
          </w:tcPr>
          <w:p w14:paraId="22CEFC71" w14:textId="77777777" w:rsidR="00763022" w:rsidRDefault="00000000">
            <w:r>
              <w:rPr>
                <w:rFonts w:ascii="Georgia" w:eastAsia="Georgia" w:hAnsi="Georgia" w:cs="Georgia"/>
                <w:b/>
                <w:bCs/>
                <w:color w:val="FFFFFF"/>
                <w:sz w:val="18"/>
                <w:szCs w:val="18"/>
              </w:rPr>
              <w:t>Pillar</w:t>
            </w:r>
          </w:p>
        </w:tc>
        <w:tc>
          <w:tcPr>
            <w:tcW w:w="3800" w:type="dxa"/>
            <w:tcBorders>
              <w:top w:val="single" w:sz="4" w:space="0" w:color="D9D2BD"/>
              <w:left w:val="single" w:sz="4" w:space="0" w:color="D9D2BD"/>
              <w:bottom w:val="single" w:sz="4" w:space="0" w:color="D9D2BD"/>
              <w:right w:val="single" w:sz="4" w:space="0" w:color="D9D2BD"/>
            </w:tcBorders>
            <w:shd w:val="clear" w:color="auto" w:fill="1B1E4B"/>
            <w:tcMar>
              <w:top w:w="80" w:type="dxa"/>
              <w:left w:w="110" w:type="dxa"/>
              <w:bottom w:w="80" w:type="dxa"/>
              <w:right w:w="110" w:type="dxa"/>
            </w:tcMar>
            <w:vAlign w:val="center"/>
          </w:tcPr>
          <w:p w14:paraId="79B74D3E" w14:textId="77777777" w:rsidR="00763022" w:rsidRDefault="00000000">
            <w:r>
              <w:rPr>
                <w:rFonts w:ascii="Georgia" w:eastAsia="Georgia" w:hAnsi="Georgia" w:cs="Georgia"/>
                <w:b/>
                <w:bCs/>
                <w:color w:val="FFFFFF"/>
                <w:sz w:val="18"/>
                <w:szCs w:val="18"/>
              </w:rPr>
              <w:t>What it explores</w:t>
            </w:r>
          </w:p>
        </w:tc>
        <w:tc>
          <w:tcPr>
            <w:tcW w:w="3580" w:type="dxa"/>
            <w:tcBorders>
              <w:top w:val="single" w:sz="4" w:space="0" w:color="D9D2BD"/>
              <w:left w:val="single" w:sz="4" w:space="0" w:color="D9D2BD"/>
              <w:bottom w:val="single" w:sz="4" w:space="0" w:color="D9D2BD"/>
              <w:right w:val="single" w:sz="4" w:space="0" w:color="D9D2BD"/>
            </w:tcBorders>
            <w:shd w:val="clear" w:color="auto" w:fill="1B1E4B"/>
            <w:tcMar>
              <w:top w:w="80" w:type="dxa"/>
              <w:left w:w="110" w:type="dxa"/>
              <w:bottom w:w="80" w:type="dxa"/>
              <w:right w:w="110" w:type="dxa"/>
            </w:tcMar>
            <w:vAlign w:val="center"/>
          </w:tcPr>
          <w:p w14:paraId="081B4DB2" w14:textId="77777777" w:rsidR="00763022" w:rsidRDefault="00000000">
            <w:r>
              <w:rPr>
                <w:rFonts w:ascii="Georgia" w:eastAsia="Georgia" w:hAnsi="Georgia" w:cs="Georgia"/>
                <w:b/>
                <w:bCs/>
                <w:color w:val="FFFFFF"/>
                <w:sz w:val="18"/>
                <w:szCs w:val="18"/>
              </w:rPr>
              <w:t>Example angle</w:t>
            </w:r>
          </w:p>
        </w:tc>
      </w:tr>
      <w:tr w:rsidR="00763022" w14:paraId="43E302C2" w14:textId="77777777">
        <w:tblPrEx>
          <w:tblCellMar>
            <w:top w:w="0" w:type="dxa"/>
            <w:bottom w:w="0" w:type="dxa"/>
          </w:tblCellMar>
        </w:tblPrEx>
        <w:trPr>
          <w:cantSplit/>
        </w:trPr>
        <w:tc>
          <w:tcPr>
            <w:tcW w:w="27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48980F5F" w14:textId="77777777" w:rsidR="00763022" w:rsidRDefault="00000000">
            <w:pPr>
              <w:spacing w:after="20"/>
            </w:pPr>
            <w:r>
              <w:rPr>
                <w:sz w:val="18"/>
                <w:szCs w:val="18"/>
              </w:rPr>
              <w:t>Identity</w:t>
            </w:r>
          </w:p>
        </w:tc>
        <w:tc>
          <w:tcPr>
            <w:tcW w:w="38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0C928934" w14:textId="77777777" w:rsidR="00763022" w:rsidRDefault="00000000">
            <w:pPr>
              <w:spacing w:after="20"/>
            </w:pPr>
            <w:r>
              <w:rPr>
                <w:sz w:val="18"/>
                <w:szCs w:val="18"/>
              </w:rPr>
              <w:t>Who you believe you are with money</w:t>
            </w:r>
          </w:p>
        </w:tc>
        <w:tc>
          <w:tcPr>
            <w:tcW w:w="358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6CA653A0" w14:textId="77777777" w:rsidR="00763022" w:rsidRDefault="00000000">
            <w:pPr>
              <w:spacing w:after="20"/>
            </w:pPr>
            <w:r>
              <w:rPr>
                <w:sz w:val="18"/>
                <w:szCs w:val="18"/>
              </w:rPr>
              <w:t>Did your identity grow with your income?</w:t>
            </w:r>
          </w:p>
        </w:tc>
      </w:tr>
      <w:tr w:rsidR="00763022" w14:paraId="16A621AC" w14:textId="77777777">
        <w:tblPrEx>
          <w:tblCellMar>
            <w:top w:w="0" w:type="dxa"/>
            <w:bottom w:w="0" w:type="dxa"/>
          </w:tblCellMar>
        </w:tblPrEx>
        <w:trPr>
          <w:cantSplit/>
        </w:trPr>
        <w:tc>
          <w:tcPr>
            <w:tcW w:w="27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76ED9A06" w14:textId="77777777" w:rsidR="00763022" w:rsidRDefault="00000000">
            <w:pPr>
              <w:spacing w:after="20"/>
            </w:pPr>
            <w:r>
              <w:rPr>
                <w:sz w:val="18"/>
                <w:szCs w:val="18"/>
              </w:rPr>
              <w:t>Environment</w:t>
            </w:r>
          </w:p>
        </w:tc>
        <w:tc>
          <w:tcPr>
            <w:tcW w:w="38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143AD84F" w14:textId="77777777" w:rsidR="00763022" w:rsidRDefault="00000000">
            <w:pPr>
              <w:spacing w:after="20"/>
            </w:pPr>
            <w:r>
              <w:rPr>
                <w:sz w:val="18"/>
                <w:szCs w:val="18"/>
              </w:rPr>
              <w:t>Rooms, relationships, and who's at your table</w:t>
            </w:r>
          </w:p>
        </w:tc>
        <w:tc>
          <w:tcPr>
            <w:tcW w:w="358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3089198E" w14:textId="77777777" w:rsidR="00763022" w:rsidRDefault="00000000">
            <w:pPr>
              <w:spacing w:after="20"/>
            </w:pPr>
            <w:r>
              <w:rPr>
                <w:sz w:val="18"/>
                <w:szCs w:val="18"/>
              </w:rPr>
              <w:t>Maybe you need a different room</w:t>
            </w:r>
          </w:p>
        </w:tc>
      </w:tr>
      <w:tr w:rsidR="00763022" w14:paraId="0E038F7A" w14:textId="77777777">
        <w:tblPrEx>
          <w:tblCellMar>
            <w:top w:w="0" w:type="dxa"/>
            <w:bottom w:w="0" w:type="dxa"/>
          </w:tblCellMar>
        </w:tblPrEx>
        <w:trPr>
          <w:cantSplit/>
        </w:trPr>
        <w:tc>
          <w:tcPr>
            <w:tcW w:w="27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7E668917" w14:textId="77777777" w:rsidR="00763022" w:rsidRDefault="00000000">
            <w:pPr>
              <w:spacing w:after="20"/>
            </w:pPr>
            <w:r>
              <w:rPr>
                <w:sz w:val="18"/>
                <w:szCs w:val="18"/>
              </w:rPr>
              <w:t>Motherhood and Intentional Ambition</w:t>
            </w:r>
          </w:p>
        </w:tc>
        <w:tc>
          <w:tcPr>
            <w:tcW w:w="38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3EA62DBE" w14:textId="77777777" w:rsidR="00763022" w:rsidRDefault="00000000">
            <w:pPr>
              <w:spacing w:after="20"/>
            </w:pPr>
            <w:r>
              <w:rPr>
                <w:sz w:val="18"/>
                <w:szCs w:val="18"/>
              </w:rPr>
              <w:t>Wanting more and being present</w:t>
            </w:r>
          </w:p>
        </w:tc>
        <w:tc>
          <w:tcPr>
            <w:tcW w:w="358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0835AB91" w14:textId="77777777" w:rsidR="00763022" w:rsidRDefault="00000000">
            <w:pPr>
              <w:spacing w:after="20"/>
            </w:pPr>
            <w:r>
              <w:rPr>
                <w:sz w:val="18"/>
                <w:szCs w:val="18"/>
              </w:rPr>
              <w:t>More time, more freedom, more wealth</w:t>
            </w:r>
          </w:p>
        </w:tc>
      </w:tr>
      <w:tr w:rsidR="00763022" w14:paraId="2CDF50FA" w14:textId="77777777">
        <w:tblPrEx>
          <w:tblCellMar>
            <w:top w:w="0" w:type="dxa"/>
            <w:bottom w:w="0" w:type="dxa"/>
          </w:tblCellMar>
        </w:tblPrEx>
        <w:trPr>
          <w:cantSplit/>
        </w:trPr>
        <w:tc>
          <w:tcPr>
            <w:tcW w:w="27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39A3FED5" w14:textId="77777777" w:rsidR="00763022" w:rsidRDefault="00000000">
            <w:pPr>
              <w:spacing w:after="20"/>
            </w:pPr>
            <w:r>
              <w:rPr>
                <w:sz w:val="18"/>
                <w:szCs w:val="18"/>
              </w:rPr>
              <w:t>Your Own Timeline</w:t>
            </w:r>
          </w:p>
        </w:tc>
        <w:tc>
          <w:tcPr>
            <w:tcW w:w="38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6373FE1B" w14:textId="77777777" w:rsidR="00763022" w:rsidRDefault="00000000">
            <w:pPr>
              <w:spacing w:after="20"/>
            </w:pPr>
            <w:r>
              <w:rPr>
                <w:sz w:val="18"/>
                <w:szCs w:val="18"/>
              </w:rPr>
              <w:t>Comparison, starting lines, late starts</w:t>
            </w:r>
          </w:p>
        </w:tc>
        <w:tc>
          <w:tcPr>
            <w:tcW w:w="358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73E82BA5" w14:textId="77777777" w:rsidR="00763022" w:rsidRDefault="00000000">
            <w:pPr>
              <w:spacing w:after="20"/>
            </w:pPr>
            <w:r>
              <w:rPr>
                <w:sz w:val="18"/>
                <w:szCs w:val="18"/>
              </w:rPr>
              <w:t>Behind who?</w:t>
            </w:r>
          </w:p>
        </w:tc>
      </w:tr>
      <w:tr w:rsidR="00763022" w14:paraId="02C6E618" w14:textId="77777777">
        <w:tblPrEx>
          <w:tblCellMar>
            <w:top w:w="0" w:type="dxa"/>
            <w:bottom w:w="0" w:type="dxa"/>
          </w:tblCellMar>
        </w:tblPrEx>
        <w:trPr>
          <w:cantSplit/>
        </w:trPr>
        <w:tc>
          <w:tcPr>
            <w:tcW w:w="27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0E32605D" w14:textId="77777777" w:rsidR="00763022" w:rsidRDefault="00000000">
            <w:pPr>
              <w:spacing w:after="20"/>
            </w:pPr>
            <w:r>
              <w:rPr>
                <w:sz w:val="18"/>
                <w:szCs w:val="18"/>
              </w:rPr>
              <w:t>Beliefs and Stories</w:t>
            </w:r>
          </w:p>
        </w:tc>
        <w:tc>
          <w:tcPr>
            <w:tcW w:w="38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3DA78596" w14:textId="77777777" w:rsidR="00763022" w:rsidRDefault="00000000">
            <w:pPr>
              <w:spacing w:after="20"/>
            </w:pPr>
            <w:r>
              <w:rPr>
                <w:sz w:val="18"/>
                <w:szCs w:val="18"/>
              </w:rPr>
              <w:t>"I can't," money scripts, inherited rules</w:t>
            </w:r>
          </w:p>
        </w:tc>
        <w:tc>
          <w:tcPr>
            <w:tcW w:w="358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5EBC8F00" w14:textId="77777777" w:rsidR="00763022" w:rsidRDefault="00000000">
            <w:pPr>
              <w:spacing w:after="20"/>
            </w:pPr>
            <w:r>
              <w:rPr>
                <w:sz w:val="18"/>
                <w:szCs w:val="18"/>
              </w:rPr>
              <w:t>What would need to change?</w:t>
            </w:r>
          </w:p>
        </w:tc>
      </w:tr>
      <w:tr w:rsidR="00763022" w14:paraId="4C9A06E0" w14:textId="77777777">
        <w:tblPrEx>
          <w:tblCellMar>
            <w:top w:w="0" w:type="dxa"/>
            <w:bottom w:w="0" w:type="dxa"/>
          </w:tblCellMar>
        </w:tblPrEx>
        <w:trPr>
          <w:cantSplit/>
        </w:trPr>
        <w:tc>
          <w:tcPr>
            <w:tcW w:w="27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2375DA32" w14:textId="77777777" w:rsidR="00763022" w:rsidRDefault="00000000">
            <w:pPr>
              <w:spacing w:after="20"/>
            </w:pPr>
            <w:r>
              <w:rPr>
                <w:sz w:val="18"/>
                <w:szCs w:val="18"/>
              </w:rPr>
              <w:t>Capacity</w:t>
            </w:r>
          </w:p>
        </w:tc>
        <w:tc>
          <w:tcPr>
            <w:tcW w:w="38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7B4081D6" w14:textId="77777777" w:rsidR="00763022" w:rsidRDefault="00000000">
            <w:pPr>
              <w:spacing w:after="20"/>
            </w:pPr>
            <w:r>
              <w:rPr>
                <w:sz w:val="18"/>
                <w:szCs w:val="18"/>
              </w:rPr>
              <w:t>Putting what you've built to work</w:t>
            </w:r>
          </w:p>
        </w:tc>
        <w:tc>
          <w:tcPr>
            <w:tcW w:w="358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74C1DF22" w14:textId="77777777" w:rsidR="00763022" w:rsidRDefault="00000000">
            <w:pPr>
              <w:spacing w:after="20"/>
            </w:pPr>
            <w:r>
              <w:rPr>
                <w:sz w:val="18"/>
                <w:szCs w:val="18"/>
              </w:rPr>
              <w:t>Invest, diversify, buy back time, protect, build, give</w:t>
            </w:r>
          </w:p>
        </w:tc>
      </w:tr>
      <w:tr w:rsidR="00763022" w14:paraId="11DF0DFE" w14:textId="77777777">
        <w:tblPrEx>
          <w:tblCellMar>
            <w:top w:w="0" w:type="dxa"/>
            <w:bottom w:w="0" w:type="dxa"/>
          </w:tblCellMar>
        </w:tblPrEx>
        <w:trPr>
          <w:cantSplit/>
        </w:trPr>
        <w:tc>
          <w:tcPr>
            <w:tcW w:w="27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4C068C07" w14:textId="77777777" w:rsidR="00763022" w:rsidRDefault="00000000">
            <w:pPr>
              <w:spacing w:after="20"/>
            </w:pPr>
            <w:r>
              <w:rPr>
                <w:sz w:val="18"/>
                <w:szCs w:val="18"/>
              </w:rPr>
              <w:t>Protection and Independence</w:t>
            </w:r>
          </w:p>
        </w:tc>
        <w:tc>
          <w:tcPr>
            <w:tcW w:w="38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3236BB6A" w14:textId="77777777" w:rsidR="00763022" w:rsidRDefault="00000000">
            <w:pPr>
              <w:spacing w:after="20"/>
            </w:pPr>
            <w:r>
              <w:rPr>
                <w:sz w:val="18"/>
                <w:szCs w:val="18"/>
              </w:rPr>
              <w:t>Knowing your accounts, documents, and coverage</w:t>
            </w:r>
          </w:p>
        </w:tc>
        <w:tc>
          <w:tcPr>
            <w:tcW w:w="358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78C0A74C" w14:textId="77777777" w:rsidR="00763022" w:rsidRDefault="00000000">
            <w:pPr>
              <w:spacing w:after="20"/>
            </w:pPr>
            <w:r>
              <w:rPr>
                <w:sz w:val="18"/>
                <w:szCs w:val="18"/>
              </w:rPr>
              <w:t>Your name on your future</w:t>
            </w:r>
          </w:p>
        </w:tc>
      </w:tr>
      <w:tr w:rsidR="00763022" w14:paraId="6F7BD586" w14:textId="77777777">
        <w:tblPrEx>
          <w:tblCellMar>
            <w:top w:w="0" w:type="dxa"/>
            <w:bottom w:w="0" w:type="dxa"/>
          </w:tblCellMar>
        </w:tblPrEx>
        <w:trPr>
          <w:cantSplit/>
        </w:trPr>
        <w:tc>
          <w:tcPr>
            <w:tcW w:w="27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352874A8" w14:textId="77777777" w:rsidR="00763022" w:rsidRDefault="00000000">
            <w:pPr>
              <w:spacing w:after="20"/>
            </w:pPr>
            <w:r>
              <w:rPr>
                <w:sz w:val="18"/>
                <w:szCs w:val="18"/>
              </w:rPr>
              <w:t>Money in Partnership</w:t>
            </w:r>
          </w:p>
        </w:tc>
        <w:tc>
          <w:tcPr>
            <w:tcW w:w="38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6C103163" w14:textId="77777777" w:rsidR="00763022" w:rsidRDefault="00000000">
            <w:pPr>
              <w:spacing w:after="20"/>
            </w:pPr>
            <w:r>
              <w:rPr>
                <w:sz w:val="18"/>
                <w:szCs w:val="18"/>
              </w:rPr>
              <w:t>Couples, transparency, shared and separate goals</w:t>
            </w:r>
          </w:p>
        </w:tc>
        <w:tc>
          <w:tcPr>
            <w:tcW w:w="358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4443936F" w14:textId="77777777" w:rsidR="00763022" w:rsidRDefault="00000000">
            <w:pPr>
              <w:spacing w:after="20"/>
            </w:pPr>
            <w:r>
              <w:rPr>
                <w:sz w:val="18"/>
                <w:szCs w:val="18"/>
              </w:rPr>
              <w:t>Financial intimacy</w:t>
            </w:r>
          </w:p>
        </w:tc>
      </w:tr>
    </w:tbl>
    <w:p w14:paraId="7CBB6B77" w14:textId="77777777" w:rsidR="00763022" w:rsidRDefault="00000000">
      <w:pPr>
        <w:pStyle w:val="Heading1"/>
        <w:keepNext/>
        <w:pageBreakBefore/>
        <w:pBdr>
          <w:bottom w:val="single" w:sz="12" w:space="6" w:color="C9A961"/>
        </w:pBdr>
        <w:spacing w:after="160"/>
      </w:pPr>
      <w:r>
        <w:rPr>
          <w:spacing w:val="12"/>
        </w:rPr>
        <w:lastRenderedPageBreak/>
        <w:t>COMPLIANCE GUARDRAILS: SEC AND FINRA</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763022" w14:paraId="286E7698" w14:textId="77777777">
        <w:tblPrEx>
          <w:tblCellMar>
            <w:top w:w="0" w:type="dxa"/>
            <w:bottom w:w="0" w:type="dxa"/>
          </w:tblCellMar>
        </w:tblPrEx>
        <w:tc>
          <w:tcPr>
            <w:tcW w:w="10080" w:type="dxa"/>
            <w:tcBorders>
              <w:top w:val="none" w:sz="0" w:space="0" w:color="FFFFFF"/>
              <w:left w:val="single" w:sz="36" w:space="0" w:color="C9A961"/>
              <w:bottom w:val="none" w:sz="0" w:space="0" w:color="FFFFFF"/>
              <w:right w:val="none" w:sz="0" w:space="0" w:color="FFFFFF"/>
            </w:tcBorders>
            <w:shd w:val="clear" w:color="auto" w:fill="FAF7F0"/>
            <w:tcMar>
              <w:top w:w="130" w:type="dxa"/>
              <w:left w:w="240" w:type="dxa"/>
              <w:bottom w:w="130" w:type="dxa"/>
              <w:right w:w="240" w:type="dxa"/>
            </w:tcMar>
          </w:tcPr>
          <w:p w14:paraId="3D16A2C0" w14:textId="77777777" w:rsidR="00763022" w:rsidRDefault="00000000">
            <w:pPr>
              <w:spacing w:line="290" w:lineRule="auto"/>
            </w:pPr>
            <w:r>
              <w:rPr>
                <w:rFonts w:ascii="Georgia" w:eastAsia="Georgia" w:hAnsi="Georgia" w:cs="Georgia"/>
                <w:b/>
                <w:bCs/>
                <w:color w:val="8B7A3C"/>
              </w:rPr>
              <w:t xml:space="preserve">Read this first. </w:t>
            </w:r>
            <w:r>
              <w:t>This kit is written to line up with SEC and FINRA advertising rules, but no template can make a post compliant on its own. Savvy's brokerage services run through Maplewood Investments and its advisory services through Blueprint Financial Advisors, so their compliance teams have the final say. Every post, caption, graphic, reel, and newsletter goes to them for review before it goes live, and you post only the approved version.</w:t>
            </w:r>
          </w:p>
        </w:tc>
      </w:tr>
    </w:tbl>
    <w:p w14:paraId="30C86CB4" w14:textId="77777777" w:rsidR="00763022" w:rsidRDefault="00000000">
      <w:pPr>
        <w:pStyle w:val="Heading2"/>
        <w:keepNext/>
        <w:spacing w:before="260" w:after="100"/>
      </w:pPr>
      <w:r>
        <w:t>The Rules That Apply</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000"/>
        <w:gridCol w:w="4680"/>
      </w:tblGrid>
      <w:tr w:rsidR="00763022" w14:paraId="1894F58B" w14:textId="77777777">
        <w:tblPrEx>
          <w:tblCellMar>
            <w:top w:w="0" w:type="dxa"/>
            <w:bottom w:w="0" w:type="dxa"/>
          </w:tblCellMar>
        </w:tblPrEx>
        <w:trPr>
          <w:cantSplit/>
          <w:tblHeader/>
        </w:trPr>
        <w:tc>
          <w:tcPr>
            <w:tcW w:w="2400" w:type="dxa"/>
            <w:tcBorders>
              <w:top w:val="single" w:sz="4" w:space="0" w:color="D9D2BD"/>
              <w:left w:val="single" w:sz="4" w:space="0" w:color="D9D2BD"/>
              <w:bottom w:val="single" w:sz="4" w:space="0" w:color="D9D2BD"/>
              <w:right w:val="single" w:sz="4" w:space="0" w:color="D9D2BD"/>
            </w:tcBorders>
            <w:shd w:val="clear" w:color="auto" w:fill="1B1E4B"/>
            <w:tcMar>
              <w:top w:w="80" w:type="dxa"/>
              <w:left w:w="110" w:type="dxa"/>
              <w:bottom w:w="80" w:type="dxa"/>
              <w:right w:w="110" w:type="dxa"/>
            </w:tcMar>
            <w:vAlign w:val="center"/>
          </w:tcPr>
          <w:p w14:paraId="13FEF3CF" w14:textId="77777777" w:rsidR="00763022" w:rsidRDefault="00000000">
            <w:r>
              <w:rPr>
                <w:rFonts w:ascii="Georgia" w:eastAsia="Georgia" w:hAnsi="Georgia" w:cs="Georgia"/>
                <w:b/>
                <w:bCs/>
                <w:color w:val="FFFFFF"/>
                <w:sz w:val="18"/>
                <w:szCs w:val="18"/>
              </w:rPr>
              <w:t>Rule</w:t>
            </w:r>
          </w:p>
        </w:tc>
        <w:tc>
          <w:tcPr>
            <w:tcW w:w="3000" w:type="dxa"/>
            <w:tcBorders>
              <w:top w:val="single" w:sz="4" w:space="0" w:color="D9D2BD"/>
              <w:left w:val="single" w:sz="4" w:space="0" w:color="D9D2BD"/>
              <w:bottom w:val="single" w:sz="4" w:space="0" w:color="D9D2BD"/>
              <w:right w:val="single" w:sz="4" w:space="0" w:color="D9D2BD"/>
            </w:tcBorders>
            <w:shd w:val="clear" w:color="auto" w:fill="1B1E4B"/>
            <w:tcMar>
              <w:top w:w="80" w:type="dxa"/>
              <w:left w:w="110" w:type="dxa"/>
              <w:bottom w:w="80" w:type="dxa"/>
              <w:right w:w="110" w:type="dxa"/>
            </w:tcMar>
            <w:vAlign w:val="center"/>
          </w:tcPr>
          <w:p w14:paraId="36DC0B71" w14:textId="77777777" w:rsidR="00763022" w:rsidRDefault="00000000">
            <w:r>
              <w:rPr>
                <w:rFonts w:ascii="Georgia" w:eastAsia="Georgia" w:hAnsi="Georgia" w:cs="Georgia"/>
                <w:b/>
                <w:bCs/>
                <w:color w:val="FFFFFF"/>
                <w:sz w:val="18"/>
                <w:szCs w:val="18"/>
              </w:rPr>
              <w:t>What it covers</w:t>
            </w:r>
          </w:p>
        </w:tc>
        <w:tc>
          <w:tcPr>
            <w:tcW w:w="4680" w:type="dxa"/>
            <w:tcBorders>
              <w:top w:val="single" w:sz="4" w:space="0" w:color="D9D2BD"/>
              <w:left w:val="single" w:sz="4" w:space="0" w:color="D9D2BD"/>
              <w:bottom w:val="single" w:sz="4" w:space="0" w:color="D9D2BD"/>
              <w:right w:val="single" w:sz="4" w:space="0" w:color="D9D2BD"/>
            </w:tcBorders>
            <w:shd w:val="clear" w:color="auto" w:fill="1B1E4B"/>
            <w:tcMar>
              <w:top w:w="80" w:type="dxa"/>
              <w:left w:w="110" w:type="dxa"/>
              <w:bottom w:w="80" w:type="dxa"/>
              <w:right w:w="110" w:type="dxa"/>
            </w:tcMar>
            <w:vAlign w:val="center"/>
          </w:tcPr>
          <w:p w14:paraId="32AFAD37" w14:textId="77777777" w:rsidR="00763022" w:rsidRDefault="00000000">
            <w:r>
              <w:rPr>
                <w:rFonts w:ascii="Georgia" w:eastAsia="Georgia" w:hAnsi="Georgia" w:cs="Georgia"/>
                <w:b/>
                <w:bCs/>
                <w:color w:val="FFFFFF"/>
                <w:sz w:val="18"/>
                <w:szCs w:val="18"/>
              </w:rPr>
              <w:t>What it means for your posts</w:t>
            </w:r>
          </w:p>
        </w:tc>
      </w:tr>
      <w:tr w:rsidR="00763022" w14:paraId="51FFAD87" w14:textId="77777777">
        <w:tblPrEx>
          <w:tblCellMar>
            <w:top w:w="0" w:type="dxa"/>
            <w:bottom w:w="0" w:type="dxa"/>
          </w:tblCellMar>
        </w:tblPrEx>
        <w:trPr>
          <w:cantSplit/>
        </w:trPr>
        <w:tc>
          <w:tcPr>
            <w:tcW w:w="24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259C91D1" w14:textId="77777777" w:rsidR="00763022" w:rsidRDefault="00000000">
            <w:pPr>
              <w:spacing w:after="20"/>
            </w:pPr>
            <w:r>
              <w:rPr>
                <w:b/>
                <w:bCs/>
                <w:sz w:val="18"/>
                <w:szCs w:val="18"/>
              </w:rPr>
              <w:t>FINRA Rule 2210</w:t>
            </w:r>
          </w:p>
          <w:p w14:paraId="0292BADF" w14:textId="77777777" w:rsidR="00763022" w:rsidRDefault="00000000">
            <w:pPr>
              <w:spacing w:after="20"/>
            </w:pPr>
            <w:r>
              <w:rPr>
                <w:b/>
                <w:bCs/>
                <w:sz w:val="18"/>
                <w:szCs w:val="18"/>
              </w:rPr>
              <w:t>Communications with the Public</w:t>
            </w:r>
          </w:p>
        </w:tc>
        <w:tc>
          <w:tcPr>
            <w:tcW w:w="30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5217BC7A" w14:textId="77777777" w:rsidR="00763022" w:rsidRDefault="00000000">
            <w:pPr>
              <w:spacing w:after="20"/>
            </w:pPr>
            <w:r>
              <w:rPr>
                <w:sz w:val="18"/>
                <w:szCs w:val="18"/>
              </w:rPr>
              <w:t>Broker-dealer communications, including social media used for business.</w:t>
            </w:r>
          </w:p>
        </w:tc>
        <w:tc>
          <w:tcPr>
            <w:tcW w:w="468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73A66864" w14:textId="77777777" w:rsidR="00763022" w:rsidRDefault="00000000">
            <w:pPr>
              <w:spacing w:after="20"/>
            </w:pPr>
            <w:r>
              <w:rPr>
                <w:sz w:val="18"/>
                <w:szCs w:val="18"/>
              </w:rPr>
              <w:t>A registered principal must approve static content (profiles, posts, graphics, banners, videos) before it is used. Real-time interactive replies can be supervised after the fact, but they still have to follow the content rules.</w:t>
            </w:r>
          </w:p>
        </w:tc>
      </w:tr>
      <w:tr w:rsidR="00763022" w14:paraId="1C543373" w14:textId="77777777">
        <w:tblPrEx>
          <w:tblCellMar>
            <w:top w:w="0" w:type="dxa"/>
            <w:bottom w:w="0" w:type="dxa"/>
          </w:tblCellMar>
        </w:tblPrEx>
        <w:trPr>
          <w:cantSplit/>
        </w:trPr>
        <w:tc>
          <w:tcPr>
            <w:tcW w:w="24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58B0EEC8" w14:textId="77777777" w:rsidR="00763022" w:rsidRDefault="00000000">
            <w:pPr>
              <w:spacing w:after="20"/>
            </w:pPr>
            <w:r>
              <w:rPr>
                <w:b/>
                <w:bCs/>
                <w:sz w:val="18"/>
                <w:szCs w:val="18"/>
              </w:rPr>
              <w:t>FINRA Regulatory Notices 10-06, 11-39, 17-18</w:t>
            </w:r>
          </w:p>
        </w:tc>
        <w:tc>
          <w:tcPr>
            <w:tcW w:w="30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16C54739" w14:textId="77777777" w:rsidR="00763022" w:rsidRDefault="00000000">
            <w:pPr>
              <w:spacing w:after="20"/>
            </w:pPr>
            <w:r>
              <w:rPr>
                <w:sz w:val="18"/>
                <w:szCs w:val="18"/>
              </w:rPr>
              <w:t>How FINRA applies Rule 2210 to social media.</w:t>
            </w:r>
          </w:p>
        </w:tc>
        <w:tc>
          <w:tcPr>
            <w:tcW w:w="468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294A2402" w14:textId="77777777" w:rsidR="00763022" w:rsidRDefault="00000000">
            <w:pPr>
              <w:spacing w:after="20"/>
            </w:pPr>
            <w:r>
              <w:rPr>
                <w:sz w:val="18"/>
                <w:szCs w:val="18"/>
              </w:rPr>
              <w:t>Sharing, liking, or linking to someone else's content can make it yours ("adoption"). Helping write or paying for third-party content can also make it yours ("entanglement").</w:t>
            </w:r>
          </w:p>
        </w:tc>
      </w:tr>
      <w:tr w:rsidR="00763022" w14:paraId="33F3D522" w14:textId="77777777">
        <w:tblPrEx>
          <w:tblCellMar>
            <w:top w:w="0" w:type="dxa"/>
            <w:bottom w:w="0" w:type="dxa"/>
          </w:tblCellMar>
        </w:tblPrEx>
        <w:trPr>
          <w:cantSplit/>
        </w:trPr>
        <w:tc>
          <w:tcPr>
            <w:tcW w:w="24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65468AA2" w14:textId="77777777" w:rsidR="00763022" w:rsidRDefault="00000000">
            <w:pPr>
              <w:spacing w:after="20"/>
            </w:pPr>
            <w:r>
              <w:rPr>
                <w:b/>
                <w:bCs/>
                <w:sz w:val="18"/>
                <w:szCs w:val="18"/>
              </w:rPr>
              <w:t>SEC Marketing Rule</w:t>
            </w:r>
          </w:p>
          <w:p w14:paraId="5E414A1B" w14:textId="77777777" w:rsidR="00763022" w:rsidRDefault="00000000">
            <w:pPr>
              <w:spacing w:after="20"/>
            </w:pPr>
            <w:r>
              <w:rPr>
                <w:b/>
                <w:bCs/>
                <w:sz w:val="18"/>
                <w:szCs w:val="18"/>
              </w:rPr>
              <w:t>Rule 206(4)-1</w:t>
            </w:r>
          </w:p>
        </w:tc>
        <w:tc>
          <w:tcPr>
            <w:tcW w:w="30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09C4E52C" w14:textId="77777777" w:rsidR="00763022" w:rsidRDefault="00000000">
            <w:pPr>
              <w:spacing w:after="20"/>
            </w:pPr>
            <w:r>
              <w:rPr>
                <w:sz w:val="18"/>
                <w:szCs w:val="18"/>
              </w:rPr>
              <w:t>Advertising by registered investment advisers.</w:t>
            </w:r>
          </w:p>
        </w:tc>
        <w:tc>
          <w:tcPr>
            <w:tcW w:w="468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61988A05" w14:textId="77777777" w:rsidR="00763022" w:rsidRDefault="00000000">
            <w:pPr>
              <w:spacing w:after="20"/>
            </w:pPr>
            <w:r>
              <w:rPr>
                <w:sz w:val="18"/>
                <w:szCs w:val="18"/>
              </w:rPr>
              <w:t>Seven general prohibitions against misleading content. Testimonials, endorsements, ratings, and performance (including hypothetical performance) are allowed only under strict conditions.</w:t>
            </w:r>
          </w:p>
        </w:tc>
      </w:tr>
      <w:tr w:rsidR="00763022" w14:paraId="716F244F" w14:textId="77777777">
        <w:tblPrEx>
          <w:tblCellMar>
            <w:top w:w="0" w:type="dxa"/>
            <w:bottom w:w="0" w:type="dxa"/>
          </w:tblCellMar>
        </w:tblPrEx>
        <w:trPr>
          <w:cantSplit/>
        </w:trPr>
        <w:tc>
          <w:tcPr>
            <w:tcW w:w="24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2C4441BC" w14:textId="77777777" w:rsidR="00763022" w:rsidRDefault="00000000">
            <w:pPr>
              <w:spacing w:after="20"/>
            </w:pPr>
            <w:r>
              <w:rPr>
                <w:b/>
                <w:bCs/>
                <w:sz w:val="18"/>
                <w:szCs w:val="18"/>
              </w:rPr>
              <w:t>Books and records</w:t>
            </w:r>
          </w:p>
        </w:tc>
        <w:tc>
          <w:tcPr>
            <w:tcW w:w="30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519A8E9B" w14:textId="77777777" w:rsidR="00763022" w:rsidRDefault="00000000">
            <w:pPr>
              <w:spacing w:after="20"/>
            </w:pPr>
            <w:r>
              <w:rPr>
                <w:sz w:val="18"/>
                <w:szCs w:val="18"/>
              </w:rPr>
              <w:t>Retention of business communications.</w:t>
            </w:r>
          </w:p>
        </w:tc>
        <w:tc>
          <w:tcPr>
            <w:tcW w:w="468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315DAAD3" w14:textId="77777777" w:rsidR="00763022" w:rsidRDefault="00000000">
            <w:pPr>
              <w:spacing w:after="20"/>
            </w:pPr>
            <w:r>
              <w:rPr>
                <w:sz w:val="18"/>
                <w:szCs w:val="18"/>
              </w:rPr>
              <w:t>Business posts, comments, and direct messages have to be captured and archived. Use only accounts your firm has approved and connected to its archiving system.</w:t>
            </w:r>
          </w:p>
        </w:tc>
      </w:tr>
      <w:tr w:rsidR="00763022" w14:paraId="0DFF9021" w14:textId="77777777">
        <w:tblPrEx>
          <w:tblCellMar>
            <w:top w:w="0" w:type="dxa"/>
            <w:bottom w:w="0" w:type="dxa"/>
          </w:tblCellMar>
        </w:tblPrEx>
        <w:trPr>
          <w:cantSplit/>
        </w:trPr>
        <w:tc>
          <w:tcPr>
            <w:tcW w:w="24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4FD0EBBA" w14:textId="77777777" w:rsidR="00763022" w:rsidRDefault="00000000">
            <w:pPr>
              <w:spacing w:after="20"/>
            </w:pPr>
            <w:r>
              <w:rPr>
                <w:b/>
                <w:bCs/>
                <w:sz w:val="18"/>
                <w:szCs w:val="18"/>
              </w:rPr>
              <w:t>FINRA Regulatory Notice 26-14 (proposal)</w:t>
            </w:r>
          </w:p>
        </w:tc>
        <w:tc>
          <w:tcPr>
            <w:tcW w:w="30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1CF01052" w14:textId="77777777" w:rsidR="00763022" w:rsidRDefault="00000000">
            <w:pPr>
              <w:spacing w:after="20"/>
            </w:pPr>
            <w:r>
              <w:rPr>
                <w:sz w:val="18"/>
                <w:szCs w:val="18"/>
              </w:rPr>
              <w:t>A proposed update to Rule 2210, published July 2026.</w:t>
            </w:r>
          </w:p>
        </w:tc>
        <w:tc>
          <w:tcPr>
            <w:tcW w:w="468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40AED3C9" w14:textId="77777777" w:rsidR="00763022" w:rsidRDefault="00000000">
            <w:pPr>
              <w:spacing w:after="20"/>
            </w:pPr>
            <w:r>
              <w:rPr>
                <w:sz w:val="18"/>
                <w:szCs w:val="18"/>
              </w:rPr>
              <w:t>It would replace blanket pre-approval with risk-based supervision and drop the static versus interactive distinction for social media. It is a proposal, not a rule yet. Keep following your firm's current procedures until compliance tells you otherwise.</w:t>
            </w:r>
          </w:p>
        </w:tc>
      </w:tr>
    </w:tbl>
    <w:p w14:paraId="2048E7C1" w14:textId="77777777" w:rsidR="00763022" w:rsidRDefault="00000000">
      <w:pPr>
        <w:spacing w:before="60" w:after="140"/>
      </w:pPr>
      <w:r>
        <w:rPr>
          <w:i/>
          <w:iCs/>
          <w:color w:val="6B6B6B"/>
          <w:sz w:val="16"/>
          <w:szCs w:val="16"/>
        </w:rPr>
        <w:t>Sources: FINRA Social Media key topic (finra.org/rules-guidance/key-topics/social-media); Regulatory Notice 10-06 (finra.org/rules-guidance/notices/10-06); Regulatory Notice 11-39 (finra.org/rules-guidance/notices/11-39); Regulatory Notice 17-18 (finra.org/rules-guidance/notices/17-18); Regulatory Notice 26-14 (finra.org/rules-guidance/notices/26-14); SEC Investment Adviser Marketing compliance guide (sec.gov/resources-small-businesses/small-business-compliance-guides/investment-adviser-marketing).</w:t>
      </w:r>
    </w:p>
    <w:p w14:paraId="27EF9F92" w14:textId="77777777" w:rsidR="00763022" w:rsidRDefault="00000000">
      <w:pPr>
        <w:pStyle w:val="Heading2"/>
        <w:keepNext/>
        <w:spacing w:before="260" w:after="100"/>
      </w:pPr>
      <w:r>
        <w:t>The SEC Marketing Rule's Seven General Prohibitions</w:t>
      </w:r>
    </w:p>
    <w:p w14:paraId="2EC97051" w14:textId="77777777" w:rsidR="00763022" w:rsidRDefault="00000000">
      <w:pPr>
        <w:spacing w:after="130" w:line="290" w:lineRule="auto"/>
      </w:pPr>
      <w:r>
        <w:t>An advertisement may not:</w:t>
      </w:r>
    </w:p>
    <w:p w14:paraId="00E6A9D3" w14:textId="77777777" w:rsidR="00763022" w:rsidRDefault="00000000">
      <w:pPr>
        <w:pStyle w:val="ListParagraph"/>
        <w:numPr>
          <w:ilvl w:val="0"/>
          <w:numId w:val="2"/>
        </w:numPr>
        <w:spacing w:after="70" w:line="280" w:lineRule="auto"/>
      </w:pPr>
      <w:r>
        <w:t>Include an untrue statement of a material fact, or leave out a fact needed to keep a statement from being misleading.</w:t>
      </w:r>
    </w:p>
    <w:p w14:paraId="2C0DA153" w14:textId="77777777" w:rsidR="00763022" w:rsidRDefault="00000000">
      <w:pPr>
        <w:pStyle w:val="ListParagraph"/>
        <w:numPr>
          <w:ilvl w:val="0"/>
          <w:numId w:val="2"/>
        </w:numPr>
        <w:spacing w:after="70" w:line="280" w:lineRule="auto"/>
      </w:pPr>
      <w:r>
        <w:t>Include a material statement of fact you could not back up if the SEC asked for proof.</w:t>
      </w:r>
    </w:p>
    <w:p w14:paraId="21F2C44C" w14:textId="77777777" w:rsidR="00763022" w:rsidRDefault="00000000">
      <w:pPr>
        <w:pStyle w:val="ListParagraph"/>
        <w:numPr>
          <w:ilvl w:val="0"/>
          <w:numId w:val="2"/>
        </w:numPr>
        <w:spacing w:after="70" w:line="280" w:lineRule="auto"/>
      </w:pPr>
      <w:r>
        <w:t>Create a misleading implication or inference about a material fact.</w:t>
      </w:r>
    </w:p>
    <w:p w14:paraId="79616019" w14:textId="77777777" w:rsidR="00763022" w:rsidRDefault="00000000">
      <w:pPr>
        <w:pStyle w:val="ListParagraph"/>
        <w:numPr>
          <w:ilvl w:val="0"/>
          <w:numId w:val="2"/>
        </w:numPr>
        <w:spacing w:after="70" w:line="280" w:lineRule="auto"/>
      </w:pPr>
      <w:r>
        <w:t>Talk about potential benefits without fair and balanced treatment of the material risks or limitations.</w:t>
      </w:r>
    </w:p>
    <w:p w14:paraId="27B0A864" w14:textId="77777777" w:rsidR="00763022" w:rsidRDefault="00000000">
      <w:pPr>
        <w:pStyle w:val="ListParagraph"/>
        <w:numPr>
          <w:ilvl w:val="0"/>
          <w:numId w:val="2"/>
        </w:numPr>
        <w:spacing w:after="70" w:line="280" w:lineRule="auto"/>
      </w:pPr>
      <w:r>
        <w:t>Reference specific investment advice in a way that is not fair and balanced.</w:t>
      </w:r>
    </w:p>
    <w:p w14:paraId="3F38C597" w14:textId="77777777" w:rsidR="00763022" w:rsidRDefault="00000000">
      <w:pPr>
        <w:pStyle w:val="ListParagraph"/>
        <w:numPr>
          <w:ilvl w:val="0"/>
          <w:numId w:val="2"/>
        </w:numPr>
        <w:spacing w:after="70" w:line="280" w:lineRule="auto"/>
      </w:pPr>
      <w:r>
        <w:t>Include or exclude performance results, or choose time periods, in a way that is not fair and balanced.</w:t>
      </w:r>
    </w:p>
    <w:p w14:paraId="000113B7" w14:textId="77777777" w:rsidR="00763022" w:rsidRDefault="00000000">
      <w:pPr>
        <w:pStyle w:val="ListParagraph"/>
        <w:numPr>
          <w:ilvl w:val="0"/>
          <w:numId w:val="2"/>
        </w:numPr>
        <w:spacing w:after="70" w:line="280" w:lineRule="auto"/>
      </w:pPr>
      <w:r>
        <w:lastRenderedPageBreak/>
        <w:t>Otherwise be materially misleading.</w:t>
      </w:r>
    </w:p>
    <w:p w14:paraId="445E0F80" w14:textId="77777777" w:rsidR="00763022" w:rsidRDefault="00000000">
      <w:pPr>
        <w:spacing w:before="60" w:after="140"/>
      </w:pPr>
      <w:r>
        <w:rPr>
          <w:i/>
          <w:iCs/>
          <w:color w:val="6B6B6B"/>
          <w:sz w:val="16"/>
          <w:szCs w:val="16"/>
        </w:rPr>
        <w:t>Source: SEC, Investment Adviser Marketing small entity compliance guide.</w:t>
      </w:r>
    </w:p>
    <w:p w14:paraId="678567EF" w14:textId="77777777" w:rsidR="00763022" w:rsidRDefault="00000000">
      <w:pPr>
        <w:pStyle w:val="Heading2"/>
        <w:keepNext/>
        <w:spacing w:before="260" w:after="100"/>
      </w:pPr>
      <w:r>
        <w:t>Ten House Rules for Every Post</w:t>
      </w:r>
    </w:p>
    <w:p w14:paraId="03F119A3" w14:textId="77777777" w:rsidR="00763022" w:rsidRDefault="00000000">
      <w:pPr>
        <w:pStyle w:val="ListParagraph"/>
        <w:numPr>
          <w:ilvl w:val="0"/>
          <w:numId w:val="3"/>
        </w:numPr>
        <w:spacing w:after="70" w:line="280" w:lineRule="auto"/>
      </w:pPr>
      <w:r>
        <w:rPr>
          <w:b/>
          <w:bCs/>
          <w:color w:val="1B1E4B"/>
        </w:rPr>
        <w:t xml:space="preserve">Education, not advice. </w:t>
      </w:r>
      <w:r>
        <w:t>Teach the concept and the questions to ask. Never tell the audience what they personally should buy, sell, or do. "Questions to ask your CPA" works. "Do this now" does not.</w:t>
      </w:r>
    </w:p>
    <w:p w14:paraId="53714593" w14:textId="77777777" w:rsidR="00763022" w:rsidRDefault="00000000">
      <w:pPr>
        <w:pStyle w:val="ListParagraph"/>
        <w:numPr>
          <w:ilvl w:val="0"/>
          <w:numId w:val="3"/>
        </w:numPr>
        <w:spacing w:after="70" w:line="280" w:lineRule="auto"/>
      </w:pPr>
      <w:r>
        <w:rPr>
          <w:b/>
          <w:bCs/>
          <w:color w:val="1B1E4B"/>
        </w:rPr>
        <w:t xml:space="preserve">Every benefit gets its risk. </w:t>
      </w:r>
      <w:r>
        <w:t>If a slide names an upside, a nearby slide names the tradeoff, cost, or limitation. Your debt and leverage carousel does this well: leverage can magnify gains and it can also magnify losses.</w:t>
      </w:r>
    </w:p>
    <w:p w14:paraId="3B86FD8E" w14:textId="77777777" w:rsidR="00763022" w:rsidRDefault="00000000">
      <w:pPr>
        <w:pStyle w:val="ListParagraph"/>
        <w:numPr>
          <w:ilvl w:val="0"/>
          <w:numId w:val="3"/>
        </w:numPr>
        <w:spacing w:after="70" w:line="280" w:lineRule="auto"/>
      </w:pPr>
      <w:r>
        <w:rPr>
          <w:b/>
          <w:bCs/>
          <w:color w:val="1B1E4B"/>
        </w:rPr>
        <w:t xml:space="preserve">No guarantees, no promises. </w:t>
      </w:r>
      <w:r>
        <w:t>Avoid "guaranteed," "risk-free," "you will," "never lose," and "always." The only exception is a contractual insurance guarantee, and it has to carry the claims-paying-ability disclosure.</w:t>
      </w:r>
    </w:p>
    <w:p w14:paraId="44BA12AB" w14:textId="77777777" w:rsidR="00763022" w:rsidRDefault="00000000">
      <w:pPr>
        <w:pStyle w:val="ListParagraph"/>
        <w:numPr>
          <w:ilvl w:val="0"/>
          <w:numId w:val="3"/>
        </w:numPr>
        <w:spacing w:after="70" w:line="280" w:lineRule="auto"/>
      </w:pPr>
      <w:r>
        <w:rPr>
          <w:b/>
          <w:bCs/>
          <w:color w:val="1B1E4B"/>
        </w:rPr>
        <w:t xml:space="preserve">No specific securities as ideas. </w:t>
      </w:r>
      <w:r>
        <w:t>Teach asset classes and planning concepts. Leave out specific stock tickers, coins, funds, or price targets unless compliance has approved that exact content.</w:t>
      </w:r>
    </w:p>
    <w:p w14:paraId="316AFB0B" w14:textId="77777777" w:rsidR="00763022" w:rsidRDefault="00000000">
      <w:pPr>
        <w:pStyle w:val="ListParagraph"/>
        <w:numPr>
          <w:ilvl w:val="0"/>
          <w:numId w:val="3"/>
        </w:numPr>
        <w:spacing w:after="70" w:line="280" w:lineRule="auto"/>
      </w:pPr>
      <w:r>
        <w:rPr>
          <w:b/>
          <w:bCs/>
          <w:color w:val="1B1E4B"/>
        </w:rPr>
        <w:t xml:space="preserve">Hypotheticals are labeled and complete. </w:t>
      </w:r>
      <w:r>
        <w:t>Any example with numbers says it is hypothetical, lists its assumptions, and doesn't imply real results. Change one variable at a time so the comparison stays fair.</w:t>
      </w:r>
    </w:p>
    <w:p w14:paraId="702DB56D" w14:textId="77777777" w:rsidR="00763022" w:rsidRDefault="00000000">
      <w:pPr>
        <w:pStyle w:val="ListParagraph"/>
        <w:numPr>
          <w:ilvl w:val="0"/>
          <w:numId w:val="3"/>
        </w:numPr>
        <w:spacing w:after="70" w:line="280" w:lineRule="auto"/>
      </w:pPr>
      <w:r>
        <w:rPr>
          <w:b/>
          <w:bCs/>
          <w:color w:val="1B1E4B"/>
        </w:rPr>
        <w:t xml:space="preserve">No testimonials without compliance. </w:t>
      </w:r>
      <w:r>
        <w:t>Don't post client quotes, reviews, "my client saved $X," or reshares of client praise unless compliance has approved them with the required disclosures. Liking or replying "thank you" to a public review can count as adopting it.</w:t>
      </w:r>
    </w:p>
    <w:p w14:paraId="24960E09" w14:textId="77777777" w:rsidR="00763022" w:rsidRDefault="00000000">
      <w:pPr>
        <w:pStyle w:val="ListParagraph"/>
        <w:numPr>
          <w:ilvl w:val="0"/>
          <w:numId w:val="3"/>
        </w:numPr>
        <w:spacing w:after="70" w:line="280" w:lineRule="auto"/>
      </w:pPr>
      <w:r>
        <w:rPr>
          <w:b/>
          <w:bCs/>
          <w:color w:val="1B1E4B"/>
        </w:rPr>
        <w:t xml:space="preserve">Client privacy is absolute. </w:t>
      </w:r>
      <w:r>
        <w:t>No client names, family details, screenshots, or stories a client could be recognized from. Use composite hypotheticals that are clearly labeled.</w:t>
      </w:r>
    </w:p>
    <w:p w14:paraId="2BA5376D" w14:textId="77777777" w:rsidR="00763022" w:rsidRDefault="00000000">
      <w:pPr>
        <w:pStyle w:val="ListParagraph"/>
        <w:numPr>
          <w:ilvl w:val="0"/>
          <w:numId w:val="3"/>
        </w:numPr>
        <w:spacing w:after="70" w:line="280" w:lineRule="auto"/>
      </w:pPr>
      <w:r>
        <w:rPr>
          <w:b/>
          <w:bCs/>
          <w:color w:val="1B1E4B"/>
        </w:rPr>
        <w:t xml:space="preserve">Tax and legal topics point to professionals. </w:t>
      </w:r>
      <w:r>
        <w:t>Every tax or estate post carries the education disclosure and tells the audience to talk with a CPA or attorney about their own situation.</w:t>
      </w:r>
    </w:p>
    <w:p w14:paraId="7C4C275C" w14:textId="77777777" w:rsidR="00763022" w:rsidRDefault="00000000">
      <w:pPr>
        <w:pStyle w:val="ListParagraph"/>
        <w:numPr>
          <w:ilvl w:val="0"/>
          <w:numId w:val="3"/>
        </w:numPr>
        <w:spacing w:after="70" w:line="280" w:lineRule="auto"/>
      </w:pPr>
      <w:r>
        <w:rPr>
          <w:b/>
          <w:bCs/>
          <w:color w:val="1B1E4B"/>
        </w:rPr>
        <w:t xml:space="preserve">Archive everything. </w:t>
      </w:r>
      <w:r>
        <w:t>Post only from approved accounts. Keep DMs, comments, and replies about business inside archived channels, and move detailed money questions to an approved channel.</w:t>
      </w:r>
    </w:p>
    <w:p w14:paraId="108F01AA" w14:textId="77777777" w:rsidR="00763022" w:rsidRDefault="00000000">
      <w:pPr>
        <w:pStyle w:val="ListParagraph"/>
        <w:numPr>
          <w:ilvl w:val="0"/>
          <w:numId w:val="3"/>
        </w:numPr>
        <w:spacing w:after="70" w:line="280" w:lineRule="auto"/>
      </w:pPr>
      <w:r>
        <w:rPr>
          <w:b/>
          <w:bCs/>
          <w:color w:val="1B1E4B"/>
        </w:rPr>
        <w:t xml:space="preserve">Disclose AI images when needed. </w:t>
      </w:r>
      <w:r>
        <w:t>Generated or edited images should never suggest a real client or a real result. Follow any AI-disclosure requirements from the firm or the platform.</w:t>
      </w:r>
    </w:p>
    <w:p w14:paraId="593F995E" w14:textId="77777777" w:rsidR="00763022" w:rsidRDefault="00000000">
      <w:pPr>
        <w:pStyle w:val="Heading2"/>
        <w:keepNext/>
        <w:spacing w:before="260" w:after="100"/>
      </w:pPr>
      <w:r>
        <w:t>Words to Swap</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800"/>
        <w:gridCol w:w="3280"/>
      </w:tblGrid>
      <w:tr w:rsidR="00763022" w14:paraId="4E3F1E17" w14:textId="77777777">
        <w:tblPrEx>
          <w:tblCellMar>
            <w:top w:w="0" w:type="dxa"/>
            <w:bottom w:w="0" w:type="dxa"/>
          </w:tblCellMar>
        </w:tblPrEx>
        <w:trPr>
          <w:cantSplit/>
          <w:tblHeader/>
        </w:trPr>
        <w:tc>
          <w:tcPr>
            <w:tcW w:w="3000" w:type="dxa"/>
            <w:tcBorders>
              <w:top w:val="single" w:sz="4" w:space="0" w:color="D9D2BD"/>
              <w:left w:val="single" w:sz="4" w:space="0" w:color="D9D2BD"/>
              <w:bottom w:val="single" w:sz="4" w:space="0" w:color="D9D2BD"/>
              <w:right w:val="single" w:sz="4" w:space="0" w:color="D9D2BD"/>
            </w:tcBorders>
            <w:shd w:val="clear" w:color="auto" w:fill="1B1E4B"/>
            <w:tcMar>
              <w:top w:w="80" w:type="dxa"/>
              <w:left w:w="110" w:type="dxa"/>
              <w:bottom w:w="80" w:type="dxa"/>
              <w:right w:w="110" w:type="dxa"/>
            </w:tcMar>
            <w:vAlign w:val="center"/>
          </w:tcPr>
          <w:p w14:paraId="77EB9758" w14:textId="77777777" w:rsidR="00763022" w:rsidRDefault="00000000">
            <w:r>
              <w:rPr>
                <w:rFonts w:ascii="Georgia" w:eastAsia="Georgia" w:hAnsi="Georgia" w:cs="Georgia"/>
                <w:b/>
                <w:bCs/>
                <w:color w:val="FFFFFF"/>
                <w:sz w:val="18"/>
                <w:szCs w:val="18"/>
              </w:rPr>
              <w:t>Avoid</w:t>
            </w:r>
          </w:p>
        </w:tc>
        <w:tc>
          <w:tcPr>
            <w:tcW w:w="3800" w:type="dxa"/>
            <w:tcBorders>
              <w:top w:val="single" w:sz="4" w:space="0" w:color="D9D2BD"/>
              <w:left w:val="single" w:sz="4" w:space="0" w:color="D9D2BD"/>
              <w:bottom w:val="single" w:sz="4" w:space="0" w:color="D9D2BD"/>
              <w:right w:val="single" w:sz="4" w:space="0" w:color="D9D2BD"/>
            </w:tcBorders>
            <w:shd w:val="clear" w:color="auto" w:fill="1B1E4B"/>
            <w:tcMar>
              <w:top w:w="80" w:type="dxa"/>
              <w:left w:w="110" w:type="dxa"/>
              <w:bottom w:w="80" w:type="dxa"/>
              <w:right w:w="110" w:type="dxa"/>
            </w:tcMar>
            <w:vAlign w:val="center"/>
          </w:tcPr>
          <w:p w14:paraId="2419EFE6" w14:textId="77777777" w:rsidR="00763022" w:rsidRDefault="00000000">
            <w:r>
              <w:rPr>
                <w:rFonts w:ascii="Georgia" w:eastAsia="Georgia" w:hAnsi="Georgia" w:cs="Georgia"/>
                <w:b/>
                <w:bCs/>
                <w:color w:val="FFFFFF"/>
                <w:sz w:val="18"/>
                <w:szCs w:val="18"/>
              </w:rPr>
              <w:t>Use instead</w:t>
            </w:r>
          </w:p>
        </w:tc>
        <w:tc>
          <w:tcPr>
            <w:tcW w:w="3280" w:type="dxa"/>
            <w:tcBorders>
              <w:top w:val="single" w:sz="4" w:space="0" w:color="D9D2BD"/>
              <w:left w:val="single" w:sz="4" w:space="0" w:color="D9D2BD"/>
              <w:bottom w:val="single" w:sz="4" w:space="0" w:color="D9D2BD"/>
              <w:right w:val="single" w:sz="4" w:space="0" w:color="D9D2BD"/>
            </w:tcBorders>
            <w:shd w:val="clear" w:color="auto" w:fill="1B1E4B"/>
            <w:tcMar>
              <w:top w:w="80" w:type="dxa"/>
              <w:left w:w="110" w:type="dxa"/>
              <w:bottom w:w="80" w:type="dxa"/>
              <w:right w:w="110" w:type="dxa"/>
            </w:tcMar>
            <w:vAlign w:val="center"/>
          </w:tcPr>
          <w:p w14:paraId="121517CF" w14:textId="77777777" w:rsidR="00763022" w:rsidRDefault="00000000">
            <w:r>
              <w:rPr>
                <w:rFonts w:ascii="Georgia" w:eastAsia="Georgia" w:hAnsi="Georgia" w:cs="Georgia"/>
                <w:b/>
                <w:bCs/>
                <w:color w:val="FFFFFF"/>
                <w:sz w:val="18"/>
                <w:szCs w:val="18"/>
              </w:rPr>
              <w:t>Why</w:t>
            </w:r>
          </w:p>
        </w:tc>
      </w:tr>
      <w:tr w:rsidR="00763022" w14:paraId="0032EA3B" w14:textId="77777777">
        <w:tblPrEx>
          <w:tblCellMar>
            <w:top w:w="0" w:type="dxa"/>
            <w:bottom w:w="0" w:type="dxa"/>
          </w:tblCellMar>
        </w:tblPrEx>
        <w:trPr>
          <w:cantSplit/>
        </w:trPr>
        <w:tc>
          <w:tcPr>
            <w:tcW w:w="30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6672338B" w14:textId="77777777" w:rsidR="00763022" w:rsidRDefault="00000000">
            <w:pPr>
              <w:spacing w:after="20"/>
            </w:pPr>
            <w:r>
              <w:rPr>
                <w:sz w:val="18"/>
                <w:szCs w:val="18"/>
              </w:rPr>
              <w:t>Guaranteed, risk-free, safe</w:t>
            </w:r>
          </w:p>
        </w:tc>
        <w:tc>
          <w:tcPr>
            <w:tcW w:w="38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46303782" w14:textId="77777777" w:rsidR="00763022" w:rsidRDefault="00000000">
            <w:pPr>
              <w:spacing w:after="20"/>
            </w:pPr>
            <w:r>
              <w:rPr>
                <w:sz w:val="18"/>
                <w:szCs w:val="18"/>
              </w:rPr>
              <w:t>Designed to, may help, can reduce</w:t>
            </w:r>
          </w:p>
        </w:tc>
        <w:tc>
          <w:tcPr>
            <w:tcW w:w="328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42CE522A" w14:textId="77777777" w:rsidR="00763022" w:rsidRDefault="00000000">
            <w:pPr>
              <w:spacing w:after="20"/>
            </w:pPr>
            <w:r>
              <w:rPr>
                <w:sz w:val="18"/>
                <w:szCs w:val="18"/>
              </w:rPr>
              <w:t>Implies a promise of outcome</w:t>
            </w:r>
          </w:p>
        </w:tc>
      </w:tr>
      <w:tr w:rsidR="00763022" w14:paraId="630DC95E" w14:textId="77777777">
        <w:tblPrEx>
          <w:tblCellMar>
            <w:top w:w="0" w:type="dxa"/>
            <w:bottom w:w="0" w:type="dxa"/>
          </w:tblCellMar>
        </w:tblPrEx>
        <w:trPr>
          <w:cantSplit/>
        </w:trPr>
        <w:tc>
          <w:tcPr>
            <w:tcW w:w="30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3C508C29" w14:textId="77777777" w:rsidR="00763022" w:rsidRDefault="00000000">
            <w:pPr>
              <w:spacing w:after="20"/>
            </w:pPr>
            <w:r>
              <w:rPr>
                <w:sz w:val="18"/>
                <w:szCs w:val="18"/>
              </w:rPr>
              <w:t>Tax-free (on its own)</w:t>
            </w:r>
          </w:p>
        </w:tc>
        <w:tc>
          <w:tcPr>
            <w:tcW w:w="38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791DD99C" w14:textId="77777777" w:rsidR="00763022" w:rsidRDefault="00000000">
            <w:pPr>
              <w:spacing w:after="20"/>
            </w:pPr>
            <w:r>
              <w:rPr>
                <w:sz w:val="18"/>
                <w:szCs w:val="18"/>
              </w:rPr>
              <w:t>Tax-free when rules are met, qualified withdrawals</w:t>
            </w:r>
          </w:p>
        </w:tc>
        <w:tc>
          <w:tcPr>
            <w:tcW w:w="328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0932204C" w14:textId="77777777" w:rsidR="00763022" w:rsidRDefault="00000000">
            <w:pPr>
              <w:spacing w:after="20"/>
            </w:pPr>
            <w:r>
              <w:rPr>
                <w:sz w:val="18"/>
                <w:szCs w:val="18"/>
              </w:rPr>
              <w:t>Roth and HSA benefits depend on conditions</w:t>
            </w:r>
          </w:p>
        </w:tc>
      </w:tr>
      <w:tr w:rsidR="00763022" w14:paraId="523DE7B1" w14:textId="77777777">
        <w:tblPrEx>
          <w:tblCellMar>
            <w:top w:w="0" w:type="dxa"/>
            <w:bottom w:w="0" w:type="dxa"/>
          </w:tblCellMar>
        </w:tblPrEx>
        <w:trPr>
          <w:cantSplit/>
        </w:trPr>
        <w:tc>
          <w:tcPr>
            <w:tcW w:w="30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22F2F91C" w14:textId="77777777" w:rsidR="00763022" w:rsidRDefault="00000000">
            <w:pPr>
              <w:spacing w:after="20"/>
            </w:pPr>
            <w:r>
              <w:rPr>
                <w:sz w:val="18"/>
                <w:szCs w:val="18"/>
              </w:rPr>
              <w:t>Loophole, secret, hack, trick</w:t>
            </w:r>
          </w:p>
        </w:tc>
        <w:tc>
          <w:tcPr>
            <w:tcW w:w="38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5E4B7878" w14:textId="77777777" w:rsidR="00763022" w:rsidRDefault="00000000">
            <w:pPr>
              <w:spacing w:after="20"/>
            </w:pPr>
            <w:r>
              <w:rPr>
                <w:sz w:val="18"/>
                <w:szCs w:val="18"/>
              </w:rPr>
              <w:t>Strategy, provision, rule, planning opportunity</w:t>
            </w:r>
          </w:p>
        </w:tc>
        <w:tc>
          <w:tcPr>
            <w:tcW w:w="328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10597082" w14:textId="77777777" w:rsidR="00763022" w:rsidRDefault="00000000">
            <w:pPr>
              <w:spacing w:after="20"/>
            </w:pPr>
            <w:r>
              <w:rPr>
                <w:sz w:val="18"/>
                <w:szCs w:val="18"/>
              </w:rPr>
              <w:t>Suggests something improper or hidden</w:t>
            </w:r>
          </w:p>
        </w:tc>
      </w:tr>
      <w:tr w:rsidR="00763022" w14:paraId="55567FEE" w14:textId="77777777">
        <w:tblPrEx>
          <w:tblCellMar>
            <w:top w:w="0" w:type="dxa"/>
            <w:bottom w:w="0" w:type="dxa"/>
          </w:tblCellMar>
        </w:tblPrEx>
        <w:trPr>
          <w:cantSplit/>
        </w:trPr>
        <w:tc>
          <w:tcPr>
            <w:tcW w:w="30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2BEE618B" w14:textId="77777777" w:rsidR="00763022" w:rsidRDefault="00000000">
            <w:pPr>
              <w:spacing w:after="20"/>
            </w:pPr>
            <w:r>
              <w:rPr>
                <w:sz w:val="18"/>
                <w:szCs w:val="18"/>
              </w:rPr>
              <w:t>Best, top, #1, the only way</w:t>
            </w:r>
          </w:p>
        </w:tc>
        <w:tc>
          <w:tcPr>
            <w:tcW w:w="38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7320EF14" w14:textId="77777777" w:rsidR="00763022" w:rsidRDefault="00000000">
            <w:pPr>
              <w:spacing w:after="20"/>
            </w:pPr>
            <w:r>
              <w:rPr>
                <w:sz w:val="18"/>
                <w:szCs w:val="18"/>
              </w:rPr>
              <w:t>One approach, a strategy worth discussing</w:t>
            </w:r>
          </w:p>
        </w:tc>
        <w:tc>
          <w:tcPr>
            <w:tcW w:w="328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5180CD72" w14:textId="77777777" w:rsidR="00763022" w:rsidRDefault="00000000">
            <w:pPr>
              <w:spacing w:after="20"/>
            </w:pPr>
            <w:r>
              <w:rPr>
                <w:sz w:val="18"/>
                <w:szCs w:val="18"/>
              </w:rPr>
              <w:t>A superlative you can't back up</w:t>
            </w:r>
          </w:p>
        </w:tc>
      </w:tr>
      <w:tr w:rsidR="00763022" w14:paraId="7EFE4B3C" w14:textId="77777777">
        <w:tblPrEx>
          <w:tblCellMar>
            <w:top w:w="0" w:type="dxa"/>
            <w:bottom w:w="0" w:type="dxa"/>
          </w:tblCellMar>
        </w:tblPrEx>
        <w:trPr>
          <w:cantSplit/>
        </w:trPr>
        <w:tc>
          <w:tcPr>
            <w:tcW w:w="30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7276AE6A" w14:textId="77777777" w:rsidR="00763022" w:rsidRDefault="00000000">
            <w:pPr>
              <w:spacing w:after="20"/>
            </w:pPr>
            <w:r>
              <w:rPr>
                <w:sz w:val="18"/>
                <w:szCs w:val="18"/>
              </w:rPr>
              <w:t>You will retire early / get rich</w:t>
            </w:r>
          </w:p>
        </w:tc>
        <w:tc>
          <w:tcPr>
            <w:tcW w:w="38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4E0E1A5C" w14:textId="77777777" w:rsidR="00763022" w:rsidRDefault="00000000">
            <w:pPr>
              <w:spacing w:after="20"/>
            </w:pPr>
            <w:r>
              <w:rPr>
                <w:sz w:val="18"/>
                <w:szCs w:val="18"/>
              </w:rPr>
              <w:t>What would need to be true for...</w:t>
            </w:r>
          </w:p>
        </w:tc>
        <w:tc>
          <w:tcPr>
            <w:tcW w:w="328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0E160D06" w14:textId="77777777" w:rsidR="00763022" w:rsidRDefault="00000000">
            <w:pPr>
              <w:spacing w:after="20"/>
            </w:pPr>
            <w:r>
              <w:rPr>
                <w:sz w:val="18"/>
                <w:szCs w:val="18"/>
              </w:rPr>
              <w:t>Promissory and outcome-based</w:t>
            </w:r>
          </w:p>
        </w:tc>
      </w:tr>
      <w:tr w:rsidR="00763022" w14:paraId="684D6215" w14:textId="77777777">
        <w:tblPrEx>
          <w:tblCellMar>
            <w:top w:w="0" w:type="dxa"/>
            <w:bottom w:w="0" w:type="dxa"/>
          </w:tblCellMar>
        </w:tblPrEx>
        <w:trPr>
          <w:cantSplit/>
        </w:trPr>
        <w:tc>
          <w:tcPr>
            <w:tcW w:w="30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7C993581" w14:textId="77777777" w:rsidR="00763022" w:rsidRDefault="00000000">
            <w:pPr>
              <w:spacing w:after="20"/>
            </w:pPr>
            <w:r>
              <w:rPr>
                <w:sz w:val="18"/>
                <w:szCs w:val="18"/>
              </w:rPr>
              <w:t>Beat the market, outperform</w:t>
            </w:r>
          </w:p>
        </w:tc>
        <w:tc>
          <w:tcPr>
            <w:tcW w:w="38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1CA687AF" w14:textId="77777777" w:rsidR="00763022" w:rsidRDefault="00000000">
            <w:pPr>
              <w:spacing w:after="20"/>
            </w:pPr>
            <w:r>
              <w:rPr>
                <w:sz w:val="18"/>
                <w:szCs w:val="18"/>
              </w:rPr>
              <w:t>Align with your goals, manage risk</w:t>
            </w:r>
          </w:p>
        </w:tc>
        <w:tc>
          <w:tcPr>
            <w:tcW w:w="328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3BAFF4C1" w14:textId="77777777" w:rsidR="00763022" w:rsidRDefault="00000000">
            <w:pPr>
              <w:spacing w:after="20"/>
            </w:pPr>
            <w:r>
              <w:rPr>
                <w:sz w:val="18"/>
                <w:szCs w:val="18"/>
              </w:rPr>
              <w:t>Performance claim</w:t>
            </w:r>
          </w:p>
        </w:tc>
      </w:tr>
      <w:tr w:rsidR="00763022" w14:paraId="4DB0A53B" w14:textId="77777777">
        <w:tblPrEx>
          <w:tblCellMar>
            <w:top w:w="0" w:type="dxa"/>
            <w:bottom w:w="0" w:type="dxa"/>
          </w:tblCellMar>
        </w:tblPrEx>
        <w:trPr>
          <w:cantSplit/>
        </w:trPr>
        <w:tc>
          <w:tcPr>
            <w:tcW w:w="30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7BB8B4E3" w14:textId="77777777" w:rsidR="00763022" w:rsidRDefault="00000000">
            <w:pPr>
              <w:spacing w:after="20"/>
            </w:pPr>
            <w:r>
              <w:rPr>
                <w:sz w:val="18"/>
                <w:szCs w:val="18"/>
              </w:rPr>
              <w:t>Free money</w:t>
            </w:r>
          </w:p>
        </w:tc>
        <w:tc>
          <w:tcPr>
            <w:tcW w:w="38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780072EE" w14:textId="77777777" w:rsidR="00763022" w:rsidRDefault="00000000">
            <w:pPr>
              <w:spacing w:after="20"/>
            </w:pPr>
            <w:r>
              <w:rPr>
                <w:sz w:val="18"/>
                <w:szCs w:val="18"/>
              </w:rPr>
              <w:t>Employer match, tax deduction (explain it)</w:t>
            </w:r>
          </w:p>
        </w:tc>
        <w:tc>
          <w:tcPr>
            <w:tcW w:w="328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44460813" w14:textId="77777777" w:rsidR="00763022" w:rsidRDefault="00000000">
            <w:pPr>
              <w:spacing w:after="20"/>
            </w:pPr>
            <w:r>
              <w:rPr>
                <w:sz w:val="18"/>
                <w:szCs w:val="18"/>
              </w:rPr>
              <w:t>Misleading shorthand</w:t>
            </w:r>
          </w:p>
        </w:tc>
      </w:tr>
      <w:tr w:rsidR="00763022" w14:paraId="427ADD79" w14:textId="77777777">
        <w:tblPrEx>
          <w:tblCellMar>
            <w:top w:w="0" w:type="dxa"/>
            <w:bottom w:w="0" w:type="dxa"/>
          </w:tblCellMar>
        </w:tblPrEx>
        <w:trPr>
          <w:cantSplit/>
        </w:trPr>
        <w:tc>
          <w:tcPr>
            <w:tcW w:w="30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0CBFAA98" w14:textId="77777777" w:rsidR="00763022" w:rsidRDefault="00000000">
            <w:pPr>
              <w:spacing w:after="20"/>
            </w:pPr>
            <w:r>
              <w:rPr>
                <w:sz w:val="18"/>
                <w:szCs w:val="18"/>
              </w:rPr>
              <w:t>Save $X in taxes (stated as fact)</w:t>
            </w:r>
          </w:p>
        </w:tc>
        <w:tc>
          <w:tcPr>
            <w:tcW w:w="38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30003ABF" w14:textId="77777777" w:rsidR="00763022" w:rsidRDefault="00000000">
            <w:pPr>
              <w:spacing w:after="20"/>
            </w:pPr>
            <w:r>
              <w:rPr>
                <w:sz w:val="18"/>
                <w:szCs w:val="18"/>
              </w:rPr>
              <w:t>In this hypothetical, the tax difference was $X</w:t>
            </w:r>
          </w:p>
        </w:tc>
        <w:tc>
          <w:tcPr>
            <w:tcW w:w="328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13DA8DB4" w14:textId="77777777" w:rsidR="00763022" w:rsidRDefault="00000000">
            <w:pPr>
              <w:spacing w:after="20"/>
            </w:pPr>
            <w:r>
              <w:rPr>
                <w:sz w:val="18"/>
                <w:szCs w:val="18"/>
              </w:rPr>
              <w:t>Has to be labeled as illustration</w:t>
            </w:r>
          </w:p>
        </w:tc>
      </w:tr>
      <w:tr w:rsidR="00763022" w14:paraId="6D8AF17B" w14:textId="77777777">
        <w:tblPrEx>
          <w:tblCellMar>
            <w:top w:w="0" w:type="dxa"/>
            <w:bottom w:w="0" w:type="dxa"/>
          </w:tblCellMar>
        </w:tblPrEx>
        <w:trPr>
          <w:cantSplit/>
        </w:trPr>
        <w:tc>
          <w:tcPr>
            <w:tcW w:w="30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7E8F55CD" w14:textId="77777777" w:rsidR="00763022" w:rsidRDefault="00000000">
            <w:pPr>
              <w:spacing w:after="20"/>
            </w:pPr>
            <w:r>
              <w:rPr>
                <w:sz w:val="18"/>
                <w:szCs w:val="18"/>
              </w:rPr>
              <w:t>My clients saved / earned...</w:t>
            </w:r>
          </w:p>
        </w:tc>
        <w:tc>
          <w:tcPr>
            <w:tcW w:w="38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5BDB9A6C" w14:textId="77777777" w:rsidR="00763022" w:rsidRDefault="00000000">
            <w:pPr>
              <w:spacing w:after="20"/>
            </w:pPr>
            <w:r>
              <w:rPr>
                <w:sz w:val="18"/>
                <w:szCs w:val="18"/>
              </w:rPr>
              <w:t>In a hypothetical household...</w:t>
            </w:r>
          </w:p>
        </w:tc>
        <w:tc>
          <w:tcPr>
            <w:tcW w:w="328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12C0124E" w14:textId="77777777" w:rsidR="00763022" w:rsidRDefault="00000000">
            <w:pPr>
              <w:spacing w:after="20"/>
            </w:pPr>
            <w:r>
              <w:rPr>
                <w:sz w:val="18"/>
                <w:szCs w:val="18"/>
              </w:rPr>
              <w:t>Testimonial and performance issues</w:t>
            </w:r>
          </w:p>
        </w:tc>
      </w:tr>
      <w:tr w:rsidR="00763022" w14:paraId="497EC87C" w14:textId="77777777">
        <w:tblPrEx>
          <w:tblCellMar>
            <w:top w:w="0" w:type="dxa"/>
            <w:bottom w:w="0" w:type="dxa"/>
          </w:tblCellMar>
        </w:tblPrEx>
        <w:trPr>
          <w:cantSplit/>
        </w:trPr>
        <w:tc>
          <w:tcPr>
            <w:tcW w:w="30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065EEFE7" w14:textId="77777777" w:rsidR="00763022" w:rsidRDefault="00000000">
            <w:pPr>
              <w:spacing w:after="20"/>
            </w:pPr>
            <w:r>
              <w:rPr>
                <w:sz w:val="18"/>
                <w:szCs w:val="18"/>
              </w:rPr>
              <w:lastRenderedPageBreak/>
              <w:t>Everyone should...</w:t>
            </w:r>
          </w:p>
        </w:tc>
        <w:tc>
          <w:tcPr>
            <w:tcW w:w="38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032619E8" w14:textId="77777777" w:rsidR="00763022" w:rsidRDefault="00000000">
            <w:pPr>
              <w:spacing w:after="20"/>
            </w:pPr>
            <w:r>
              <w:rPr>
                <w:sz w:val="18"/>
                <w:szCs w:val="18"/>
              </w:rPr>
              <w:t>Many people may want to consider...</w:t>
            </w:r>
          </w:p>
        </w:tc>
        <w:tc>
          <w:tcPr>
            <w:tcW w:w="328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67BC9A77" w14:textId="77777777" w:rsidR="00763022" w:rsidRDefault="00000000">
            <w:pPr>
              <w:spacing w:after="20"/>
            </w:pPr>
            <w:r>
              <w:rPr>
                <w:sz w:val="18"/>
                <w:szCs w:val="18"/>
              </w:rPr>
              <w:t>Suitability varies</w:t>
            </w:r>
          </w:p>
        </w:tc>
      </w:tr>
    </w:tbl>
    <w:p w14:paraId="1FDE1431" w14:textId="77777777" w:rsidR="00763022" w:rsidRDefault="00000000">
      <w:pPr>
        <w:pStyle w:val="Heading2"/>
        <w:keepNext/>
        <w:spacing w:before="260" w:after="100"/>
      </w:pPr>
      <w:r>
        <w:t>Pre-Post Checklist</w:t>
      </w:r>
    </w:p>
    <w:p w14:paraId="25B958CB" w14:textId="77777777" w:rsidR="00763022" w:rsidRDefault="00000000">
      <w:pPr>
        <w:pStyle w:val="ListParagraph"/>
        <w:numPr>
          <w:ilvl w:val="0"/>
          <w:numId w:val="2"/>
        </w:numPr>
        <w:spacing w:after="70" w:line="280" w:lineRule="auto"/>
      </w:pPr>
      <w:r>
        <w:t>☐  The copy is educational and doesn't give individualized advice.</w:t>
      </w:r>
    </w:p>
    <w:p w14:paraId="5290380A" w14:textId="77777777" w:rsidR="00763022" w:rsidRDefault="00000000">
      <w:pPr>
        <w:pStyle w:val="ListParagraph"/>
        <w:numPr>
          <w:ilvl w:val="0"/>
          <w:numId w:val="2"/>
        </w:numPr>
        <w:spacing w:after="70" w:line="280" w:lineRule="auto"/>
      </w:pPr>
      <w:r>
        <w:t>☐  Each benefit has a risk, cost, or limitation near it.</w:t>
      </w:r>
    </w:p>
    <w:p w14:paraId="01C2BEBD" w14:textId="77777777" w:rsidR="00763022" w:rsidRDefault="00000000">
      <w:pPr>
        <w:pStyle w:val="ListParagraph"/>
        <w:numPr>
          <w:ilvl w:val="0"/>
          <w:numId w:val="2"/>
        </w:numPr>
        <w:spacing w:after="70" w:line="280" w:lineRule="auto"/>
      </w:pPr>
      <w:r>
        <w:t>☐  No guarantee, superlative, or promissory language.</w:t>
      </w:r>
    </w:p>
    <w:p w14:paraId="271C09BD" w14:textId="77777777" w:rsidR="00763022" w:rsidRDefault="00000000">
      <w:pPr>
        <w:pStyle w:val="ListParagraph"/>
        <w:numPr>
          <w:ilvl w:val="0"/>
          <w:numId w:val="2"/>
        </w:numPr>
        <w:spacing w:after="70" w:line="280" w:lineRule="auto"/>
      </w:pPr>
      <w:r>
        <w:t>☐  Any numbers are sourced or labeled hypothetical, with assumptions stated.</w:t>
      </w:r>
    </w:p>
    <w:p w14:paraId="79AE7086" w14:textId="77777777" w:rsidR="00763022" w:rsidRDefault="00000000">
      <w:pPr>
        <w:pStyle w:val="ListParagraph"/>
        <w:numPr>
          <w:ilvl w:val="0"/>
          <w:numId w:val="2"/>
        </w:numPr>
        <w:spacing w:after="70" w:line="280" w:lineRule="auto"/>
      </w:pPr>
      <w:r>
        <w:t>☐  No specific securities, coins, or price targets unless approved.</w:t>
      </w:r>
    </w:p>
    <w:p w14:paraId="341FC5DB" w14:textId="77777777" w:rsidR="00763022" w:rsidRDefault="00000000">
      <w:pPr>
        <w:pStyle w:val="ListParagraph"/>
        <w:numPr>
          <w:ilvl w:val="0"/>
          <w:numId w:val="2"/>
        </w:numPr>
        <w:spacing w:after="70" w:line="280" w:lineRule="auto"/>
      </w:pPr>
      <w:r>
        <w:t>☐  No client names, likenesses, or recognizable details.</w:t>
      </w:r>
    </w:p>
    <w:p w14:paraId="41F64218" w14:textId="77777777" w:rsidR="00763022" w:rsidRDefault="00000000">
      <w:pPr>
        <w:pStyle w:val="ListParagraph"/>
        <w:numPr>
          <w:ilvl w:val="0"/>
          <w:numId w:val="2"/>
        </w:numPr>
        <w:spacing w:after="70" w:line="280" w:lineRule="auto"/>
      </w:pPr>
      <w:r>
        <w:t>☐  No testimonials, reviews, or reshared praise.</w:t>
      </w:r>
    </w:p>
    <w:p w14:paraId="1F525CE6" w14:textId="77777777" w:rsidR="00763022" w:rsidRDefault="00000000">
      <w:pPr>
        <w:pStyle w:val="ListParagraph"/>
        <w:numPr>
          <w:ilvl w:val="0"/>
          <w:numId w:val="2"/>
        </w:numPr>
        <w:spacing w:after="70" w:line="280" w:lineRule="auto"/>
      </w:pPr>
      <w:r>
        <w:t>☐  The right short-form disclosure is in the caption and the full firm disclosure is reachable (profile, link in bio, or newsletter footer).</w:t>
      </w:r>
    </w:p>
    <w:p w14:paraId="35C2B6A7" w14:textId="77777777" w:rsidR="00763022" w:rsidRDefault="00000000">
      <w:pPr>
        <w:pStyle w:val="ListParagraph"/>
        <w:numPr>
          <w:ilvl w:val="0"/>
          <w:numId w:val="2"/>
        </w:numPr>
        <w:spacing w:after="70" w:line="280" w:lineRule="auto"/>
      </w:pPr>
      <w:r>
        <w:t>☐  The final art, caption, and any on-screen text went to compliance together.</w:t>
      </w:r>
    </w:p>
    <w:p w14:paraId="09E5E902" w14:textId="77777777" w:rsidR="00763022" w:rsidRDefault="00000000">
      <w:pPr>
        <w:pStyle w:val="ListParagraph"/>
        <w:numPr>
          <w:ilvl w:val="0"/>
          <w:numId w:val="2"/>
        </w:numPr>
        <w:spacing w:after="70" w:line="280" w:lineRule="auto"/>
      </w:pPr>
      <w:r>
        <w:t>☐  The approval date or ID is logged, and the post goes out from an archived account.</w:t>
      </w:r>
    </w:p>
    <w:p w14:paraId="54289804" w14:textId="77777777" w:rsidR="00763022" w:rsidRDefault="00000000">
      <w:pPr>
        <w:pStyle w:val="ListParagraph"/>
        <w:numPr>
          <w:ilvl w:val="0"/>
          <w:numId w:val="2"/>
        </w:numPr>
        <w:spacing w:after="70" w:line="280" w:lineRule="auto"/>
      </w:pPr>
      <w:r>
        <w:t>☐  No hashtags (house style), and the caption is within the platform's limit.</w:t>
      </w:r>
    </w:p>
    <w:p w14:paraId="345CA453" w14:textId="77777777" w:rsidR="00763022" w:rsidRDefault="00000000">
      <w:pPr>
        <w:pStyle w:val="ListParagraph"/>
        <w:numPr>
          <w:ilvl w:val="0"/>
          <w:numId w:val="2"/>
        </w:numPr>
        <w:spacing w:after="70" w:line="280" w:lineRule="auto"/>
      </w:pPr>
      <w:r>
        <w:t>☐  No em dashes or tildes in any copy.</w:t>
      </w:r>
    </w:p>
    <w:p w14:paraId="6118D9F2" w14:textId="77777777" w:rsidR="00763022" w:rsidRDefault="00000000">
      <w:pPr>
        <w:pStyle w:val="Heading2"/>
        <w:keepNext/>
        <w:spacing w:before="260" w:after="100"/>
      </w:pPr>
      <w:r>
        <w:t>Disclosure Library</w:t>
      </w:r>
    </w:p>
    <w:p w14:paraId="116DF1EF" w14:textId="77777777" w:rsidR="00763022" w:rsidRDefault="00000000">
      <w:pPr>
        <w:spacing w:after="130" w:line="290" w:lineRule="auto"/>
      </w:pPr>
      <w:r>
        <w:t>Items 1 and 6 are language already in use. Items 2 through 5 are draft wording for compliance to review and change as needed before you use them.</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900"/>
        <w:gridCol w:w="6680"/>
      </w:tblGrid>
      <w:tr w:rsidR="00763022" w14:paraId="1F79E435" w14:textId="77777777">
        <w:tblPrEx>
          <w:tblCellMar>
            <w:top w:w="0" w:type="dxa"/>
            <w:bottom w:w="0" w:type="dxa"/>
          </w:tblCellMar>
        </w:tblPrEx>
        <w:trPr>
          <w:cantSplit/>
          <w:tblHeader/>
        </w:trPr>
        <w:tc>
          <w:tcPr>
            <w:tcW w:w="500" w:type="dxa"/>
            <w:tcBorders>
              <w:top w:val="single" w:sz="4" w:space="0" w:color="D9D2BD"/>
              <w:left w:val="single" w:sz="4" w:space="0" w:color="D9D2BD"/>
              <w:bottom w:val="single" w:sz="4" w:space="0" w:color="D9D2BD"/>
              <w:right w:val="single" w:sz="4" w:space="0" w:color="D9D2BD"/>
            </w:tcBorders>
            <w:shd w:val="clear" w:color="auto" w:fill="1B1E4B"/>
            <w:tcMar>
              <w:top w:w="80" w:type="dxa"/>
              <w:left w:w="110" w:type="dxa"/>
              <w:bottom w:w="80" w:type="dxa"/>
              <w:right w:w="110" w:type="dxa"/>
            </w:tcMar>
            <w:vAlign w:val="center"/>
          </w:tcPr>
          <w:p w14:paraId="41E70935" w14:textId="77777777" w:rsidR="00763022" w:rsidRDefault="00000000">
            <w:r>
              <w:rPr>
                <w:rFonts w:ascii="Georgia" w:eastAsia="Georgia" w:hAnsi="Georgia" w:cs="Georgia"/>
                <w:b/>
                <w:bCs/>
                <w:color w:val="FFFFFF"/>
                <w:sz w:val="18"/>
                <w:szCs w:val="18"/>
              </w:rPr>
              <w:t>#</w:t>
            </w:r>
          </w:p>
        </w:tc>
        <w:tc>
          <w:tcPr>
            <w:tcW w:w="2900" w:type="dxa"/>
            <w:tcBorders>
              <w:top w:val="single" w:sz="4" w:space="0" w:color="D9D2BD"/>
              <w:left w:val="single" w:sz="4" w:space="0" w:color="D9D2BD"/>
              <w:bottom w:val="single" w:sz="4" w:space="0" w:color="D9D2BD"/>
              <w:right w:val="single" w:sz="4" w:space="0" w:color="D9D2BD"/>
            </w:tcBorders>
            <w:shd w:val="clear" w:color="auto" w:fill="1B1E4B"/>
            <w:tcMar>
              <w:top w:w="80" w:type="dxa"/>
              <w:left w:w="110" w:type="dxa"/>
              <w:bottom w:w="80" w:type="dxa"/>
              <w:right w:w="110" w:type="dxa"/>
            </w:tcMar>
            <w:vAlign w:val="center"/>
          </w:tcPr>
          <w:p w14:paraId="5759169C" w14:textId="77777777" w:rsidR="00763022" w:rsidRDefault="00000000">
            <w:r>
              <w:rPr>
                <w:rFonts w:ascii="Georgia" w:eastAsia="Georgia" w:hAnsi="Georgia" w:cs="Georgia"/>
                <w:b/>
                <w:bCs/>
                <w:color w:val="FFFFFF"/>
                <w:sz w:val="18"/>
                <w:szCs w:val="18"/>
              </w:rPr>
              <w:t>Use when</w:t>
            </w:r>
          </w:p>
        </w:tc>
        <w:tc>
          <w:tcPr>
            <w:tcW w:w="6680" w:type="dxa"/>
            <w:tcBorders>
              <w:top w:val="single" w:sz="4" w:space="0" w:color="D9D2BD"/>
              <w:left w:val="single" w:sz="4" w:space="0" w:color="D9D2BD"/>
              <w:bottom w:val="single" w:sz="4" w:space="0" w:color="D9D2BD"/>
              <w:right w:val="single" w:sz="4" w:space="0" w:color="D9D2BD"/>
            </w:tcBorders>
            <w:shd w:val="clear" w:color="auto" w:fill="1B1E4B"/>
            <w:tcMar>
              <w:top w:w="80" w:type="dxa"/>
              <w:left w:w="110" w:type="dxa"/>
              <w:bottom w:w="80" w:type="dxa"/>
              <w:right w:w="110" w:type="dxa"/>
            </w:tcMar>
            <w:vAlign w:val="center"/>
          </w:tcPr>
          <w:p w14:paraId="0FC54F24" w14:textId="77777777" w:rsidR="00763022" w:rsidRDefault="00000000">
            <w:r>
              <w:rPr>
                <w:rFonts w:ascii="Georgia" w:eastAsia="Georgia" w:hAnsi="Georgia" w:cs="Georgia"/>
                <w:b/>
                <w:bCs/>
                <w:color w:val="FFFFFF"/>
                <w:sz w:val="18"/>
                <w:szCs w:val="18"/>
              </w:rPr>
              <w:t>Language</w:t>
            </w:r>
          </w:p>
        </w:tc>
      </w:tr>
      <w:tr w:rsidR="00763022" w14:paraId="611E6806" w14:textId="77777777">
        <w:tblPrEx>
          <w:tblCellMar>
            <w:top w:w="0" w:type="dxa"/>
            <w:bottom w:w="0" w:type="dxa"/>
          </w:tblCellMar>
        </w:tblPrEx>
        <w:trPr>
          <w:cantSplit/>
        </w:trPr>
        <w:tc>
          <w:tcPr>
            <w:tcW w:w="5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22348DB6" w14:textId="77777777" w:rsidR="00763022" w:rsidRDefault="00000000">
            <w:pPr>
              <w:spacing w:after="20"/>
            </w:pPr>
            <w:r>
              <w:rPr>
                <w:sz w:val="18"/>
                <w:szCs w:val="18"/>
              </w:rPr>
              <w:t>1</w:t>
            </w:r>
          </w:p>
        </w:tc>
        <w:tc>
          <w:tcPr>
            <w:tcW w:w="29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552D4B65" w14:textId="77777777" w:rsidR="00763022" w:rsidRDefault="00000000">
            <w:pPr>
              <w:spacing w:after="20"/>
            </w:pPr>
            <w:r>
              <w:rPr>
                <w:sz w:val="18"/>
                <w:szCs w:val="18"/>
              </w:rPr>
              <w:t>Every educational post (from your Playbook posts)</w:t>
            </w:r>
          </w:p>
        </w:tc>
        <w:tc>
          <w:tcPr>
            <w:tcW w:w="668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45B23815" w14:textId="77777777" w:rsidR="00763022" w:rsidRDefault="00000000">
            <w:pPr>
              <w:spacing w:after="20"/>
            </w:pPr>
            <w:r>
              <w:rPr>
                <w:sz w:val="18"/>
                <w:szCs w:val="18"/>
              </w:rPr>
              <w:t>Savvy Financial and its affiliates do not provide tax advice. This is for educational purposes only. Please consult a qualified tax professional regarding your specific situation.</w:t>
            </w:r>
          </w:p>
        </w:tc>
      </w:tr>
      <w:tr w:rsidR="00763022" w14:paraId="4324EC37" w14:textId="77777777">
        <w:tblPrEx>
          <w:tblCellMar>
            <w:top w:w="0" w:type="dxa"/>
            <w:bottom w:w="0" w:type="dxa"/>
          </w:tblCellMar>
        </w:tblPrEx>
        <w:trPr>
          <w:cantSplit/>
        </w:trPr>
        <w:tc>
          <w:tcPr>
            <w:tcW w:w="5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6689ABAF" w14:textId="77777777" w:rsidR="00763022" w:rsidRDefault="00000000">
            <w:pPr>
              <w:spacing w:after="20"/>
            </w:pPr>
            <w:r>
              <w:rPr>
                <w:sz w:val="18"/>
                <w:szCs w:val="18"/>
              </w:rPr>
              <w:t>2</w:t>
            </w:r>
          </w:p>
        </w:tc>
        <w:tc>
          <w:tcPr>
            <w:tcW w:w="29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4A8C3BEE" w14:textId="77777777" w:rsidR="00763022" w:rsidRDefault="00000000">
            <w:pPr>
              <w:spacing w:after="20"/>
            </w:pPr>
            <w:r>
              <w:rPr>
                <w:sz w:val="18"/>
                <w:szCs w:val="18"/>
              </w:rPr>
              <w:t>Any example with numbers</w:t>
            </w:r>
          </w:p>
        </w:tc>
        <w:tc>
          <w:tcPr>
            <w:tcW w:w="668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00E3EDC2" w14:textId="77777777" w:rsidR="00763022" w:rsidRDefault="00000000">
            <w:pPr>
              <w:spacing w:after="20"/>
            </w:pPr>
            <w:r>
              <w:rPr>
                <w:sz w:val="18"/>
                <w:szCs w:val="18"/>
              </w:rPr>
              <w:t>This is a hypothetical example for illustration only. It does not represent any specific client or investment, and actual results will vary. Assumptions are listed in the post.</w:t>
            </w:r>
          </w:p>
        </w:tc>
      </w:tr>
      <w:tr w:rsidR="00763022" w14:paraId="7CEF915A" w14:textId="77777777">
        <w:tblPrEx>
          <w:tblCellMar>
            <w:top w:w="0" w:type="dxa"/>
            <w:bottom w:w="0" w:type="dxa"/>
          </w:tblCellMar>
        </w:tblPrEx>
        <w:trPr>
          <w:cantSplit/>
        </w:trPr>
        <w:tc>
          <w:tcPr>
            <w:tcW w:w="5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7A86D16B" w14:textId="77777777" w:rsidR="00763022" w:rsidRDefault="00000000">
            <w:pPr>
              <w:spacing w:after="20"/>
            </w:pPr>
            <w:r>
              <w:rPr>
                <w:sz w:val="18"/>
                <w:szCs w:val="18"/>
              </w:rPr>
              <w:t>3</w:t>
            </w:r>
          </w:p>
        </w:tc>
        <w:tc>
          <w:tcPr>
            <w:tcW w:w="29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211D0091" w14:textId="77777777" w:rsidR="00763022" w:rsidRDefault="00000000">
            <w:pPr>
              <w:spacing w:after="20"/>
            </w:pPr>
            <w:r>
              <w:rPr>
                <w:sz w:val="18"/>
                <w:szCs w:val="18"/>
              </w:rPr>
              <w:t>Investing, markets, allocation</w:t>
            </w:r>
          </w:p>
        </w:tc>
        <w:tc>
          <w:tcPr>
            <w:tcW w:w="668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70AB768A" w14:textId="77777777" w:rsidR="00763022" w:rsidRDefault="00000000">
            <w:pPr>
              <w:spacing w:after="20"/>
            </w:pPr>
            <w:r>
              <w:rPr>
                <w:sz w:val="18"/>
                <w:szCs w:val="18"/>
              </w:rPr>
              <w:t>Investing involves risk, including possible loss of principal. Diversification does not guarantee a profit or protect against loss.</w:t>
            </w:r>
          </w:p>
        </w:tc>
      </w:tr>
      <w:tr w:rsidR="00763022" w14:paraId="7813E2ED" w14:textId="77777777">
        <w:tblPrEx>
          <w:tblCellMar>
            <w:top w:w="0" w:type="dxa"/>
            <w:bottom w:w="0" w:type="dxa"/>
          </w:tblCellMar>
        </w:tblPrEx>
        <w:trPr>
          <w:cantSplit/>
        </w:trPr>
        <w:tc>
          <w:tcPr>
            <w:tcW w:w="5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0DA82867" w14:textId="77777777" w:rsidR="00763022" w:rsidRDefault="00000000">
            <w:pPr>
              <w:spacing w:after="20"/>
            </w:pPr>
            <w:r>
              <w:rPr>
                <w:sz w:val="18"/>
                <w:szCs w:val="18"/>
              </w:rPr>
              <w:t>4</w:t>
            </w:r>
          </w:p>
        </w:tc>
        <w:tc>
          <w:tcPr>
            <w:tcW w:w="29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0722B0E4" w14:textId="77777777" w:rsidR="00763022" w:rsidRDefault="00000000">
            <w:pPr>
              <w:spacing w:after="20"/>
            </w:pPr>
            <w:r>
              <w:rPr>
                <w:sz w:val="18"/>
                <w:szCs w:val="18"/>
              </w:rPr>
              <w:t>Annuities, life insurance, LTC</w:t>
            </w:r>
          </w:p>
        </w:tc>
        <w:tc>
          <w:tcPr>
            <w:tcW w:w="668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58E8DA84" w14:textId="77777777" w:rsidR="00763022" w:rsidRDefault="00000000">
            <w:pPr>
              <w:spacing w:after="20"/>
            </w:pPr>
            <w:r>
              <w:rPr>
                <w:sz w:val="18"/>
                <w:szCs w:val="18"/>
              </w:rPr>
              <w:t>Guarantees are based on the claims-paying ability of the issuing insurance company. Riders may carry additional cost and have specific eligibility requirements.</w:t>
            </w:r>
          </w:p>
        </w:tc>
      </w:tr>
      <w:tr w:rsidR="00763022" w14:paraId="4484D4F7" w14:textId="77777777">
        <w:tblPrEx>
          <w:tblCellMar>
            <w:top w:w="0" w:type="dxa"/>
            <w:bottom w:w="0" w:type="dxa"/>
          </w:tblCellMar>
        </w:tblPrEx>
        <w:trPr>
          <w:cantSplit/>
        </w:trPr>
        <w:tc>
          <w:tcPr>
            <w:tcW w:w="5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2DF58A4C" w14:textId="77777777" w:rsidR="00763022" w:rsidRDefault="00000000">
            <w:pPr>
              <w:spacing w:after="20"/>
            </w:pPr>
            <w:r>
              <w:rPr>
                <w:sz w:val="18"/>
                <w:szCs w:val="18"/>
              </w:rPr>
              <w:t>5</w:t>
            </w:r>
          </w:p>
        </w:tc>
        <w:tc>
          <w:tcPr>
            <w:tcW w:w="29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3FC7442D" w14:textId="77777777" w:rsidR="00763022" w:rsidRDefault="00000000">
            <w:pPr>
              <w:spacing w:after="20"/>
            </w:pPr>
            <w:r>
              <w:rPr>
                <w:sz w:val="18"/>
                <w:szCs w:val="18"/>
              </w:rPr>
              <w:t>Digital assets, alternatives</w:t>
            </w:r>
          </w:p>
        </w:tc>
        <w:tc>
          <w:tcPr>
            <w:tcW w:w="668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5A8F3F86" w14:textId="77777777" w:rsidR="00763022" w:rsidRDefault="00000000">
            <w:pPr>
              <w:spacing w:after="20"/>
            </w:pPr>
            <w:r>
              <w:rPr>
                <w:sz w:val="18"/>
                <w:szCs w:val="18"/>
              </w:rPr>
              <w:t>Digital assets and alternative investments can be highly volatile, illiquid, and speculative, and may not be suitable for all investors.</w:t>
            </w:r>
          </w:p>
        </w:tc>
      </w:tr>
      <w:tr w:rsidR="00763022" w14:paraId="1D169268" w14:textId="77777777">
        <w:tblPrEx>
          <w:tblCellMar>
            <w:top w:w="0" w:type="dxa"/>
            <w:bottom w:w="0" w:type="dxa"/>
          </w:tblCellMar>
        </w:tblPrEx>
        <w:trPr>
          <w:cantSplit/>
        </w:trPr>
        <w:tc>
          <w:tcPr>
            <w:tcW w:w="5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36EAE70A" w14:textId="77777777" w:rsidR="00763022" w:rsidRDefault="00000000">
            <w:pPr>
              <w:spacing w:after="20"/>
            </w:pPr>
            <w:r>
              <w:rPr>
                <w:sz w:val="18"/>
                <w:szCs w:val="18"/>
              </w:rPr>
              <w:t>6</w:t>
            </w:r>
          </w:p>
        </w:tc>
        <w:tc>
          <w:tcPr>
            <w:tcW w:w="29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6CAE4645" w14:textId="77777777" w:rsidR="00763022" w:rsidRDefault="00000000">
            <w:pPr>
              <w:spacing w:after="20"/>
            </w:pPr>
            <w:r>
              <w:rPr>
                <w:sz w:val="18"/>
                <w:szCs w:val="18"/>
              </w:rPr>
              <w:t>Full firm disclosure: newsletters, profiles, link in bio, financial plans (locked, never edit)</w:t>
            </w:r>
          </w:p>
        </w:tc>
        <w:tc>
          <w:tcPr>
            <w:tcW w:w="668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74CAA486" w14:textId="77777777" w:rsidR="00763022" w:rsidRDefault="00000000">
            <w:pPr>
              <w:spacing w:after="20"/>
            </w:pPr>
            <w:r>
              <w:rPr>
                <w:sz w:val="18"/>
                <w:szCs w:val="18"/>
              </w:rPr>
              <w:t>Brokerage services provided by Maplewood Investments, Inc. Advisory services provided by Blueprint Financial Advisors LLC. Maplewood Investments, Inc. and Blueprint Financial Advisors LLC are affiliated. Maplewood Investments, Inc., does not provide tax, legal or accounting advice. Always consult a qualified tax advisory regarding your personal tax situation and a qualified legal professional for your personal estate planning situation.</w:t>
            </w:r>
          </w:p>
        </w:tc>
      </w:tr>
    </w:tbl>
    <w:p w14:paraId="05FB5EA6" w14:textId="77777777" w:rsidR="00763022" w:rsidRDefault="00000000">
      <w:pPr>
        <w:pStyle w:val="Heading2"/>
        <w:keepNext/>
        <w:spacing w:before="260" w:after="100"/>
      </w:pPr>
      <w:r>
        <w:lastRenderedPageBreak/>
        <w:t>Extra Notes for Mindset Content</w:t>
      </w:r>
    </w:p>
    <w:p w14:paraId="176AC8FE" w14:textId="77777777" w:rsidR="00763022" w:rsidRDefault="00000000">
      <w:pPr>
        <w:pStyle w:val="ListParagraph"/>
        <w:numPr>
          <w:ilvl w:val="0"/>
          <w:numId w:val="2"/>
        </w:numPr>
        <w:spacing w:after="70" w:line="280" w:lineRule="auto"/>
      </w:pPr>
      <w:r>
        <w:t>Mindset posts still count as business communications when they're posted from a Savvy account or point toward services. They go through review like any other post.</w:t>
      </w:r>
    </w:p>
    <w:p w14:paraId="76AD8512" w14:textId="77777777" w:rsidR="00763022" w:rsidRDefault="00000000">
      <w:pPr>
        <w:pStyle w:val="ListParagraph"/>
        <w:numPr>
          <w:ilvl w:val="0"/>
          <w:numId w:val="2"/>
        </w:numPr>
        <w:spacing w:after="70" w:line="280" w:lineRule="auto"/>
      </w:pPr>
      <w:r>
        <w:t>Personal stories are fine. Don't suggest a viewer will get the same results, and don't present client stories, even anonymous ones, without compliance approval.</w:t>
      </w:r>
    </w:p>
    <w:p w14:paraId="79D70AB5" w14:textId="77777777" w:rsidR="00763022" w:rsidRDefault="00000000">
      <w:pPr>
        <w:pStyle w:val="ListParagraph"/>
        <w:numPr>
          <w:ilvl w:val="0"/>
          <w:numId w:val="2"/>
        </w:numPr>
        <w:spacing w:after="70" w:line="280" w:lineRule="auto"/>
      </w:pPr>
      <w:r>
        <w:t>When a post moves from mindset into money (investing, insurance, Social Security), add the matching disclosure from the library.</w:t>
      </w:r>
    </w:p>
    <w:p w14:paraId="49C2B5AB" w14:textId="77777777" w:rsidR="00763022" w:rsidRDefault="00000000">
      <w:pPr>
        <w:pStyle w:val="ListParagraph"/>
        <w:numPr>
          <w:ilvl w:val="0"/>
          <w:numId w:val="2"/>
        </w:numPr>
        <w:spacing w:after="70" w:line="280" w:lineRule="auto"/>
      </w:pPr>
      <w:r>
        <w:t>Leave out statistics about women and money unless you have a current, reputable source cited in the caption or newsletter.</w:t>
      </w:r>
    </w:p>
    <w:p w14:paraId="4DC03AF6" w14:textId="77777777" w:rsidR="00763022" w:rsidRDefault="00000000">
      <w:pPr>
        <w:pStyle w:val="Heading1"/>
        <w:keepNext/>
        <w:pageBreakBefore/>
        <w:pBdr>
          <w:bottom w:val="single" w:sz="12" w:space="6" w:color="C9A961"/>
        </w:pBdr>
        <w:spacing w:after="160"/>
      </w:pPr>
      <w:r>
        <w:rPr>
          <w:spacing w:val="12"/>
        </w:rPr>
        <w:lastRenderedPageBreak/>
        <w:t>POST FORMULAS</w:t>
      </w:r>
    </w:p>
    <w:p w14:paraId="62A2C10A" w14:textId="77777777" w:rsidR="00763022" w:rsidRDefault="00000000">
      <w:pPr>
        <w:pStyle w:val="Heading2"/>
        <w:keepNext/>
        <w:spacing w:before="260" w:after="100"/>
      </w:pPr>
      <w:r>
        <w:t>The Wealth Code Carousel (7 to 9 slides)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3600"/>
        <w:gridCol w:w="5580"/>
      </w:tblGrid>
      <w:tr w:rsidR="00763022" w14:paraId="0CD332C0" w14:textId="77777777">
        <w:tblPrEx>
          <w:tblCellMar>
            <w:top w:w="0" w:type="dxa"/>
            <w:bottom w:w="0" w:type="dxa"/>
          </w:tblCellMar>
        </w:tblPrEx>
        <w:trPr>
          <w:cantSplit/>
          <w:tblHeader/>
        </w:trPr>
        <w:tc>
          <w:tcPr>
            <w:tcW w:w="900" w:type="dxa"/>
            <w:tcBorders>
              <w:top w:val="single" w:sz="4" w:space="0" w:color="D9D2BD"/>
              <w:left w:val="single" w:sz="4" w:space="0" w:color="D9D2BD"/>
              <w:bottom w:val="single" w:sz="4" w:space="0" w:color="D9D2BD"/>
              <w:right w:val="single" w:sz="4" w:space="0" w:color="D9D2BD"/>
            </w:tcBorders>
            <w:shd w:val="clear" w:color="auto" w:fill="1B1E4B"/>
            <w:tcMar>
              <w:top w:w="80" w:type="dxa"/>
              <w:left w:w="110" w:type="dxa"/>
              <w:bottom w:w="80" w:type="dxa"/>
              <w:right w:w="110" w:type="dxa"/>
            </w:tcMar>
            <w:vAlign w:val="center"/>
          </w:tcPr>
          <w:p w14:paraId="18D47606" w14:textId="77777777" w:rsidR="00763022" w:rsidRDefault="00000000">
            <w:r>
              <w:rPr>
                <w:rFonts w:ascii="Georgia" w:eastAsia="Georgia" w:hAnsi="Georgia" w:cs="Georgia"/>
                <w:b/>
                <w:bCs/>
                <w:color w:val="FFFFFF"/>
                <w:sz w:val="18"/>
                <w:szCs w:val="18"/>
              </w:rPr>
              <w:t>Slide</w:t>
            </w:r>
          </w:p>
        </w:tc>
        <w:tc>
          <w:tcPr>
            <w:tcW w:w="3600" w:type="dxa"/>
            <w:tcBorders>
              <w:top w:val="single" w:sz="4" w:space="0" w:color="D9D2BD"/>
              <w:left w:val="single" w:sz="4" w:space="0" w:color="D9D2BD"/>
              <w:bottom w:val="single" w:sz="4" w:space="0" w:color="D9D2BD"/>
              <w:right w:val="single" w:sz="4" w:space="0" w:color="D9D2BD"/>
            </w:tcBorders>
            <w:shd w:val="clear" w:color="auto" w:fill="1B1E4B"/>
            <w:tcMar>
              <w:top w:w="80" w:type="dxa"/>
              <w:left w:w="110" w:type="dxa"/>
              <w:bottom w:w="80" w:type="dxa"/>
              <w:right w:w="110" w:type="dxa"/>
            </w:tcMar>
            <w:vAlign w:val="center"/>
          </w:tcPr>
          <w:p w14:paraId="29C09268" w14:textId="77777777" w:rsidR="00763022" w:rsidRDefault="00000000">
            <w:r>
              <w:rPr>
                <w:rFonts w:ascii="Georgia" w:eastAsia="Georgia" w:hAnsi="Georgia" w:cs="Georgia"/>
                <w:b/>
                <w:bCs/>
                <w:color w:val="FFFFFF"/>
                <w:sz w:val="18"/>
                <w:szCs w:val="18"/>
              </w:rPr>
              <w:t>Job</w:t>
            </w:r>
          </w:p>
        </w:tc>
        <w:tc>
          <w:tcPr>
            <w:tcW w:w="5580" w:type="dxa"/>
            <w:tcBorders>
              <w:top w:val="single" w:sz="4" w:space="0" w:color="D9D2BD"/>
              <w:left w:val="single" w:sz="4" w:space="0" w:color="D9D2BD"/>
              <w:bottom w:val="single" w:sz="4" w:space="0" w:color="D9D2BD"/>
              <w:right w:val="single" w:sz="4" w:space="0" w:color="D9D2BD"/>
            </w:tcBorders>
            <w:shd w:val="clear" w:color="auto" w:fill="1B1E4B"/>
            <w:tcMar>
              <w:top w:w="80" w:type="dxa"/>
              <w:left w:w="110" w:type="dxa"/>
              <w:bottom w:w="80" w:type="dxa"/>
              <w:right w:w="110" w:type="dxa"/>
            </w:tcMar>
            <w:vAlign w:val="center"/>
          </w:tcPr>
          <w:p w14:paraId="5BBD6B88" w14:textId="77777777" w:rsidR="00763022" w:rsidRDefault="00000000">
            <w:r>
              <w:rPr>
                <w:rFonts w:ascii="Georgia" w:eastAsia="Georgia" w:hAnsi="Georgia" w:cs="Georgia"/>
                <w:b/>
                <w:bCs/>
                <w:color w:val="FFFFFF"/>
                <w:sz w:val="18"/>
                <w:szCs w:val="18"/>
              </w:rPr>
              <w:t>Example from your posts</w:t>
            </w:r>
          </w:p>
        </w:tc>
      </w:tr>
      <w:tr w:rsidR="00763022" w14:paraId="4F0F2EDE" w14:textId="77777777">
        <w:tblPrEx>
          <w:tblCellMar>
            <w:top w:w="0" w:type="dxa"/>
            <w:bottom w:w="0" w:type="dxa"/>
          </w:tblCellMar>
        </w:tblPrEx>
        <w:trPr>
          <w:cantSplit/>
        </w:trPr>
        <w:tc>
          <w:tcPr>
            <w:tcW w:w="9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1D4EAA45" w14:textId="77777777" w:rsidR="00763022" w:rsidRDefault="00000000">
            <w:pPr>
              <w:spacing w:after="20"/>
            </w:pPr>
            <w:r>
              <w:rPr>
                <w:sz w:val="18"/>
                <w:szCs w:val="18"/>
              </w:rPr>
              <w:t>1</w:t>
            </w:r>
          </w:p>
        </w:tc>
        <w:tc>
          <w:tcPr>
            <w:tcW w:w="36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6DE6ED95" w14:textId="77777777" w:rsidR="00763022" w:rsidRDefault="00000000">
            <w:pPr>
              <w:spacing w:after="20"/>
            </w:pPr>
            <w:r>
              <w:rPr>
                <w:sz w:val="18"/>
                <w:szCs w:val="18"/>
              </w:rPr>
              <w:t>A hook that names her</w:t>
            </w:r>
          </w:p>
        </w:tc>
        <w:tc>
          <w:tcPr>
            <w:tcW w:w="558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4F356922" w14:textId="77777777" w:rsidR="00763022" w:rsidRDefault="00000000">
            <w:pPr>
              <w:spacing w:after="20"/>
            </w:pPr>
            <w:r>
              <w:rPr>
                <w:sz w:val="18"/>
                <w:szCs w:val="18"/>
              </w:rPr>
              <w:t>"Your income grew. Did your identity grow with it?"</w:t>
            </w:r>
          </w:p>
        </w:tc>
      </w:tr>
      <w:tr w:rsidR="00763022" w14:paraId="0324CD4F" w14:textId="77777777">
        <w:tblPrEx>
          <w:tblCellMar>
            <w:top w:w="0" w:type="dxa"/>
            <w:bottom w:w="0" w:type="dxa"/>
          </w:tblCellMar>
        </w:tblPrEx>
        <w:trPr>
          <w:cantSplit/>
        </w:trPr>
        <w:tc>
          <w:tcPr>
            <w:tcW w:w="9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1485DB9C" w14:textId="77777777" w:rsidR="00763022" w:rsidRDefault="00000000">
            <w:pPr>
              <w:spacing w:after="20"/>
            </w:pPr>
            <w:r>
              <w:rPr>
                <w:sz w:val="18"/>
                <w:szCs w:val="18"/>
              </w:rPr>
              <w:t>2</w:t>
            </w:r>
          </w:p>
        </w:tc>
        <w:tc>
          <w:tcPr>
            <w:tcW w:w="36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6E46A4CB" w14:textId="77777777" w:rsidR="00763022" w:rsidRDefault="00000000">
            <w:pPr>
              <w:spacing w:after="20"/>
            </w:pPr>
            <w:r>
              <w:rPr>
                <w:sz w:val="18"/>
                <w:szCs w:val="18"/>
              </w:rPr>
              <w:t>The scene or the inner dialogue</w:t>
            </w:r>
          </w:p>
        </w:tc>
        <w:tc>
          <w:tcPr>
            <w:tcW w:w="558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272CF7A2" w14:textId="77777777" w:rsidR="00763022" w:rsidRDefault="00000000">
            <w:pPr>
              <w:spacing w:after="20"/>
            </w:pPr>
            <w:r>
              <w:rPr>
                <w:sz w:val="18"/>
                <w:szCs w:val="18"/>
              </w:rPr>
              <w:t>"She remembers: the failure. The divorce. The rejection."</w:t>
            </w:r>
          </w:p>
        </w:tc>
      </w:tr>
      <w:tr w:rsidR="00763022" w14:paraId="7740D2A6" w14:textId="77777777">
        <w:tblPrEx>
          <w:tblCellMar>
            <w:top w:w="0" w:type="dxa"/>
            <w:bottom w:w="0" w:type="dxa"/>
          </w:tblCellMar>
        </w:tblPrEx>
        <w:trPr>
          <w:cantSplit/>
        </w:trPr>
        <w:tc>
          <w:tcPr>
            <w:tcW w:w="9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35E4FFCE" w14:textId="77777777" w:rsidR="00763022" w:rsidRDefault="00000000">
            <w:pPr>
              <w:spacing w:after="20"/>
            </w:pPr>
            <w:r>
              <w:rPr>
                <w:sz w:val="18"/>
                <w:szCs w:val="18"/>
              </w:rPr>
              <w:t>3</w:t>
            </w:r>
          </w:p>
        </w:tc>
        <w:tc>
          <w:tcPr>
            <w:tcW w:w="36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2D364CD8" w14:textId="77777777" w:rsidR="00763022" w:rsidRDefault="00000000">
            <w:pPr>
              <w:spacing w:after="20"/>
            </w:pPr>
            <w:r>
              <w:rPr>
                <w:sz w:val="18"/>
                <w:szCs w:val="18"/>
              </w:rPr>
              <w:t>Why it makes sense (compassion)</w:t>
            </w:r>
          </w:p>
        </w:tc>
        <w:tc>
          <w:tcPr>
            <w:tcW w:w="558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172EBE22" w14:textId="77777777" w:rsidR="00763022" w:rsidRDefault="00000000">
            <w:pPr>
              <w:spacing w:after="20"/>
            </w:pPr>
            <w:r>
              <w:rPr>
                <w:sz w:val="18"/>
                <w:szCs w:val="18"/>
              </w:rPr>
              <w:t>"Of course she's cautious. She's working with old evidence."</w:t>
            </w:r>
          </w:p>
        </w:tc>
      </w:tr>
      <w:tr w:rsidR="00763022" w14:paraId="4C5B93BA" w14:textId="77777777">
        <w:tblPrEx>
          <w:tblCellMar>
            <w:top w:w="0" w:type="dxa"/>
            <w:bottom w:w="0" w:type="dxa"/>
          </w:tblCellMar>
        </w:tblPrEx>
        <w:trPr>
          <w:cantSplit/>
        </w:trPr>
        <w:tc>
          <w:tcPr>
            <w:tcW w:w="9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0CDE2245" w14:textId="77777777" w:rsidR="00763022" w:rsidRDefault="00000000">
            <w:pPr>
              <w:spacing w:after="20"/>
            </w:pPr>
            <w:r>
              <w:rPr>
                <w:sz w:val="18"/>
                <w:szCs w:val="18"/>
              </w:rPr>
              <w:t>4</w:t>
            </w:r>
          </w:p>
        </w:tc>
        <w:tc>
          <w:tcPr>
            <w:tcW w:w="36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40D55D33" w14:textId="77777777" w:rsidR="00763022" w:rsidRDefault="00000000">
            <w:pPr>
              <w:spacing w:after="20"/>
            </w:pPr>
            <w:r>
              <w:rPr>
                <w:sz w:val="18"/>
                <w:szCs w:val="18"/>
              </w:rPr>
              <w:t>The turn</w:t>
            </w:r>
          </w:p>
        </w:tc>
        <w:tc>
          <w:tcPr>
            <w:tcW w:w="558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546546D7" w14:textId="77777777" w:rsidR="00763022" w:rsidRDefault="00000000">
            <w:pPr>
              <w:spacing w:after="20"/>
            </w:pPr>
            <w:r>
              <w:rPr>
                <w:sz w:val="18"/>
                <w:szCs w:val="18"/>
              </w:rPr>
              <w:t>"Thank her. She got you here. But she doesn't get to run the meeting anymore."</w:t>
            </w:r>
          </w:p>
        </w:tc>
      </w:tr>
      <w:tr w:rsidR="00763022" w14:paraId="44A31A8E" w14:textId="77777777">
        <w:tblPrEx>
          <w:tblCellMar>
            <w:top w:w="0" w:type="dxa"/>
            <w:bottom w:w="0" w:type="dxa"/>
          </w:tblCellMar>
        </w:tblPrEx>
        <w:trPr>
          <w:cantSplit/>
        </w:trPr>
        <w:tc>
          <w:tcPr>
            <w:tcW w:w="9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703F1671" w14:textId="77777777" w:rsidR="00763022" w:rsidRDefault="00000000">
            <w:pPr>
              <w:spacing w:after="20"/>
            </w:pPr>
            <w:r>
              <w:rPr>
                <w:sz w:val="18"/>
                <w:szCs w:val="18"/>
              </w:rPr>
              <w:t>5</w:t>
            </w:r>
          </w:p>
        </w:tc>
        <w:tc>
          <w:tcPr>
            <w:tcW w:w="36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3F4CDF04" w14:textId="77777777" w:rsidR="00763022" w:rsidRDefault="00000000">
            <w:pPr>
              <w:spacing w:after="20"/>
            </w:pPr>
            <w:r>
              <w:rPr>
                <w:sz w:val="18"/>
                <w:szCs w:val="18"/>
              </w:rPr>
              <w:t>The reframe or better questions</w:t>
            </w:r>
          </w:p>
        </w:tc>
        <w:tc>
          <w:tcPr>
            <w:tcW w:w="558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031480F0" w14:textId="77777777" w:rsidR="00763022" w:rsidRDefault="00000000">
            <w:pPr>
              <w:spacing w:after="20"/>
            </w:pPr>
            <w:r>
              <w:rPr>
                <w:sz w:val="18"/>
                <w:szCs w:val="18"/>
              </w:rPr>
              <w:t>"What would the woman I'm becoming choose?"</w:t>
            </w:r>
          </w:p>
        </w:tc>
      </w:tr>
      <w:tr w:rsidR="00763022" w14:paraId="1750A597" w14:textId="77777777">
        <w:tblPrEx>
          <w:tblCellMar>
            <w:top w:w="0" w:type="dxa"/>
            <w:bottom w:w="0" w:type="dxa"/>
          </w:tblCellMar>
        </w:tblPrEx>
        <w:trPr>
          <w:cantSplit/>
        </w:trPr>
        <w:tc>
          <w:tcPr>
            <w:tcW w:w="9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403E893D" w14:textId="77777777" w:rsidR="00763022" w:rsidRDefault="00000000">
            <w:pPr>
              <w:spacing w:after="20"/>
            </w:pPr>
            <w:r>
              <w:rPr>
                <w:sz w:val="18"/>
                <w:szCs w:val="18"/>
              </w:rPr>
              <w:t>6</w:t>
            </w:r>
          </w:p>
        </w:tc>
        <w:tc>
          <w:tcPr>
            <w:tcW w:w="36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3A23B6DD" w14:textId="77777777" w:rsidR="00763022" w:rsidRDefault="00000000">
            <w:pPr>
              <w:spacing w:after="20"/>
            </w:pPr>
            <w:r>
              <w:rPr>
                <w:sz w:val="18"/>
                <w:szCs w:val="18"/>
              </w:rPr>
              <w:t>The money bridge (capacity, choices, protection)</w:t>
            </w:r>
          </w:p>
        </w:tc>
        <w:tc>
          <w:tcPr>
            <w:tcW w:w="558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072AFDA0" w14:textId="77777777" w:rsidR="00763022" w:rsidRDefault="00000000">
            <w:pPr>
              <w:spacing w:after="20"/>
            </w:pPr>
            <w:r>
              <w:rPr>
                <w:sz w:val="18"/>
                <w:szCs w:val="18"/>
              </w:rPr>
              <w:t>"INVEST. DIVERSIFY. BUY BACK TIME. PROTECT."</w:t>
            </w:r>
          </w:p>
        </w:tc>
      </w:tr>
      <w:tr w:rsidR="00763022" w14:paraId="539F7A39" w14:textId="77777777">
        <w:tblPrEx>
          <w:tblCellMar>
            <w:top w:w="0" w:type="dxa"/>
            <w:bottom w:w="0" w:type="dxa"/>
          </w:tblCellMar>
        </w:tblPrEx>
        <w:trPr>
          <w:cantSplit/>
        </w:trPr>
        <w:tc>
          <w:tcPr>
            <w:tcW w:w="9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0BED49C1" w14:textId="77777777" w:rsidR="00763022" w:rsidRDefault="00000000">
            <w:pPr>
              <w:spacing w:after="20"/>
            </w:pPr>
            <w:r>
              <w:rPr>
                <w:sz w:val="18"/>
                <w:szCs w:val="18"/>
              </w:rPr>
              <w:t>7</w:t>
            </w:r>
          </w:p>
        </w:tc>
        <w:tc>
          <w:tcPr>
            <w:tcW w:w="36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293337EC" w14:textId="77777777" w:rsidR="00763022" w:rsidRDefault="00000000">
            <w:pPr>
              <w:spacing w:after="20"/>
            </w:pPr>
            <w:r>
              <w:rPr>
                <w:sz w:val="18"/>
                <w:szCs w:val="18"/>
              </w:rPr>
              <w:t>The permission line</w:t>
            </w:r>
          </w:p>
        </w:tc>
        <w:tc>
          <w:tcPr>
            <w:tcW w:w="558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2CF5252A" w14:textId="77777777" w:rsidR="00763022" w:rsidRDefault="00000000">
            <w:pPr>
              <w:spacing w:after="20"/>
            </w:pPr>
            <w:r>
              <w:rPr>
                <w:sz w:val="18"/>
                <w:szCs w:val="18"/>
              </w:rPr>
              <w:t>"You can love people deeply without giving them VOTING RIGHTS OVER YOUR FUTURE."</w:t>
            </w:r>
          </w:p>
        </w:tc>
      </w:tr>
      <w:tr w:rsidR="00763022" w14:paraId="20E8F2D8" w14:textId="77777777">
        <w:tblPrEx>
          <w:tblCellMar>
            <w:top w:w="0" w:type="dxa"/>
            <w:bottom w:w="0" w:type="dxa"/>
          </w:tblCellMar>
        </w:tblPrEx>
        <w:trPr>
          <w:cantSplit/>
        </w:trPr>
        <w:tc>
          <w:tcPr>
            <w:tcW w:w="9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2820BEDD" w14:textId="77777777" w:rsidR="00763022" w:rsidRDefault="00000000">
            <w:pPr>
              <w:spacing w:after="20"/>
            </w:pPr>
            <w:r>
              <w:rPr>
                <w:sz w:val="18"/>
                <w:szCs w:val="18"/>
              </w:rPr>
              <w:t>8</w:t>
            </w:r>
          </w:p>
        </w:tc>
        <w:tc>
          <w:tcPr>
            <w:tcW w:w="36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0B46FC2E" w14:textId="77777777" w:rsidR="00763022" w:rsidRDefault="00000000">
            <w:pPr>
              <w:spacing w:after="20"/>
            </w:pPr>
            <w:r>
              <w:rPr>
                <w:sz w:val="18"/>
                <w:szCs w:val="18"/>
              </w:rPr>
              <w:t>Takeaway and series sign-off</w:t>
            </w:r>
          </w:p>
        </w:tc>
        <w:tc>
          <w:tcPr>
            <w:tcW w:w="558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3D4526A9" w14:textId="77777777" w:rsidR="00763022" w:rsidRDefault="00000000">
            <w:pPr>
              <w:spacing w:after="20"/>
            </w:pPr>
            <w:r>
              <w:rPr>
                <w:sz w:val="18"/>
                <w:szCs w:val="18"/>
              </w:rPr>
              <w:t>"New identity. New standards. New rooms. WEALTH CODE: WOMEN'S EDITION"</w:t>
            </w:r>
          </w:p>
        </w:tc>
      </w:tr>
    </w:tbl>
    <w:p w14:paraId="23B90CF5" w14:textId="77777777" w:rsidR="00763022" w:rsidRDefault="00000000">
      <w:pPr>
        <w:pStyle w:val="Heading2"/>
        <w:keepNext/>
        <w:spacing w:before="260" w:after="100"/>
      </w:pPr>
      <w:r>
        <w:t>The Caption</w:t>
      </w:r>
    </w:p>
    <w:p w14:paraId="0D32C73B" w14:textId="77777777" w:rsidR="00763022" w:rsidRDefault="00000000">
      <w:pPr>
        <w:pStyle w:val="ListParagraph"/>
        <w:numPr>
          <w:ilvl w:val="0"/>
          <w:numId w:val="4"/>
        </w:numPr>
        <w:spacing w:after="70" w:line="280" w:lineRule="auto"/>
      </w:pPr>
      <w:r>
        <w:t>Open with a line she'd say to herself.</w:t>
      </w:r>
    </w:p>
    <w:p w14:paraId="7011ED0F" w14:textId="77777777" w:rsidR="00763022" w:rsidRDefault="00000000">
      <w:pPr>
        <w:pStyle w:val="ListParagraph"/>
        <w:numPr>
          <w:ilvl w:val="0"/>
          <w:numId w:val="4"/>
        </w:numPr>
        <w:spacing w:after="70" w:line="280" w:lineRule="auto"/>
      </w:pPr>
      <w:r>
        <w:t>Write a fuller story in short paragraphs. No hashtags.</w:t>
      </w:r>
    </w:p>
    <w:p w14:paraId="7AC0555A" w14:textId="77777777" w:rsidR="00763022" w:rsidRDefault="00000000">
      <w:pPr>
        <w:pStyle w:val="ListParagraph"/>
        <w:numPr>
          <w:ilvl w:val="0"/>
          <w:numId w:val="4"/>
        </w:numPr>
        <w:spacing w:after="70" w:line="280" w:lineRule="auto"/>
      </w:pPr>
      <w:r>
        <w:t>Bring it back to one money choice she can actually make.</w:t>
      </w:r>
    </w:p>
    <w:p w14:paraId="3F97561B" w14:textId="77777777" w:rsidR="00763022" w:rsidRDefault="00000000">
      <w:pPr>
        <w:pStyle w:val="ListParagraph"/>
        <w:numPr>
          <w:ilvl w:val="0"/>
          <w:numId w:val="4"/>
        </w:numPr>
        <w:spacing w:after="70" w:line="280" w:lineRule="auto"/>
      </w:pPr>
      <w:r>
        <w:t>Close with a reflective question: "What would the woman you're becoming choose?"</w:t>
      </w:r>
    </w:p>
    <w:p w14:paraId="2BCF1FC1" w14:textId="77777777" w:rsidR="00763022" w:rsidRDefault="00000000">
      <w:pPr>
        <w:pStyle w:val="ListParagraph"/>
        <w:numPr>
          <w:ilvl w:val="0"/>
          <w:numId w:val="4"/>
        </w:numPr>
        <w:spacing w:after="70" w:line="280" w:lineRule="auto"/>
      </w:pPr>
      <w:r>
        <w:t>Add the short disclosure if the post touches money topics.</w:t>
      </w:r>
    </w:p>
    <w:p w14:paraId="4401EFB4" w14:textId="77777777" w:rsidR="00763022" w:rsidRDefault="00000000">
      <w:pPr>
        <w:pStyle w:val="Heading2"/>
        <w:keepNext/>
        <w:spacing w:before="260" w:after="100"/>
      </w:pPr>
      <w:r>
        <w:t>The Newsletter</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680"/>
      </w:tblGrid>
      <w:tr w:rsidR="00763022" w14:paraId="3ADC7409" w14:textId="77777777">
        <w:tblPrEx>
          <w:tblCellMar>
            <w:top w:w="0" w:type="dxa"/>
            <w:bottom w:w="0" w:type="dxa"/>
          </w:tblCellMar>
        </w:tblPrEx>
        <w:trPr>
          <w:cantSplit/>
          <w:tblHeader/>
        </w:trPr>
        <w:tc>
          <w:tcPr>
            <w:tcW w:w="2400" w:type="dxa"/>
            <w:tcBorders>
              <w:top w:val="single" w:sz="4" w:space="0" w:color="D9D2BD"/>
              <w:left w:val="single" w:sz="4" w:space="0" w:color="D9D2BD"/>
              <w:bottom w:val="single" w:sz="4" w:space="0" w:color="D9D2BD"/>
              <w:right w:val="single" w:sz="4" w:space="0" w:color="D9D2BD"/>
            </w:tcBorders>
            <w:shd w:val="clear" w:color="auto" w:fill="1B1E4B"/>
            <w:tcMar>
              <w:top w:w="80" w:type="dxa"/>
              <w:left w:w="110" w:type="dxa"/>
              <w:bottom w:w="80" w:type="dxa"/>
              <w:right w:w="110" w:type="dxa"/>
            </w:tcMar>
            <w:vAlign w:val="center"/>
          </w:tcPr>
          <w:p w14:paraId="195595E6" w14:textId="77777777" w:rsidR="00763022" w:rsidRDefault="00000000">
            <w:r>
              <w:rPr>
                <w:rFonts w:ascii="Georgia" w:eastAsia="Georgia" w:hAnsi="Georgia" w:cs="Georgia"/>
                <w:b/>
                <w:bCs/>
                <w:color w:val="FFFFFF"/>
                <w:sz w:val="18"/>
                <w:szCs w:val="18"/>
              </w:rPr>
              <w:t>Part</w:t>
            </w:r>
          </w:p>
        </w:tc>
        <w:tc>
          <w:tcPr>
            <w:tcW w:w="7680" w:type="dxa"/>
            <w:tcBorders>
              <w:top w:val="single" w:sz="4" w:space="0" w:color="D9D2BD"/>
              <w:left w:val="single" w:sz="4" w:space="0" w:color="D9D2BD"/>
              <w:bottom w:val="single" w:sz="4" w:space="0" w:color="D9D2BD"/>
              <w:right w:val="single" w:sz="4" w:space="0" w:color="D9D2BD"/>
            </w:tcBorders>
            <w:shd w:val="clear" w:color="auto" w:fill="1B1E4B"/>
            <w:tcMar>
              <w:top w:w="80" w:type="dxa"/>
              <w:left w:w="110" w:type="dxa"/>
              <w:bottom w:w="80" w:type="dxa"/>
              <w:right w:w="110" w:type="dxa"/>
            </w:tcMar>
            <w:vAlign w:val="center"/>
          </w:tcPr>
          <w:p w14:paraId="0364534D" w14:textId="77777777" w:rsidR="00763022" w:rsidRDefault="00000000">
            <w:r>
              <w:rPr>
                <w:rFonts w:ascii="Georgia" w:eastAsia="Georgia" w:hAnsi="Georgia" w:cs="Georgia"/>
                <w:b/>
                <w:bCs/>
                <w:color w:val="FFFFFF"/>
                <w:sz w:val="18"/>
                <w:szCs w:val="18"/>
              </w:rPr>
              <w:t>Guidance</w:t>
            </w:r>
          </w:p>
        </w:tc>
      </w:tr>
      <w:tr w:rsidR="00763022" w14:paraId="07BF3407" w14:textId="77777777">
        <w:tblPrEx>
          <w:tblCellMar>
            <w:top w:w="0" w:type="dxa"/>
            <w:bottom w:w="0" w:type="dxa"/>
          </w:tblCellMar>
        </w:tblPrEx>
        <w:trPr>
          <w:cantSplit/>
        </w:trPr>
        <w:tc>
          <w:tcPr>
            <w:tcW w:w="24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365C468D" w14:textId="77777777" w:rsidR="00763022" w:rsidRDefault="00000000">
            <w:pPr>
              <w:spacing w:after="20"/>
            </w:pPr>
            <w:r>
              <w:rPr>
                <w:sz w:val="18"/>
                <w:szCs w:val="18"/>
              </w:rPr>
              <w:t>Subject</w:t>
            </w:r>
          </w:p>
        </w:tc>
        <w:tc>
          <w:tcPr>
            <w:tcW w:w="768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0D0B5B6E" w14:textId="77777777" w:rsidR="00763022" w:rsidRDefault="00000000">
            <w:pPr>
              <w:spacing w:after="20"/>
            </w:pPr>
            <w:r>
              <w:rPr>
                <w:sz w:val="18"/>
                <w:szCs w:val="18"/>
              </w:rPr>
              <w:t>A short, personal line: "Behind who?"</w:t>
            </w:r>
          </w:p>
        </w:tc>
      </w:tr>
      <w:tr w:rsidR="00763022" w14:paraId="5191679A" w14:textId="77777777">
        <w:tblPrEx>
          <w:tblCellMar>
            <w:top w:w="0" w:type="dxa"/>
            <w:bottom w:w="0" w:type="dxa"/>
          </w:tblCellMar>
        </w:tblPrEx>
        <w:trPr>
          <w:cantSplit/>
        </w:trPr>
        <w:tc>
          <w:tcPr>
            <w:tcW w:w="24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4D3B9256" w14:textId="77777777" w:rsidR="00763022" w:rsidRDefault="00000000">
            <w:pPr>
              <w:spacing w:after="20"/>
            </w:pPr>
            <w:r>
              <w:rPr>
                <w:sz w:val="18"/>
                <w:szCs w:val="18"/>
              </w:rPr>
              <w:t>Preview</w:t>
            </w:r>
          </w:p>
        </w:tc>
        <w:tc>
          <w:tcPr>
            <w:tcW w:w="768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0169C403" w14:textId="77777777" w:rsidR="00763022" w:rsidRDefault="00000000">
            <w:pPr>
              <w:spacing w:after="20"/>
            </w:pPr>
            <w:r>
              <w:rPr>
                <w:sz w:val="18"/>
                <w:szCs w:val="18"/>
              </w:rPr>
              <w:t>Finishes the thought: "Why your timeline is the only one that counts."</w:t>
            </w:r>
          </w:p>
        </w:tc>
      </w:tr>
      <w:tr w:rsidR="00763022" w14:paraId="2DDE97EE" w14:textId="77777777">
        <w:tblPrEx>
          <w:tblCellMar>
            <w:top w:w="0" w:type="dxa"/>
            <w:bottom w:w="0" w:type="dxa"/>
          </w:tblCellMar>
        </w:tblPrEx>
        <w:trPr>
          <w:cantSplit/>
        </w:trPr>
        <w:tc>
          <w:tcPr>
            <w:tcW w:w="24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524067D8" w14:textId="77777777" w:rsidR="00763022" w:rsidRDefault="00000000">
            <w:pPr>
              <w:spacing w:after="20"/>
            </w:pPr>
            <w:r>
              <w:rPr>
                <w:sz w:val="18"/>
                <w:szCs w:val="18"/>
              </w:rPr>
              <w:t>Body</w:t>
            </w:r>
          </w:p>
        </w:tc>
        <w:tc>
          <w:tcPr>
            <w:tcW w:w="768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0BDCBA2A" w14:textId="77777777" w:rsidR="00763022" w:rsidRDefault="00000000">
            <w:pPr>
              <w:spacing w:after="20"/>
            </w:pPr>
            <w:r>
              <w:rPr>
                <w:sz w:val="18"/>
                <w:szCs w:val="18"/>
              </w:rPr>
              <w:t>500 to 800 words. Open with the scene, unpack the belief, connect it to one practical money step, and end with three reflection questions.</w:t>
            </w:r>
          </w:p>
        </w:tc>
      </w:tr>
      <w:tr w:rsidR="00763022" w14:paraId="742B02BC" w14:textId="77777777">
        <w:tblPrEx>
          <w:tblCellMar>
            <w:top w:w="0" w:type="dxa"/>
            <w:bottom w:w="0" w:type="dxa"/>
          </w:tblCellMar>
        </w:tblPrEx>
        <w:trPr>
          <w:cantSplit/>
        </w:trPr>
        <w:tc>
          <w:tcPr>
            <w:tcW w:w="24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4F77418E" w14:textId="77777777" w:rsidR="00763022" w:rsidRDefault="00000000">
            <w:pPr>
              <w:spacing w:after="20"/>
            </w:pPr>
            <w:r>
              <w:rPr>
                <w:sz w:val="18"/>
                <w:szCs w:val="18"/>
              </w:rPr>
              <w:t>Close</w:t>
            </w:r>
          </w:p>
        </w:tc>
        <w:tc>
          <w:tcPr>
            <w:tcW w:w="768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2D1AB1FD" w14:textId="77777777" w:rsidR="00763022" w:rsidRDefault="00000000">
            <w:pPr>
              <w:spacing w:after="20"/>
            </w:pPr>
            <w:r>
              <w:rPr>
                <w:sz w:val="18"/>
                <w:szCs w:val="18"/>
              </w:rPr>
              <w:t>Invitation to a conversation or event, then the full firm disclosure</w:t>
            </w:r>
          </w:p>
        </w:tc>
      </w:tr>
    </w:tbl>
    <w:p w14:paraId="3114DF9B" w14:textId="77777777" w:rsidR="00763022" w:rsidRDefault="00000000">
      <w:pPr>
        <w:pStyle w:val="Heading2"/>
        <w:keepNext/>
        <w:spacing w:before="260" w:after="100"/>
      </w:pPr>
      <w:r>
        <w:t>The Reel (20 to 40 seconds)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8080"/>
      </w:tblGrid>
      <w:tr w:rsidR="00763022" w14:paraId="5A035356" w14:textId="77777777">
        <w:tblPrEx>
          <w:tblCellMar>
            <w:top w:w="0" w:type="dxa"/>
            <w:bottom w:w="0" w:type="dxa"/>
          </w:tblCellMar>
        </w:tblPrEx>
        <w:trPr>
          <w:cantSplit/>
          <w:tblHeader/>
        </w:trPr>
        <w:tc>
          <w:tcPr>
            <w:tcW w:w="2000" w:type="dxa"/>
            <w:tcBorders>
              <w:top w:val="single" w:sz="4" w:space="0" w:color="D9D2BD"/>
              <w:left w:val="single" w:sz="4" w:space="0" w:color="D9D2BD"/>
              <w:bottom w:val="single" w:sz="4" w:space="0" w:color="D9D2BD"/>
              <w:right w:val="single" w:sz="4" w:space="0" w:color="D9D2BD"/>
            </w:tcBorders>
            <w:shd w:val="clear" w:color="auto" w:fill="1B1E4B"/>
            <w:tcMar>
              <w:top w:w="80" w:type="dxa"/>
              <w:left w:w="110" w:type="dxa"/>
              <w:bottom w:w="80" w:type="dxa"/>
              <w:right w:w="110" w:type="dxa"/>
            </w:tcMar>
            <w:vAlign w:val="center"/>
          </w:tcPr>
          <w:p w14:paraId="08D31A26" w14:textId="77777777" w:rsidR="00763022" w:rsidRDefault="00000000">
            <w:r>
              <w:rPr>
                <w:rFonts w:ascii="Georgia" w:eastAsia="Georgia" w:hAnsi="Georgia" w:cs="Georgia"/>
                <w:b/>
                <w:bCs/>
                <w:color w:val="FFFFFF"/>
                <w:sz w:val="18"/>
                <w:szCs w:val="18"/>
              </w:rPr>
              <w:t>Time</w:t>
            </w:r>
          </w:p>
        </w:tc>
        <w:tc>
          <w:tcPr>
            <w:tcW w:w="8080" w:type="dxa"/>
            <w:tcBorders>
              <w:top w:val="single" w:sz="4" w:space="0" w:color="D9D2BD"/>
              <w:left w:val="single" w:sz="4" w:space="0" w:color="D9D2BD"/>
              <w:bottom w:val="single" w:sz="4" w:space="0" w:color="D9D2BD"/>
              <w:right w:val="single" w:sz="4" w:space="0" w:color="D9D2BD"/>
            </w:tcBorders>
            <w:shd w:val="clear" w:color="auto" w:fill="1B1E4B"/>
            <w:tcMar>
              <w:top w:w="80" w:type="dxa"/>
              <w:left w:w="110" w:type="dxa"/>
              <w:bottom w:w="80" w:type="dxa"/>
              <w:right w:w="110" w:type="dxa"/>
            </w:tcMar>
            <w:vAlign w:val="center"/>
          </w:tcPr>
          <w:p w14:paraId="259ED94E" w14:textId="77777777" w:rsidR="00763022" w:rsidRDefault="00000000">
            <w:r>
              <w:rPr>
                <w:rFonts w:ascii="Georgia" w:eastAsia="Georgia" w:hAnsi="Georgia" w:cs="Georgia"/>
                <w:b/>
                <w:bCs/>
                <w:color w:val="FFFFFF"/>
                <w:sz w:val="18"/>
                <w:szCs w:val="18"/>
              </w:rPr>
              <w:t>Beat</w:t>
            </w:r>
          </w:p>
        </w:tc>
      </w:tr>
      <w:tr w:rsidR="00763022" w14:paraId="3F96BF71" w14:textId="77777777">
        <w:tblPrEx>
          <w:tblCellMar>
            <w:top w:w="0" w:type="dxa"/>
            <w:bottom w:w="0" w:type="dxa"/>
          </w:tblCellMar>
        </w:tblPrEx>
        <w:trPr>
          <w:cantSplit/>
        </w:trPr>
        <w:tc>
          <w:tcPr>
            <w:tcW w:w="20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4CA0E774" w14:textId="77777777" w:rsidR="00763022" w:rsidRDefault="00000000">
            <w:pPr>
              <w:spacing w:after="20"/>
            </w:pPr>
            <w:r>
              <w:rPr>
                <w:sz w:val="18"/>
                <w:szCs w:val="18"/>
              </w:rPr>
              <w:t>0 to 3 sec</w:t>
            </w:r>
          </w:p>
        </w:tc>
        <w:tc>
          <w:tcPr>
            <w:tcW w:w="808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53DC257B" w14:textId="77777777" w:rsidR="00763022" w:rsidRDefault="00000000">
            <w:pPr>
              <w:spacing w:after="20"/>
            </w:pPr>
            <w:r>
              <w:rPr>
                <w:sz w:val="18"/>
                <w:szCs w:val="18"/>
              </w:rPr>
              <w:t>Leah to camera or a cinematic shot with the hook on screen</w:t>
            </w:r>
          </w:p>
        </w:tc>
      </w:tr>
      <w:tr w:rsidR="00763022" w14:paraId="0B0E4B3D" w14:textId="77777777">
        <w:tblPrEx>
          <w:tblCellMar>
            <w:top w:w="0" w:type="dxa"/>
            <w:bottom w:w="0" w:type="dxa"/>
          </w:tblCellMar>
        </w:tblPrEx>
        <w:trPr>
          <w:cantSplit/>
        </w:trPr>
        <w:tc>
          <w:tcPr>
            <w:tcW w:w="20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153B3123" w14:textId="77777777" w:rsidR="00763022" w:rsidRDefault="00000000">
            <w:pPr>
              <w:spacing w:after="20"/>
            </w:pPr>
            <w:r>
              <w:rPr>
                <w:sz w:val="18"/>
                <w:szCs w:val="18"/>
              </w:rPr>
              <w:t>3 to 20 sec</w:t>
            </w:r>
          </w:p>
        </w:tc>
        <w:tc>
          <w:tcPr>
            <w:tcW w:w="808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1AD8D273" w14:textId="77777777" w:rsidR="00763022" w:rsidRDefault="00000000">
            <w:pPr>
              <w:spacing w:after="20"/>
            </w:pPr>
            <w:r>
              <w:rPr>
                <w:sz w:val="18"/>
                <w:szCs w:val="18"/>
              </w:rPr>
              <w:t>Inner dialogue, then the reframe</w:t>
            </w:r>
          </w:p>
        </w:tc>
      </w:tr>
      <w:tr w:rsidR="00763022" w14:paraId="7E4D5288" w14:textId="77777777">
        <w:tblPrEx>
          <w:tblCellMar>
            <w:top w:w="0" w:type="dxa"/>
            <w:bottom w:w="0" w:type="dxa"/>
          </w:tblCellMar>
        </w:tblPrEx>
        <w:trPr>
          <w:cantSplit/>
        </w:trPr>
        <w:tc>
          <w:tcPr>
            <w:tcW w:w="20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3E69253F" w14:textId="77777777" w:rsidR="00763022" w:rsidRDefault="00000000">
            <w:pPr>
              <w:spacing w:after="20"/>
            </w:pPr>
            <w:r>
              <w:rPr>
                <w:sz w:val="18"/>
                <w:szCs w:val="18"/>
              </w:rPr>
              <w:t>20 to 35 sec</w:t>
            </w:r>
          </w:p>
        </w:tc>
        <w:tc>
          <w:tcPr>
            <w:tcW w:w="808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62C6C3AB" w14:textId="77777777" w:rsidR="00763022" w:rsidRDefault="00000000">
            <w:pPr>
              <w:spacing w:after="20"/>
            </w:pPr>
            <w:r>
              <w:rPr>
                <w:sz w:val="18"/>
                <w:szCs w:val="18"/>
              </w:rPr>
              <w:t>One money step, stated simply</w:t>
            </w:r>
          </w:p>
        </w:tc>
      </w:tr>
      <w:tr w:rsidR="00763022" w14:paraId="3CF7749C" w14:textId="77777777">
        <w:tblPrEx>
          <w:tblCellMar>
            <w:top w:w="0" w:type="dxa"/>
            <w:bottom w:w="0" w:type="dxa"/>
          </w:tblCellMar>
        </w:tblPrEx>
        <w:trPr>
          <w:cantSplit/>
        </w:trPr>
        <w:tc>
          <w:tcPr>
            <w:tcW w:w="20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77641C52" w14:textId="77777777" w:rsidR="00763022" w:rsidRDefault="00000000">
            <w:pPr>
              <w:spacing w:after="20"/>
            </w:pPr>
            <w:r>
              <w:rPr>
                <w:sz w:val="18"/>
                <w:szCs w:val="18"/>
              </w:rPr>
              <w:lastRenderedPageBreak/>
              <w:t>End card</w:t>
            </w:r>
          </w:p>
        </w:tc>
        <w:tc>
          <w:tcPr>
            <w:tcW w:w="808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569F6BCD" w14:textId="77777777" w:rsidR="00763022" w:rsidRDefault="00000000">
            <w:pPr>
              <w:spacing w:after="20"/>
            </w:pPr>
            <w:r>
              <w:rPr>
                <w:sz w:val="18"/>
                <w:szCs w:val="18"/>
              </w:rPr>
              <w:t>WEALTH CODE: WOMEN'S EDITION, gold logo, disclosure if needed</w:t>
            </w:r>
          </w:p>
        </w:tc>
      </w:tr>
    </w:tbl>
    <w:p w14:paraId="7C41560A" w14:textId="77777777" w:rsidR="00763022" w:rsidRDefault="00000000">
      <w:pPr>
        <w:pStyle w:val="Heading1"/>
        <w:keepNext/>
        <w:pageBreakBefore/>
        <w:pBdr>
          <w:bottom w:val="single" w:sz="12" w:space="6" w:color="C9A961"/>
        </w:pBdr>
        <w:spacing w:after="160"/>
      </w:pPr>
      <w:r>
        <w:rPr>
          <w:spacing w:val="12"/>
        </w:rPr>
        <w:lastRenderedPageBreak/>
        <w:t>WEALTH CODE ARCHIVE: WHAT YOU'VE CREATED</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700"/>
        <w:gridCol w:w="1600"/>
        <w:gridCol w:w="2580"/>
      </w:tblGrid>
      <w:tr w:rsidR="00763022" w14:paraId="63C1D9F2" w14:textId="77777777">
        <w:tblPrEx>
          <w:tblCellMar>
            <w:top w:w="0" w:type="dxa"/>
            <w:bottom w:w="0" w:type="dxa"/>
          </w:tblCellMar>
        </w:tblPrEx>
        <w:trPr>
          <w:cantSplit/>
          <w:tblHeader/>
        </w:trPr>
        <w:tc>
          <w:tcPr>
            <w:tcW w:w="2200" w:type="dxa"/>
            <w:tcBorders>
              <w:top w:val="single" w:sz="4" w:space="0" w:color="D9D2BD"/>
              <w:left w:val="single" w:sz="4" w:space="0" w:color="D9D2BD"/>
              <w:bottom w:val="single" w:sz="4" w:space="0" w:color="D9D2BD"/>
              <w:right w:val="single" w:sz="4" w:space="0" w:color="D9D2BD"/>
            </w:tcBorders>
            <w:shd w:val="clear" w:color="auto" w:fill="1B1E4B"/>
            <w:tcMar>
              <w:top w:w="80" w:type="dxa"/>
              <w:left w:w="110" w:type="dxa"/>
              <w:bottom w:w="80" w:type="dxa"/>
              <w:right w:w="110" w:type="dxa"/>
            </w:tcMar>
            <w:vAlign w:val="center"/>
          </w:tcPr>
          <w:p w14:paraId="718EC7DF" w14:textId="77777777" w:rsidR="00763022" w:rsidRDefault="00000000">
            <w:r>
              <w:rPr>
                <w:rFonts w:ascii="Georgia" w:eastAsia="Georgia" w:hAnsi="Georgia" w:cs="Georgia"/>
                <w:b/>
                <w:bCs/>
                <w:color w:val="FFFFFF"/>
                <w:sz w:val="18"/>
                <w:szCs w:val="18"/>
              </w:rPr>
              <w:t>Theme</w:t>
            </w:r>
          </w:p>
        </w:tc>
        <w:tc>
          <w:tcPr>
            <w:tcW w:w="3700" w:type="dxa"/>
            <w:tcBorders>
              <w:top w:val="single" w:sz="4" w:space="0" w:color="D9D2BD"/>
              <w:left w:val="single" w:sz="4" w:space="0" w:color="D9D2BD"/>
              <w:bottom w:val="single" w:sz="4" w:space="0" w:color="D9D2BD"/>
              <w:right w:val="single" w:sz="4" w:space="0" w:color="D9D2BD"/>
            </w:tcBorders>
            <w:shd w:val="clear" w:color="auto" w:fill="1B1E4B"/>
            <w:tcMar>
              <w:top w:w="80" w:type="dxa"/>
              <w:left w:w="110" w:type="dxa"/>
              <w:bottom w:w="80" w:type="dxa"/>
              <w:right w:w="110" w:type="dxa"/>
            </w:tcMar>
            <w:vAlign w:val="center"/>
          </w:tcPr>
          <w:p w14:paraId="0D96BB2A" w14:textId="77777777" w:rsidR="00763022" w:rsidRDefault="00000000">
            <w:r>
              <w:rPr>
                <w:rFonts w:ascii="Georgia" w:eastAsia="Georgia" w:hAnsi="Georgia" w:cs="Georgia"/>
                <w:b/>
                <w:bCs/>
                <w:color w:val="FFFFFF"/>
                <w:sz w:val="18"/>
                <w:szCs w:val="18"/>
              </w:rPr>
              <w:t>Hook</w:t>
            </w:r>
          </w:p>
        </w:tc>
        <w:tc>
          <w:tcPr>
            <w:tcW w:w="1600" w:type="dxa"/>
            <w:tcBorders>
              <w:top w:val="single" w:sz="4" w:space="0" w:color="D9D2BD"/>
              <w:left w:val="single" w:sz="4" w:space="0" w:color="D9D2BD"/>
              <w:bottom w:val="single" w:sz="4" w:space="0" w:color="D9D2BD"/>
              <w:right w:val="single" w:sz="4" w:space="0" w:color="D9D2BD"/>
            </w:tcBorders>
            <w:shd w:val="clear" w:color="auto" w:fill="1B1E4B"/>
            <w:tcMar>
              <w:top w:w="80" w:type="dxa"/>
              <w:left w:w="110" w:type="dxa"/>
              <w:bottom w:w="80" w:type="dxa"/>
              <w:right w:w="110" w:type="dxa"/>
            </w:tcMar>
            <w:vAlign w:val="center"/>
          </w:tcPr>
          <w:p w14:paraId="6A96E531" w14:textId="77777777" w:rsidR="00763022" w:rsidRDefault="00000000">
            <w:r>
              <w:rPr>
                <w:rFonts w:ascii="Georgia" w:eastAsia="Georgia" w:hAnsi="Georgia" w:cs="Georgia"/>
                <w:b/>
                <w:bCs/>
                <w:color w:val="FFFFFF"/>
                <w:sz w:val="18"/>
                <w:szCs w:val="18"/>
              </w:rPr>
              <w:t>Pillar</w:t>
            </w:r>
          </w:p>
        </w:tc>
        <w:tc>
          <w:tcPr>
            <w:tcW w:w="2580" w:type="dxa"/>
            <w:tcBorders>
              <w:top w:val="single" w:sz="4" w:space="0" w:color="D9D2BD"/>
              <w:left w:val="single" w:sz="4" w:space="0" w:color="D9D2BD"/>
              <w:bottom w:val="single" w:sz="4" w:space="0" w:color="D9D2BD"/>
              <w:right w:val="single" w:sz="4" w:space="0" w:color="D9D2BD"/>
            </w:tcBorders>
            <w:shd w:val="clear" w:color="auto" w:fill="1B1E4B"/>
            <w:tcMar>
              <w:top w:w="80" w:type="dxa"/>
              <w:left w:w="110" w:type="dxa"/>
              <w:bottom w:w="80" w:type="dxa"/>
              <w:right w:w="110" w:type="dxa"/>
            </w:tcMar>
            <w:vAlign w:val="center"/>
          </w:tcPr>
          <w:p w14:paraId="39E365B6" w14:textId="77777777" w:rsidR="00763022" w:rsidRDefault="00000000">
            <w:r>
              <w:rPr>
                <w:rFonts w:ascii="Georgia" w:eastAsia="Georgia" w:hAnsi="Georgia" w:cs="Georgia"/>
                <w:b/>
                <w:bCs/>
                <w:color w:val="FFFFFF"/>
                <w:sz w:val="18"/>
                <w:szCs w:val="18"/>
              </w:rPr>
              <w:t>Visual</w:t>
            </w:r>
          </w:p>
        </w:tc>
      </w:tr>
      <w:tr w:rsidR="00763022" w14:paraId="38B3B0AB" w14:textId="77777777">
        <w:tblPrEx>
          <w:tblCellMar>
            <w:top w:w="0" w:type="dxa"/>
            <w:bottom w:w="0" w:type="dxa"/>
          </w:tblCellMar>
        </w:tblPrEx>
        <w:trPr>
          <w:cantSplit/>
        </w:trPr>
        <w:tc>
          <w:tcPr>
            <w:tcW w:w="22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1ED30929" w14:textId="77777777" w:rsidR="00763022" w:rsidRDefault="00000000">
            <w:pPr>
              <w:spacing w:after="20"/>
            </w:pPr>
            <w:r>
              <w:rPr>
                <w:sz w:val="18"/>
                <w:szCs w:val="18"/>
              </w:rPr>
              <w:t>Motherhood and intentional ambition</w:t>
            </w:r>
          </w:p>
        </w:tc>
        <w:tc>
          <w:tcPr>
            <w:tcW w:w="37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2113211E" w14:textId="77777777" w:rsidR="00763022" w:rsidRDefault="00000000">
            <w:pPr>
              <w:spacing w:after="20"/>
            </w:pPr>
            <w:r>
              <w:rPr>
                <w:sz w:val="18"/>
                <w:szCs w:val="18"/>
              </w:rPr>
              <w:t>"Motherhood didn't make me less ambitious. It made me more intentional."</w:t>
            </w:r>
          </w:p>
        </w:tc>
        <w:tc>
          <w:tcPr>
            <w:tcW w:w="16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75EA50B7" w14:textId="77777777" w:rsidR="00763022" w:rsidRDefault="00000000">
            <w:pPr>
              <w:spacing w:after="20"/>
            </w:pPr>
            <w:r>
              <w:rPr>
                <w:sz w:val="18"/>
                <w:szCs w:val="18"/>
              </w:rPr>
              <w:t>Motherhood</w:t>
            </w:r>
          </w:p>
        </w:tc>
        <w:tc>
          <w:tcPr>
            <w:tcW w:w="258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39276DFF" w14:textId="77777777" w:rsidR="00763022" w:rsidRDefault="00000000">
            <w:pPr>
              <w:spacing w:after="20"/>
            </w:pPr>
            <w:r>
              <w:rPr>
                <w:sz w:val="18"/>
                <w:szCs w:val="18"/>
              </w:rPr>
              <w:t>Nine-slide carousel with Leah's family photos, plus banner</w:t>
            </w:r>
          </w:p>
        </w:tc>
      </w:tr>
      <w:tr w:rsidR="00763022" w14:paraId="1D6A8A0C" w14:textId="77777777">
        <w:tblPrEx>
          <w:tblCellMar>
            <w:top w:w="0" w:type="dxa"/>
            <w:bottom w:w="0" w:type="dxa"/>
          </w:tblCellMar>
        </w:tblPrEx>
        <w:trPr>
          <w:cantSplit/>
        </w:trPr>
        <w:tc>
          <w:tcPr>
            <w:tcW w:w="22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608D7293" w14:textId="77777777" w:rsidR="00763022" w:rsidRDefault="00000000">
            <w:pPr>
              <w:spacing w:after="20"/>
            </w:pPr>
            <w:r>
              <w:rPr>
                <w:sz w:val="18"/>
                <w:szCs w:val="18"/>
              </w:rPr>
              <w:t>Choose your table</w:t>
            </w:r>
          </w:p>
        </w:tc>
        <w:tc>
          <w:tcPr>
            <w:tcW w:w="37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2D71652B" w14:textId="77777777" w:rsidR="00763022" w:rsidRDefault="00000000">
            <w:pPr>
              <w:spacing w:after="20"/>
            </w:pPr>
            <w:r>
              <w:rPr>
                <w:sz w:val="18"/>
                <w:szCs w:val="18"/>
              </w:rPr>
              <w:t>"Maybe you don't need another strategy. Maybe you need a different room."</w:t>
            </w:r>
          </w:p>
        </w:tc>
        <w:tc>
          <w:tcPr>
            <w:tcW w:w="16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7242EE72" w14:textId="77777777" w:rsidR="00763022" w:rsidRDefault="00000000">
            <w:pPr>
              <w:spacing w:after="20"/>
            </w:pPr>
            <w:r>
              <w:rPr>
                <w:sz w:val="18"/>
                <w:szCs w:val="18"/>
              </w:rPr>
              <w:t>Environment</w:t>
            </w:r>
          </w:p>
        </w:tc>
        <w:tc>
          <w:tcPr>
            <w:tcW w:w="258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0CC284BA" w14:textId="77777777" w:rsidR="00763022" w:rsidRDefault="00000000">
            <w:pPr>
              <w:spacing w:after="20"/>
            </w:pPr>
            <w:r>
              <w:rPr>
                <w:sz w:val="18"/>
                <w:szCs w:val="18"/>
              </w:rPr>
              <w:t>Seven square slides: rooms, doors, women at a table, plus banner</w:t>
            </w:r>
          </w:p>
        </w:tc>
      </w:tr>
      <w:tr w:rsidR="00763022" w14:paraId="7A4A3F5E" w14:textId="77777777">
        <w:tblPrEx>
          <w:tblCellMar>
            <w:top w:w="0" w:type="dxa"/>
            <w:bottom w:w="0" w:type="dxa"/>
          </w:tblCellMar>
        </w:tblPrEx>
        <w:trPr>
          <w:cantSplit/>
        </w:trPr>
        <w:tc>
          <w:tcPr>
            <w:tcW w:w="22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1B3EA3DC" w14:textId="77777777" w:rsidR="00763022" w:rsidRDefault="00000000">
            <w:pPr>
              <w:spacing w:after="20"/>
            </w:pPr>
            <w:r>
              <w:rPr>
                <w:sz w:val="18"/>
                <w:szCs w:val="18"/>
              </w:rPr>
              <w:t>The old version of you</w:t>
            </w:r>
          </w:p>
        </w:tc>
        <w:tc>
          <w:tcPr>
            <w:tcW w:w="37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4D20FCEC" w14:textId="77777777" w:rsidR="00763022" w:rsidRDefault="00000000">
            <w:pPr>
              <w:spacing w:after="20"/>
            </w:pPr>
            <w:r>
              <w:rPr>
                <w:sz w:val="18"/>
                <w:szCs w:val="18"/>
              </w:rPr>
              <w:t>"Stop giving the old version of you a seat at your future self's table."</w:t>
            </w:r>
          </w:p>
        </w:tc>
        <w:tc>
          <w:tcPr>
            <w:tcW w:w="16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0593C6F3" w14:textId="77777777" w:rsidR="00763022" w:rsidRDefault="00000000">
            <w:pPr>
              <w:spacing w:after="20"/>
            </w:pPr>
            <w:r>
              <w:rPr>
                <w:sz w:val="18"/>
                <w:szCs w:val="18"/>
              </w:rPr>
              <w:t>Identity</w:t>
            </w:r>
          </w:p>
        </w:tc>
        <w:tc>
          <w:tcPr>
            <w:tcW w:w="258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11440A42" w14:textId="77777777" w:rsidR="00763022" w:rsidRDefault="00000000">
            <w:pPr>
              <w:spacing w:after="20"/>
            </w:pPr>
            <w:r>
              <w:rPr>
                <w:sz w:val="18"/>
                <w:szCs w:val="18"/>
              </w:rPr>
              <w:t>Leah's portrait in a power suit, plus banner</w:t>
            </w:r>
          </w:p>
        </w:tc>
      </w:tr>
      <w:tr w:rsidR="00763022" w14:paraId="71F74B34" w14:textId="77777777">
        <w:tblPrEx>
          <w:tblCellMar>
            <w:top w:w="0" w:type="dxa"/>
            <w:bottom w:w="0" w:type="dxa"/>
          </w:tblCellMar>
        </w:tblPrEx>
        <w:trPr>
          <w:cantSplit/>
        </w:trPr>
        <w:tc>
          <w:tcPr>
            <w:tcW w:w="22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0D6DFE99" w14:textId="77777777" w:rsidR="00763022" w:rsidRDefault="00000000">
            <w:pPr>
              <w:spacing w:after="20"/>
            </w:pPr>
            <w:r>
              <w:rPr>
                <w:sz w:val="18"/>
                <w:szCs w:val="18"/>
              </w:rPr>
              <w:t>"I can't"</w:t>
            </w:r>
          </w:p>
        </w:tc>
        <w:tc>
          <w:tcPr>
            <w:tcW w:w="37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4FCCFA63" w14:textId="77777777" w:rsidR="00763022" w:rsidRDefault="00000000">
            <w:pPr>
              <w:spacing w:after="20"/>
            </w:pPr>
            <w:r>
              <w:rPr>
                <w:sz w:val="18"/>
                <w:szCs w:val="18"/>
              </w:rPr>
              <w:t>"'I can't.' Okay. But is that actually true?"</w:t>
            </w:r>
          </w:p>
        </w:tc>
        <w:tc>
          <w:tcPr>
            <w:tcW w:w="16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05AE9AC2" w14:textId="77777777" w:rsidR="00763022" w:rsidRDefault="00000000">
            <w:pPr>
              <w:spacing w:after="20"/>
            </w:pPr>
            <w:r>
              <w:rPr>
                <w:sz w:val="18"/>
                <w:szCs w:val="18"/>
              </w:rPr>
              <w:t>Beliefs</w:t>
            </w:r>
          </w:p>
        </w:tc>
        <w:tc>
          <w:tcPr>
            <w:tcW w:w="258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1673C272" w14:textId="77777777" w:rsidR="00763022" w:rsidRDefault="00000000">
            <w:pPr>
              <w:spacing w:after="20"/>
            </w:pPr>
            <w:r>
              <w:rPr>
                <w:sz w:val="18"/>
                <w:szCs w:val="18"/>
              </w:rPr>
              <w:t>Carousel plus banner</w:t>
            </w:r>
          </w:p>
        </w:tc>
      </w:tr>
      <w:tr w:rsidR="00763022" w14:paraId="36FFA4FA" w14:textId="77777777">
        <w:tblPrEx>
          <w:tblCellMar>
            <w:top w:w="0" w:type="dxa"/>
            <w:bottom w:w="0" w:type="dxa"/>
          </w:tblCellMar>
        </w:tblPrEx>
        <w:trPr>
          <w:cantSplit/>
        </w:trPr>
        <w:tc>
          <w:tcPr>
            <w:tcW w:w="22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370D0825" w14:textId="77777777" w:rsidR="00763022" w:rsidRDefault="00000000">
            <w:pPr>
              <w:spacing w:after="20"/>
            </w:pPr>
            <w:r>
              <w:rPr>
                <w:sz w:val="18"/>
                <w:szCs w:val="18"/>
              </w:rPr>
              <w:t>Did your identity grow?</w:t>
            </w:r>
          </w:p>
        </w:tc>
        <w:tc>
          <w:tcPr>
            <w:tcW w:w="37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09FE4FD5" w14:textId="77777777" w:rsidR="00763022" w:rsidRDefault="00000000">
            <w:pPr>
              <w:spacing w:after="20"/>
            </w:pPr>
            <w:r>
              <w:rPr>
                <w:sz w:val="18"/>
                <w:szCs w:val="18"/>
              </w:rPr>
              <w:t>"Your income grew. Did your identity grow with it?"</w:t>
            </w:r>
          </w:p>
        </w:tc>
        <w:tc>
          <w:tcPr>
            <w:tcW w:w="16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7C49506D" w14:textId="77777777" w:rsidR="00763022" w:rsidRDefault="00000000">
            <w:pPr>
              <w:spacing w:after="20"/>
            </w:pPr>
            <w:r>
              <w:rPr>
                <w:sz w:val="18"/>
                <w:szCs w:val="18"/>
              </w:rPr>
              <w:t>Capacity</w:t>
            </w:r>
          </w:p>
        </w:tc>
        <w:tc>
          <w:tcPr>
            <w:tcW w:w="258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239F72B1" w14:textId="77777777" w:rsidR="00763022" w:rsidRDefault="00000000">
            <w:pPr>
              <w:spacing w:after="20"/>
            </w:pPr>
            <w:r>
              <w:rPr>
                <w:sz w:val="18"/>
                <w:szCs w:val="18"/>
              </w:rPr>
              <w:t>Single dramatic mirror visual, plus banner</w:t>
            </w:r>
          </w:p>
        </w:tc>
      </w:tr>
      <w:tr w:rsidR="00763022" w14:paraId="62F2E6BD" w14:textId="77777777">
        <w:tblPrEx>
          <w:tblCellMar>
            <w:top w:w="0" w:type="dxa"/>
            <w:bottom w:w="0" w:type="dxa"/>
          </w:tblCellMar>
        </w:tblPrEx>
        <w:trPr>
          <w:cantSplit/>
        </w:trPr>
        <w:tc>
          <w:tcPr>
            <w:tcW w:w="22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0868D8E6" w14:textId="77777777" w:rsidR="00763022" w:rsidRDefault="00000000">
            <w:pPr>
              <w:spacing w:after="20"/>
            </w:pPr>
            <w:r>
              <w:rPr>
                <w:sz w:val="18"/>
                <w:szCs w:val="18"/>
              </w:rPr>
              <w:t>Behind who?</w:t>
            </w:r>
          </w:p>
        </w:tc>
        <w:tc>
          <w:tcPr>
            <w:tcW w:w="37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3955AD5F" w14:textId="77777777" w:rsidR="00763022" w:rsidRDefault="00000000">
            <w:pPr>
              <w:spacing w:after="20"/>
            </w:pPr>
            <w:r>
              <w:rPr>
                <w:sz w:val="18"/>
                <w:szCs w:val="18"/>
              </w:rPr>
              <w:t>"Am I behind financially? My first question: BEHIND WHO?"</w:t>
            </w:r>
          </w:p>
        </w:tc>
        <w:tc>
          <w:tcPr>
            <w:tcW w:w="16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26E8E9BC" w14:textId="77777777" w:rsidR="00763022" w:rsidRDefault="00000000">
            <w:pPr>
              <w:spacing w:after="20"/>
            </w:pPr>
            <w:r>
              <w:rPr>
                <w:sz w:val="18"/>
                <w:szCs w:val="18"/>
              </w:rPr>
              <w:t>Your Own Timeline</w:t>
            </w:r>
          </w:p>
        </w:tc>
        <w:tc>
          <w:tcPr>
            <w:tcW w:w="258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505B8B11" w14:textId="77777777" w:rsidR="00763022" w:rsidRDefault="00000000">
            <w:pPr>
              <w:spacing w:after="20"/>
            </w:pPr>
            <w:r>
              <w:rPr>
                <w:sz w:val="18"/>
                <w:szCs w:val="18"/>
              </w:rPr>
              <w:t>Four women at staggered positions on a race track, plus banner</w:t>
            </w:r>
          </w:p>
        </w:tc>
      </w:tr>
    </w:tbl>
    <w:p w14:paraId="1B8AB927" w14:textId="77777777" w:rsidR="00763022" w:rsidRDefault="00000000">
      <w:pPr>
        <w:pStyle w:val="Heading1"/>
        <w:keepNext/>
        <w:pageBreakBefore/>
        <w:pBdr>
          <w:bottom w:val="single" w:sz="12" w:space="6" w:color="C9A961"/>
        </w:pBdr>
        <w:spacing w:after="160"/>
      </w:pPr>
      <w:r>
        <w:rPr>
          <w:spacing w:val="12"/>
        </w:rPr>
        <w:lastRenderedPageBreak/>
        <w:t>FUTURE WEALTH CODE TOPICS</w:t>
      </w:r>
    </w:p>
    <w:p w14:paraId="33EDD480" w14:textId="77777777" w:rsidR="00763022" w:rsidRDefault="00000000">
      <w:pPr>
        <w:spacing w:after="130" w:line="290" w:lineRule="auto"/>
      </w:pPr>
      <w:r>
        <w:t>Each topic pairs a mindset hook with a money concept underneath. That keeps Wealth Code inspiring and still useful. All need compliance review before posting.</w:t>
      </w:r>
    </w:p>
    <w:p w14:paraId="45FE0958" w14:textId="77777777" w:rsidR="00763022" w:rsidRDefault="00000000">
      <w:pPr>
        <w:pStyle w:val="Heading2"/>
        <w:keepNext/>
        <w:spacing w:before="260" w:after="100"/>
      </w:pPr>
      <w:r>
        <w:t>Identity and Beliefs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600"/>
        <w:gridCol w:w="2600"/>
        <w:gridCol w:w="1680"/>
      </w:tblGrid>
      <w:tr w:rsidR="00763022" w14:paraId="64C4D14A" w14:textId="77777777">
        <w:tblPrEx>
          <w:tblCellMar>
            <w:top w:w="0" w:type="dxa"/>
            <w:bottom w:w="0" w:type="dxa"/>
          </w:tblCellMar>
        </w:tblPrEx>
        <w:trPr>
          <w:cantSplit/>
          <w:tblHeader/>
        </w:trPr>
        <w:tc>
          <w:tcPr>
            <w:tcW w:w="2200" w:type="dxa"/>
            <w:tcBorders>
              <w:top w:val="single" w:sz="4" w:space="0" w:color="D9D2BD"/>
              <w:left w:val="single" w:sz="4" w:space="0" w:color="D9D2BD"/>
              <w:bottom w:val="single" w:sz="4" w:space="0" w:color="D9D2BD"/>
              <w:right w:val="single" w:sz="4" w:space="0" w:color="D9D2BD"/>
            </w:tcBorders>
            <w:shd w:val="clear" w:color="auto" w:fill="1B1E4B"/>
            <w:tcMar>
              <w:top w:w="80" w:type="dxa"/>
              <w:left w:w="110" w:type="dxa"/>
              <w:bottom w:w="80" w:type="dxa"/>
              <w:right w:w="110" w:type="dxa"/>
            </w:tcMar>
            <w:vAlign w:val="center"/>
          </w:tcPr>
          <w:p w14:paraId="3DB93C73" w14:textId="77777777" w:rsidR="00763022" w:rsidRDefault="00000000">
            <w:r>
              <w:rPr>
                <w:rFonts w:ascii="Georgia" w:eastAsia="Georgia" w:hAnsi="Georgia" w:cs="Georgia"/>
                <w:b/>
                <w:bCs/>
                <w:color w:val="FFFFFF"/>
                <w:sz w:val="18"/>
                <w:szCs w:val="18"/>
              </w:rPr>
              <w:t>Topic</w:t>
            </w:r>
          </w:p>
        </w:tc>
        <w:tc>
          <w:tcPr>
            <w:tcW w:w="3600" w:type="dxa"/>
            <w:tcBorders>
              <w:top w:val="single" w:sz="4" w:space="0" w:color="D9D2BD"/>
              <w:left w:val="single" w:sz="4" w:space="0" w:color="D9D2BD"/>
              <w:bottom w:val="single" w:sz="4" w:space="0" w:color="D9D2BD"/>
              <w:right w:val="single" w:sz="4" w:space="0" w:color="D9D2BD"/>
            </w:tcBorders>
            <w:shd w:val="clear" w:color="auto" w:fill="1B1E4B"/>
            <w:tcMar>
              <w:top w:w="80" w:type="dxa"/>
              <w:left w:w="110" w:type="dxa"/>
              <w:bottom w:w="80" w:type="dxa"/>
              <w:right w:w="110" w:type="dxa"/>
            </w:tcMar>
            <w:vAlign w:val="center"/>
          </w:tcPr>
          <w:p w14:paraId="0650EC8F" w14:textId="77777777" w:rsidR="00763022" w:rsidRDefault="00000000">
            <w:r>
              <w:rPr>
                <w:rFonts w:ascii="Georgia" w:eastAsia="Georgia" w:hAnsi="Georgia" w:cs="Georgia"/>
                <w:b/>
                <w:bCs/>
                <w:color w:val="FFFFFF"/>
                <w:sz w:val="18"/>
                <w:szCs w:val="18"/>
              </w:rPr>
              <w:t>Hook idea</w:t>
            </w:r>
          </w:p>
        </w:tc>
        <w:tc>
          <w:tcPr>
            <w:tcW w:w="2600" w:type="dxa"/>
            <w:tcBorders>
              <w:top w:val="single" w:sz="4" w:space="0" w:color="D9D2BD"/>
              <w:left w:val="single" w:sz="4" w:space="0" w:color="D9D2BD"/>
              <w:bottom w:val="single" w:sz="4" w:space="0" w:color="D9D2BD"/>
              <w:right w:val="single" w:sz="4" w:space="0" w:color="D9D2BD"/>
            </w:tcBorders>
            <w:shd w:val="clear" w:color="auto" w:fill="1B1E4B"/>
            <w:tcMar>
              <w:top w:w="80" w:type="dxa"/>
              <w:left w:w="110" w:type="dxa"/>
              <w:bottom w:w="80" w:type="dxa"/>
              <w:right w:w="110" w:type="dxa"/>
            </w:tcMar>
            <w:vAlign w:val="center"/>
          </w:tcPr>
          <w:p w14:paraId="698FE930" w14:textId="77777777" w:rsidR="00763022" w:rsidRDefault="00000000">
            <w:r>
              <w:rPr>
                <w:rFonts w:ascii="Georgia" w:eastAsia="Georgia" w:hAnsi="Georgia" w:cs="Georgia"/>
                <w:b/>
                <w:bCs/>
                <w:color w:val="FFFFFF"/>
                <w:sz w:val="18"/>
                <w:szCs w:val="18"/>
              </w:rPr>
              <w:t>Money concept underneath</w:t>
            </w:r>
          </w:p>
        </w:tc>
        <w:tc>
          <w:tcPr>
            <w:tcW w:w="1680" w:type="dxa"/>
            <w:tcBorders>
              <w:top w:val="single" w:sz="4" w:space="0" w:color="D9D2BD"/>
              <w:left w:val="single" w:sz="4" w:space="0" w:color="D9D2BD"/>
              <w:bottom w:val="single" w:sz="4" w:space="0" w:color="D9D2BD"/>
              <w:right w:val="single" w:sz="4" w:space="0" w:color="D9D2BD"/>
            </w:tcBorders>
            <w:shd w:val="clear" w:color="auto" w:fill="1B1E4B"/>
            <w:tcMar>
              <w:top w:w="80" w:type="dxa"/>
              <w:left w:w="110" w:type="dxa"/>
              <w:bottom w:w="80" w:type="dxa"/>
              <w:right w:w="110" w:type="dxa"/>
            </w:tcMar>
            <w:vAlign w:val="center"/>
          </w:tcPr>
          <w:p w14:paraId="50F1BBF7" w14:textId="77777777" w:rsidR="00763022" w:rsidRDefault="00000000">
            <w:r>
              <w:rPr>
                <w:rFonts w:ascii="Georgia" w:eastAsia="Georgia" w:hAnsi="Georgia" w:cs="Georgia"/>
                <w:b/>
                <w:bCs/>
                <w:color w:val="FFFFFF"/>
                <w:sz w:val="18"/>
                <w:szCs w:val="18"/>
              </w:rPr>
              <w:t>Avatar</w:t>
            </w:r>
          </w:p>
        </w:tc>
      </w:tr>
      <w:tr w:rsidR="00763022" w14:paraId="1C2F0747" w14:textId="77777777">
        <w:tblPrEx>
          <w:tblCellMar>
            <w:top w:w="0" w:type="dxa"/>
            <w:bottom w:w="0" w:type="dxa"/>
          </w:tblCellMar>
        </w:tblPrEx>
        <w:trPr>
          <w:cantSplit/>
        </w:trPr>
        <w:tc>
          <w:tcPr>
            <w:tcW w:w="22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6D9DE690" w14:textId="77777777" w:rsidR="00763022" w:rsidRDefault="00000000">
            <w:pPr>
              <w:spacing w:after="20"/>
            </w:pPr>
            <w:r>
              <w:rPr>
                <w:sz w:val="18"/>
                <w:szCs w:val="18"/>
              </w:rPr>
              <w:t>You're not bad with money</w:t>
            </w:r>
          </w:p>
        </w:tc>
        <w:tc>
          <w:tcPr>
            <w:tcW w:w="36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5DA3049E" w14:textId="77777777" w:rsidR="00763022" w:rsidRDefault="00000000">
            <w:pPr>
              <w:spacing w:after="20"/>
            </w:pPr>
            <w:r>
              <w:rPr>
                <w:sz w:val="18"/>
                <w:szCs w:val="18"/>
              </w:rPr>
              <w:t>"You're not bad with money. Nobody taught you."</w:t>
            </w:r>
          </w:p>
        </w:tc>
        <w:tc>
          <w:tcPr>
            <w:tcW w:w="26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51F5073A" w14:textId="77777777" w:rsidR="00763022" w:rsidRDefault="00000000">
            <w:pPr>
              <w:spacing w:after="20"/>
            </w:pPr>
            <w:r>
              <w:rPr>
                <w:sz w:val="18"/>
                <w:szCs w:val="18"/>
              </w:rPr>
              <w:t>Basic cash flow and a spending plan</w:t>
            </w:r>
          </w:p>
        </w:tc>
        <w:tc>
          <w:tcPr>
            <w:tcW w:w="168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40231024" w14:textId="77777777" w:rsidR="00763022" w:rsidRDefault="00000000">
            <w:pPr>
              <w:spacing w:after="20"/>
            </w:pPr>
            <w:r>
              <w:rPr>
                <w:sz w:val="18"/>
                <w:szCs w:val="18"/>
              </w:rPr>
              <w:t>Rebuilder, Second-Act</w:t>
            </w:r>
          </w:p>
        </w:tc>
      </w:tr>
      <w:tr w:rsidR="00763022" w14:paraId="79E26FD8" w14:textId="77777777">
        <w:tblPrEx>
          <w:tblCellMar>
            <w:top w:w="0" w:type="dxa"/>
            <w:bottom w:w="0" w:type="dxa"/>
          </w:tblCellMar>
        </w:tblPrEx>
        <w:trPr>
          <w:cantSplit/>
        </w:trPr>
        <w:tc>
          <w:tcPr>
            <w:tcW w:w="22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5336EC3C" w14:textId="77777777" w:rsidR="00763022" w:rsidRDefault="00000000">
            <w:pPr>
              <w:spacing w:after="20"/>
            </w:pPr>
            <w:r>
              <w:rPr>
                <w:sz w:val="18"/>
                <w:szCs w:val="18"/>
              </w:rPr>
              <w:t>The good-girl money rules</w:t>
            </w:r>
          </w:p>
        </w:tc>
        <w:tc>
          <w:tcPr>
            <w:tcW w:w="36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7D119189" w14:textId="77777777" w:rsidR="00763022" w:rsidRDefault="00000000">
            <w:pPr>
              <w:spacing w:after="20"/>
            </w:pPr>
            <w:r>
              <w:rPr>
                <w:sz w:val="18"/>
                <w:szCs w:val="18"/>
              </w:rPr>
              <w:t>"Save it. Don't risk it. Don't talk about it. Who wrote these rules?"</w:t>
            </w:r>
          </w:p>
        </w:tc>
        <w:tc>
          <w:tcPr>
            <w:tcW w:w="26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26092982" w14:textId="77777777" w:rsidR="00763022" w:rsidRDefault="00000000">
            <w:pPr>
              <w:spacing w:after="20"/>
            </w:pPr>
            <w:r>
              <w:rPr>
                <w:sz w:val="18"/>
                <w:szCs w:val="18"/>
              </w:rPr>
              <w:t>Saving vs. investing, risk tolerance</w:t>
            </w:r>
          </w:p>
        </w:tc>
        <w:tc>
          <w:tcPr>
            <w:tcW w:w="168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488A3A11" w14:textId="77777777" w:rsidR="00763022" w:rsidRDefault="00000000">
            <w:pPr>
              <w:spacing w:after="20"/>
            </w:pPr>
            <w:r>
              <w:rPr>
                <w:sz w:val="18"/>
                <w:szCs w:val="18"/>
              </w:rPr>
              <w:t>Outgrown Earner</w:t>
            </w:r>
          </w:p>
        </w:tc>
      </w:tr>
      <w:tr w:rsidR="00763022" w14:paraId="38E83E00" w14:textId="77777777">
        <w:tblPrEx>
          <w:tblCellMar>
            <w:top w:w="0" w:type="dxa"/>
            <w:bottom w:w="0" w:type="dxa"/>
          </w:tblCellMar>
        </w:tblPrEx>
        <w:trPr>
          <w:cantSplit/>
        </w:trPr>
        <w:tc>
          <w:tcPr>
            <w:tcW w:w="22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7EE9B138" w14:textId="77777777" w:rsidR="00763022" w:rsidRDefault="00000000">
            <w:pPr>
              <w:spacing w:after="20"/>
            </w:pPr>
            <w:r>
              <w:rPr>
                <w:sz w:val="18"/>
                <w:szCs w:val="18"/>
              </w:rPr>
              <w:t>The number you avoid</w:t>
            </w:r>
          </w:p>
        </w:tc>
        <w:tc>
          <w:tcPr>
            <w:tcW w:w="36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6640A601" w14:textId="77777777" w:rsidR="00763022" w:rsidRDefault="00000000">
            <w:pPr>
              <w:spacing w:after="20"/>
            </w:pPr>
            <w:r>
              <w:rPr>
                <w:sz w:val="18"/>
                <w:szCs w:val="18"/>
              </w:rPr>
              <w:t>"What number are you scared to look at?"</w:t>
            </w:r>
          </w:p>
        </w:tc>
        <w:tc>
          <w:tcPr>
            <w:tcW w:w="26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592D6D85" w14:textId="77777777" w:rsidR="00763022" w:rsidRDefault="00000000">
            <w:pPr>
              <w:spacing w:after="20"/>
            </w:pPr>
            <w:r>
              <w:rPr>
                <w:sz w:val="18"/>
                <w:szCs w:val="18"/>
              </w:rPr>
              <w:t>Net worth check-in</w:t>
            </w:r>
          </w:p>
        </w:tc>
        <w:tc>
          <w:tcPr>
            <w:tcW w:w="168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3ECF7C81" w14:textId="77777777" w:rsidR="00763022" w:rsidRDefault="00000000">
            <w:pPr>
              <w:spacing w:after="20"/>
            </w:pPr>
            <w:r>
              <w:rPr>
                <w:sz w:val="18"/>
                <w:szCs w:val="18"/>
              </w:rPr>
              <w:t>All</w:t>
            </w:r>
          </w:p>
        </w:tc>
      </w:tr>
      <w:tr w:rsidR="00763022" w14:paraId="2361FD88" w14:textId="77777777">
        <w:tblPrEx>
          <w:tblCellMar>
            <w:top w:w="0" w:type="dxa"/>
            <w:bottom w:w="0" w:type="dxa"/>
          </w:tblCellMar>
        </w:tblPrEx>
        <w:trPr>
          <w:cantSplit/>
        </w:trPr>
        <w:tc>
          <w:tcPr>
            <w:tcW w:w="22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409F575F" w14:textId="77777777" w:rsidR="00763022" w:rsidRDefault="00000000">
            <w:pPr>
              <w:spacing w:after="20"/>
            </w:pPr>
            <w:r>
              <w:rPr>
                <w:sz w:val="18"/>
                <w:szCs w:val="18"/>
              </w:rPr>
              <w:t>What's your enough?</w:t>
            </w:r>
          </w:p>
        </w:tc>
        <w:tc>
          <w:tcPr>
            <w:tcW w:w="36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3BE7BB64" w14:textId="77777777" w:rsidR="00763022" w:rsidRDefault="00000000">
            <w:pPr>
              <w:spacing w:after="20"/>
            </w:pPr>
            <w:r>
              <w:rPr>
                <w:sz w:val="18"/>
                <w:szCs w:val="18"/>
              </w:rPr>
              <w:t>"Enough isn't small. It's specific."</w:t>
            </w:r>
          </w:p>
        </w:tc>
        <w:tc>
          <w:tcPr>
            <w:tcW w:w="26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440CCA0A" w14:textId="77777777" w:rsidR="00763022" w:rsidRDefault="00000000">
            <w:pPr>
              <w:spacing w:after="20"/>
            </w:pPr>
            <w:r>
              <w:rPr>
                <w:sz w:val="18"/>
                <w:szCs w:val="18"/>
              </w:rPr>
              <w:t>Defining goals and lifestyle cost</w:t>
            </w:r>
          </w:p>
        </w:tc>
        <w:tc>
          <w:tcPr>
            <w:tcW w:w="168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39AFABE3" w14:textId="77777777" w:rsidR="00763022" w:rsidRDefault="00000000">
            <w:pPr>
              <w:spacing w:after="20"/>
            </w:pPr>
            <w:r>
              <w:rPr>
                <w:sz w:val="18"/>
                <w:szCs w:val="18"/>
              </w:rPr>
              <w:t>Intentional Mom</w:t>
            </w:r>
          </w:p>
        </w:tc>
      </w:tr>
      <w:tr w:rsidR="00763022" w14:paraId="69075325" w14:textId="77777777">
        <w:tblPrEx>
          <w:tblCellMar>
            <w:top w:w="0" w:type="dxa"/>
            <w:bottom w:w="0" w:type="dxa"/>
          </w:tblCellMar>
        </w:tblPrEx>
        <w:trPr>
          <w:cantSplit/>
        </w:trPr>
        <w:tc>
          <w:tcPr>
            <w:tcW w:w="22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01480AA0" w14:textId="77777777" w:rsidR="00763022" w:rsidRDefault="00000000">
            <w:pPr>
              <w:spacing w:after="20"/>
            </w:pPr>
            <w:r>
              <w:rPr>
                <w:sz w:val="18"/>
                <w:szCs w:val="18"/>
              </w:rPr>
              <w:t>Receiving</w:t>
            </w:r>
          </w:p>
        </w:tc>
        <w:tc>
          <w:tcPr>
            <w:tcW w:w="36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43CC42CA" w14:textId="77777777" w:rsidR="00763022" w:rsidRDefault="00000000">
            <w:pPr>
              <w:spacing w:after="20"/>
            </w:pPr>
            <w:r>
              <w:rPr>
                <w:sz w:val="18"/>
                <w:szCs w:val="18"/>
              </w:rPr>
              <w:t>"You can give all day. Can you receive?"</w:t>
            </w:r>
          </w:p>
        </w:tc>
        <w:tc>
          <w:tcPr>
            <w:tcW w:w="26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0E2B0EBD" w14:textId="77777777" w:rsidR="00763022" w:rsidRDefault="00000000">
            <w:pPr>
              <w:spacing w:after="20"/>
            </w:pPr>
            <w:r>
              <w:rPr>
                <w:sz w:val="18"/>
                <w:szCs w:val="18"/>
              </w:rPr>
              <w:t>Delegating, hiring help, accepting support</w:t>
            </w:r>
          </w:p>
        </w:tc>
        <w:tc>
          <w:tcPr>
            <w:tcW w:w="168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24E10EF3" w14:textId="77777777" w:rsidR="00763022" w:rsidRDefault="00000000">
            <w:pPr>
              <w:spacing w:after="20"/>
            </w:pPr>
            <w:r>
              <w:rPr>
                <w:sz w:val="18"/>
                <w:szCs w:val="18"/>
              </w:rPr>
              <w:t>Founder, Mom</w:t>
            </w:r>
          </w:p>
        </w:tc>
      </w:tr>
      <w:tr w:rsidR="00763022" w14:paraId="1098FC5A" w14:textId="77777777">
        <w:tblPrEx>
          <w:tblCellMar>
            <w:top w:w="0" w:type="dxa"/>
            <w:bottom w:w="0" w:type="dxa"/>
          </w:tblCellMar>
        </w:tblPrEx>
        <w:trPr>
          <w:cantSplit/>
        </w:trPr>
        <w:tc>
          <w:tcPr>
            <w:tcW w:w="22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590DAE99" w14:textId="77777777" w:rsidR="00763022" w:rsidRDefault="00000000">
            <w:pPr>
              <w:spacing w:after="20"/>
            </w:pPr>
            <w:r>
              <w:rPr>
                <w:sz w:val="18"/>
                <w:szCs w:val="18"/>
              </w:rPr>
              <w:t>Money and healing</w:t>
            </w:r>
          </w:p>
        </w:tc>
        <w:tc>
          <w:tcPr>
            <w:tcW w:w="36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7CEFFC98" w14:textId="77777777" w:rsidR="00763022" w:rsidRDefault="00000000">
            <w:pPr>
              <w:spacing w:after="20"/>
            </w:pPr>
            <w:r>
              <w:rPr>
                <w:sz w:val="18"/>
                <w:szCs w:val="18"/>
              </w:rPr>
              <w:t>"Healing has a financial chapter too."</w:t>
            </w:r>
          </w:p>
        </w:tc>
        <w:tc>
          <w:tcPr>
            <w:tcW w:w="26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1DBA4B55" w14:textId="77777777" w:rsidR="00763022" w:rsidRDefault="00000000">
            <w:pPr>
              <w:spacing w:after="20"/>
            </w:pPr>
            <w:r>
              <w:rPr>
                <w:sz w:val="18"/>
                <w:szCs w:val="18"/>
              </w:rPr>
              <w:t>Rebuilding confidence through small wins (Leah's story, if she chooses)</w:t>
            </w:r>
          </w:p>
        </w:tc>
        <w:tc>
          <w:tcPr>
            <w:tcW w:w="168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0EE8B5F4" w14:textId="77777777" w:rsidR="00763022" w:rsidRDefault="00000000">
            <w:pPr>
              <w:spacing w:after="20"/>
            </w:pPr>
            <w:r>
              <w:rPr>
                <w:sz w:val="18"/>
                <w:szCs w:val="18"/>
              </w:rPr>
              <w:t>Rebuilder</w:t>
            </w:r>
          </w:p>
        </w:tc>
      </w:tr>
    </w:tbl>
    <w:p w14:paraId="5815D0B3" w14:textId="77777777" w:rsidR="00763022" w:rsidRDefault="00000000">
      <w:pPr>
        <w:pStyle w:val="Heading2"/>
        <w:keepNext/>
        <w:spacing w:before="260" w:after="100"/>
      </w:pPr>
      <w:r>
        <w:t>Protection and Independence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600"/>
        <w:gridCol w:w="2600"/>
        <w:gridCol w:w="1680"/>
      </w:tblGrid>
      <w:tr w:rsidR="00763022" w14:paraId="6F07161A" w14:textId="77777777">
        <w:tblPrEx>
          <w:tblCellMar>
            <w:top w:w="0" w:type="dxa"/>
            <w:bottom w:w="0" w:type="dxa"/>
          </w:tblCellMar>
        </w:tblPrEx>
        <w:trPr>
          <w:cantSplit/>
          <w:tblHeader/>
        </w:trPr>
        <w:tc>
          <w:tcPr>
            <w:tcW w:w="2200" w:type="dxa"/>
            <w:tcBorders>
              <w:top w:val="single" w:sz="4" w:space="0" w:color="D9D2BD"/>
              <w:left w:val="single" w:sz="4" w:space="0" w:color="D9D2BD"/>
              <w:bottom w:val="single" w:sz="4" w:space="0" w:color="D9D2BD"/>
              <w:right w:val="single" w:sz="4" w:space="0" w:color="D9D2BD"/>
            </w:tcBorders>
            <w:shd w:val="clear" w:color="auto" w:fill="1B1E4B"/>
            <w:tcMar>
              <w:top w:w="80" w:type="dxa"/>
              <w:left w:w="110" w:type="dxa"/>
              <w:bottom w:w="80" w:type="dxa"/>
              <w:right w:w="110" w:type="dxa"/>
            </w:tcMar>
            <w:vAlign w:val="center"/>
          </w:tcPr>
          <w:p w14:paraId="57F45238" w14:textId="77777777" w:rsidR="00763022" w:rsidRDefault="00000000">
            <w:r>
              <w:rPr>
                <w:rFonts w:ascii="Georgia" w:eastAsia="Georgia" w:hAnsi="Georgia" w:cs="Georgia"/>
                <w:b/>
                <w:bCs/>
                <w:color w:val="FFFFFF"/>
                <w:sz w:val="18"/>
                <w:szCs w:val="18"/>
              </w:rPr>
              <w:t>Topic</w:t>
            </w:r>
          </w:p>
        </w:tc>
        <w:tc>
          <w:tcPr>
            <w:tcW w:w="3600" w:type="dxa"/>
            <w:tcBorders>
              <w:top w:val="single" w:sz="4" w:space="0" w:color="D9D2BD"/>
              <w:left w:val="single" w:sz="4" w:space="0" w:color="D9D2BD"/>
              <w:bottom w:val="single" w:sz="4" w:space="0" w:color="D9D2BD"/>
              <w:right w:val="single" w:sz="4" w:space="0" w:color="D9D2BD"/>
            </w:tcBorders>
            <w:shd w:val="clear" w:color="auto" w:fill="1B1E4B"/>
            <w:tcMar>
              <w:top w:w="80" w:type="dxa"/>
              <w:left w:w="110" w:type="dxa"/>
              <w:bottom w:w="80" w:type="dxa"/>
              <w:right w:w="110" w:type="dxa"/>
            </w:tcMar>
            <w:vAlign w:val="center"/>
          </w:tcPr>
          <w:p w14:paraId="53031D76" w14:textId="77777777" w:rsidR="00763022" w:rsidRDefault="00000000">
            <w:r>
              <w:rPr>
                <w:rFonts w:ascii="Georgia" w:eastAsia="Georgia" w:hAnsi="Georgia" w:cs="Georgia"/>
                <w:b/>
                <w:bCs/>
                <w:color w:val="FFFFFF"/>
                <w:sz w:val="18"/>
                <w:szCs w:val="18"/>
              </w:rPr>
              <w:t>Hook idea</w:t>
            </w:r>
          </w:p>
        </w:tc>
        <w:tc>
          <w:tcPr>
            <w:tcW w:w="2600" w:type="dxa"/>
            <w:tcBorders>
              <w:top w:val="single" w:sz="4" w:space="0" w:color="D9D2BD"/>
              <w:left w:val="single" w:sz="4" w:space="0" w:color="D9D2BD"/>
              <w:bottom w:val="single" w:sz="4" w:space="0" w:color="D9D2BD"/>
              <w:right w:val="single" w:sz="4" w:space="0" w:color="D9D2BD"/>
            </w:tcBorders>
            <w:shd w:val="clear" w:color="auto" w:fill="1B1E4B"/>
            <w:tcMar>
              <w:top w:w="80" w:type="dxa"/>
              <w:left w:w="110" w:type="dxa"/>
              <w:bottom w:w="80" w:type="dxa"/>
              <w:right w:w="110" w:type="dxa"/>
            </w:tcMar>
            <w:vAlign w:val="center"/>
          </w:tcPr>
          <w:p w14:paraId="398E2005" w14:textId="77777777" w:rsidR="00763022" w:rsidRDefault="00000000">
            <w:r>
              <w:rPr>
                <w:rFonts w:ascii="Georgia" w:eastAsia="Georgia" w:hAnsi="Georgia" w:cs="Georgia"/>
                <w:b/>
                <w:bCs/>
                <w:color w:val="FFFFFF"/>
                <w:sz w:val="18"/>
                <w:szCs w:val="18"/>
              </w:rPr>
              <w:t>Money concept underneath</w:t>
            </w:r>
          </w:p>
        </w:tc>
        <w:tc>
          <w:tcPr>
            <w:tcW w:w="1680" w:type="dxa"/>
            <w:tcBorders>
              <w:top w:val="single" w:sz="4" w:space="0" w:color="D9D2BD"/>
              <w:left w:val="single" w:sz="4" w:space="0" w:color="D9D2BD"/>
              <w:bottom w:val="single" w:sz="4" w:space="0" w:color="D9D2BD"/>
              <w:right w:val="single" w:sz="4" w:space="0" w:color="D9D2BD"/>
            </w:tcBorders>
            <w:shd w:val="clear" w:color="auto" w:fill="1B1E4B"/>
            <w:tcMar>
              <w:top w:w="80" w:type="dxa"/>
              <w:left w:w="110" w:type="dxa"/>
              <w:bottom w:w="80" w:type="dxa"/>
              <w:right w:w="110" w:type="dxa"/>
            </w:tcMar>
            <w:vAlign w:val="center"/>
          </w:tcPr>
          <w:p w14:paraId="1C6F25BA" w14:textId="77777777" w:rsidR="00763022" w:rsidRDefault="00000000">
            <w:r>
              <w:rPr>
                <w:rFonts w:ascii="Georgia" w:eastAsia="Georgia" w:hAnsi="Georgia" w:cs="Georgia"/>
                <w:b/>
                <w:bCs/>
                <w:color w:val="FFFFFF"/>
                <w:sz w:val="18"/>
                <w:szCs w:val="18"/>
              </w:rPr>
              <w:t>Avatar</w:t>
            </w:r>
          </w:p>
        </w:tc>
      </w:tr>
      <w:tr w:rsidR="00763022" w14:paraId="33D33AD0" w14:textId="77777777">
        <w:tblPrEx>
          <w:tblCellMar>
            <w:top w:w="0" w:type="dxa"/>
            <w:bottom w:w="0" w:type="dxa"/>
          </w:tblCellMar>
        </w:tblPrEx>
        <w:trPr>
          <w:cantSplit/>
        </w:trPr>
        <w:tc>
          <w:tcPr>
            <w:tcW w:w="22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7DE7D2DC" w14:textId="77777777" w:rsidR="00763022" w:rsidRDefault="00000000">
            <w:pPr>
              <w:spacing w:after="20"/>
            </w:pPr>
            <w:r>
              <w:rPr>
                <w:sz w:val="18"/>
                <w:szCs w:val="18"/>
              </w:rPr>
              <w:t>Do you know where it all is?</w:t>
            </w:r>
          </w:p>
        </w:tc>
        <w:tc>
          <w:tcPr>
            <w:tcW w:w="36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41914605" w14:textId="77777777" w:rsidR="00763022" w:rsidRDefault="00000000">
            <w:pPr>
              <w:spacing w:after="20"/>
            </w:pPr>
            <w:r>
              <w:rPr>
                <w:sz w:val="18"/>
                <w:szCs w:val="18"/>
              </w:rPr>
              <w:t>"If something happened tomorrow, would you know every account?"</w:t>
            </w:r>
          </w:p>
        </w:tc>
        <w:tc>
          <w:tcPr>
            <w:tcW w:w="26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7D3810A5" w14:textId="77777777" w:rsidR="00763022" w:rsidRDefault="00000000">
            <w:pPr>
              <w:spacing w:after="20"/>
            </w:pPr>
            <w:r>
              <w:rPr>
                <w:sz w:val="18"/>
                <w:szCs w:val="18"/>
              </w:rPr>
              <w:t>Household account inventory and passwords</w:t>
            </w:r>
          </w:p>
        </w:tc>
        <w:tc>
          <w:tcPr>
            <w:tcW w:w="168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6AE37A2F" w14:textId="77777777" w:rsidR="00763022" w:rsidRDefault="00000000">
            <w:pPr>
              <w:spacing w:after="20"/>
            </w:pPr>
            <w:r>
              <w:rPr>
                <w:sz w:val="18"/>
                <w:szCs w:val="18"/>
              </w:rPr>
              <w:t>All</w:t>
            </w:r>
          </w:p>
        </w:tc>
      </w:tr>
      <w:tr w:rsidR="00763022" w14:paraId="6CAC1224" w14:textId="77777777">
        <w:tblPrEx>
          <w:tblCellMar>
            <w:top w:w="0" w:type="dxa"/>
            <w:bottom w:w="0" w:type="dxa"/>
          </w:tblCellMar>
        </w:tblPrEx>
        <w:trPr>
          <w:cantSplit/>
        </w:trPr>
        <w:tc>
          <w:tcPr>
            <w:tcW w:w="22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4983FA08" w14:textId="77777777" w:rsidR="00763022" w:rsidRDefault="00000000">
            <w:pPr>
              <w:spacing w:after="20"/>
            </w:pPr>
            <w:r>
              <w:rPr>
                <w:sz w:val="18"/>
                <w:szCs w:val="18"/>
              </w:rPr>
              <w:t>Your name on your future</w:t>
            </w:r>
          </w:p>
        </w:tc>
        <w:tc>
          <w:tcPr>
            <w:tcW w:w="36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671BCEC9" w14:textId="77777777" w:rsidR="00763022" w:rsidRDefault="00000000">
            <w:pPr>
              <w:spacing w:after="20"/>
            </w:pPr>
            <w:r>
              <w:rPr>
                <w:sz w:val="18"/>
                <w:szCs w:val="18"/>
              </w:rPr>
              <w:t>"Is your name on the accounts, the deed, the credit?"</w:t>
            </w:r>
          </w:p>
        </w:tc>
        <w:tc>
          <w:tcPr>
            <w:tcW w:w="26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30D8D29B" w14:textId="77777777" w:rsidR="00763022" w:rsidRDefault="00000000">
            <w:pPr>
              <w:spacing w:after="20"/>
            </w:pPr>
            <w:r>
              <w:rPr>
                <w:sz w:val="18"/>
                <w:szCs w:val="18"/>
              </w:rPr>
              <w:t>Credit in her own name, ownership, titling</w:t>
            </w:r>
          </w:p>
        </w:tc>
        <w:tc>
          <w:tcPr>
            <w:tcW w:w="168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09145922" w14:textId="77777777" w:rsidR="00763022" w:rsidRDefault="00000000">
            <w:pPr>
              <w:spacing w:after="20"/>
            </w:pPr>
            <w:r>
              <w:rPr>
                <w:sz w:val="18"/>
                <w:szCs w:val="18"/>
              </w:rPr>
              <w:t>Rebuilder, Mom</w:t>
            </w:r>
          </w:p>
        </w:tc>
      </w:tr>
      <w:tr w:rsidR="00763022" w14:paraId="1D3D2FC2" w14:textId="77777777">
        <w:tblPrEx>
          <w:tblCellMar>
            <w:top w:w="0" w:type="dxa"/>
            <w:bottom w:w="0" w:type="dxa"/>
          </w:tblCellMar>
        </w:tblPrEx>
        <w:trPr>
          <w:cantSplit/>
        </w:trPr>
        <w:tc>
          <w:tcPr>
            <w:tcW w:w="22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2040D00A" w14:textId="77777777" w:rsidR="00763022" w:rsidRDefault="00000000">
            <w:pPr>
              <w:spacing w:after="20"/>
            </w:pPr>
            <w:r>
              <w:rPr>
                <w:sz w:val="18"/>
                <w:szCs w:val="18"/>
              </w:rPr>
              <w:t>Your emergency fund is a freedom fund</w:t>
            </w:r>
          </w:p>
        </w:tc>
        <w:tc>
          <w:tcPr>
            <w:tcW w:w="36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7179C4E7" w14:textId="77777777" w:rsidR="00763022" w:rsidRDefault="00000000">
            <w:pPr>
              <w:spacing w:after="20"/>
            </w:pPr>
            <w:r>
              <w:rPr>
                <w:sz w:val="18"/>
                <w:szCs w:val="18"/>
              </w:rPr>
              <w:t>"It's not just for emergencies. It's for exits."</w:t>
            </w:r>
          </w:p>
        </w:tc>
        <w:tc>
          <w:tcPr>
            <w:tcW w:w="26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6783D7BD" w14:textId="77777777" w:rsidR="00763022" w:rsidRDefault="00000000">
            <w:pPr>
              <w:spacing w:after="20"/>
            </w:pPr>
            <w:r>
              <w:rPr>
                <w:sz w:val="18"/>
                <w:szCs w:val="18"/>
              </w:rPr>
              <w:t>Liquidity and options</w:t>
            </w:r>
          </w:p>
        </w:tc>
        <w:tc>
          <w:tcPr>
            <w:tcW w:w="168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47F85762" w14:textId="77777777" w:rsidR="00763022" w:rsidRDefault="00000000">
            <w:pPr>
              <w:spacing w:after="20"/>
            </w:pPr>
            <w:r>
              <w:rPr>
                <w:sz w:val="18"/>
                <w:szCs w:val="18"/>
              </w:rPr>
              <w:t>Rebuilder</w:t>
            </w:r>
          </w:p>
        </w:tc>
      </w:tr>
      <w:tr w:rsidR="00763022" w14:paraId="7FD924A3" w14:textId="77777777">
        <w:tblPrEx>
          <w:tblCellMar>
            <w:top w:w="0" w:type="dxa"/>
            <w:bottom w:w="0" w:type="dxa"/>
          </w:tblCellMar>
        </w:tblPrEx>
        <w:trPr>
          <w:cantSplit/>
        </w:trPr>
        <w:tc>
          <w:tcPr>
            <w:tcW w:w="22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4F5DE132" w14:textId="77777777" w:rsidR="00763022" w:rsidRDefault="00000000">
            <w:pPr>
              <w:spacing w:after="20"/>
            </w:pPr>
            <w:r>
              <w:rPr>
                <w:sz w:val="18"/>
                <w:szCs w:val="18"/>
              </w:rPr>
              <w:t>The stay-at-home mom is not free</w:t>
            </w:r>
          </w:p>
        </w:tc>
        <w:tc>
          <w:tcPr>
            <w:tcW w:w="36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5F950C16" w14:textId="77777777" w:rsidR="00763022" w:rsidRDefault="00000000">
            <w:pPr>
              <w:spacing w:after="20"/>
            </w:pPr>
            <w:r>
              <w:rPr>
                <w:sz w:val="18"/>
                <w:szCs w:val="18"/>
              </w:rPr>
              <w:t>"What would it cost to replace everything she does?"</w:t>
            </w:r>
          </w:p>
        </w:tc>
        <w:tc>
          <w:tcPr>
            <w:tcW w:w="26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73FD886C" w14:textId="77777777" w:rsidR="00763022" w:rsidRDefault="00000000">
            <w:pPr>
              <w:spacing w:after="20"/>
            </w:pPr>
            <w:r>
              <w:rPr>
                <w:sz w:val="18"/>
                <w:szCs w:val="18"/>
              </w:rPr>
              <w:t>Life insurance on a non-earning parent</w:t>
            </w:r>
          </w:p>
        </w:tc>
        <w:tc>
          <w:tcPr>
            <w:tcW w:w="168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60678EAB" w14:textId="77777777" w:rsidR="00763022" w:rsidRDefault="00000000">
            <w:pPr>
              <w:spacing w:after="20"/>
            </w:pPr>
            <w:r>
              <w:rPr>
                <w:sz w:val="18"/>
                <w:szCs w:val="18"/>
              </w:rPr>
              <w:t>Intentional Mom</w:t>
            </w:r>
          </w:p>
        </w:tc>
      </w:tr>
      <w:tr w:rsidR="00763022" w14:paraId="05152655" w14:textId="77777777">
        <w:tblPrEx>
          <w:tblCellMar>
            <w:top w:w="0" w:type="dxa"/>
            <w:bottom w:w="0" w:type="dxa"/>
          </w:tblCellMar>
        </w:tblPrEx>
        <w:trPr>
          <w:cantSplit/>
        </w:trPr>
        <w:tc>
          <w:tcPr>
            <w:tcW w:w="22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485F7E58" w14:textId="77777777" w:rsidR="00763022" w:rsidRDefault="00000000">
            <w:pPr>
              <w:spacing w:after="20"/>
            </w:pPr>
            <w:r>
              <w:rPr>
                <w:sz w:val="18"/>
                <w:szCs w:val="18"/>
              </w:rPr>
              <w:t>Don't make your family guess</w:t>
            </w:r>
          </w:p>
        </w:tc>
        <w:tc>
          <w:tcPr>
            <w:tcW w:w="36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127EDD00" w14:textId="77777777" w:rsidR="00763022" w:rsidRDefault="00000000">
            <w:pPr>
              <w:spacing w:after="20"/>
            </w:pPr>
            <w:r>
              <w:rPr>
                <w:sz w:val="18"/>
                <w:szCs w:val="18"/>
              </w:rPr>
              <w:t>"Your will is a love letter with instructions."</w:t>
            </w:r>
          </w:p>
        </w:tc>
        <w:tc>
          <w:tcPr>
            <w:tcW w:w="26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27F0F31D" w14:textId="77777777" w:rsidR="00763022" w:rsidRDefault="00000000">
            <w:pPr>
              <w:spacing w:after="20"/>
            </w:pPr>
            <w:r>
              <w:rPr>
                <w:sz w:val="18"/>
                <w:szCs w:val="18"/>
              </w:rPr>
              <w:t>Wills, POA, healthcare directives, beneficiaries</w:t>
            </w:r>
          </w:p>
        </w:tc>
        <w:tc>
          <w:tcPr>
            <w:tcW w:w="168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61AB5628" w14:textId="77777777" w:rsidR="00763022" w:rsidRDefault="00000000">
            <w:pPr>
              <w:spacing w:after="20"/>
            </w:pPr>
            <w:r>
              <w:rPr>
                <w:sz w:val="18"/>
                <w:szCs w:val="18"/>
              </w:rPr>
              <w:t>All</w:t>
            </w:r>
          </w:p>
        </w:tc>
      </w:tr>
      <w:tr w:rsidR="00763022" w14:paraId="1EF71A07" w14:textId="77777777">
        <w:tblPrEx>
          <w:tblCellMar>
            <w:top w:w="0" w:type="dxa"/>
            <w:bottom w:w="0" w:type="dxa"/>
          </w:tblCellMar>
        </w:tblPrEx>
        <w:trPr>
          <w:cantSplit/>
        </w:trPr>
        <w:tc>
          <w:tcPr>
            <w:tcW w:w="22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176C50A4" w14:textId="77777777" w:rsidR="00763022" w:rsidRDefault="00000000">
            <w:pPr>
              <w:spacing w:after="20"/>
            </w:pPr>
            <w:r>
              <w:rPr>
                <w:sz w:val="18"/>
                <w:szCs w:val="18"/>
              </w:rPr>
              <w:t>After the loss</w:t>
            </w:r>
          </w:p>
        </w:tc>
        <w:tc>
          <w:tcPr>
            <w:tcW w:w="36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315E5B2D" w14:textId="77777777" w:rsidR="00763022" w:rsidRDefault="00000000">
            <w:pPr>
              <w:spacing w:after="20"/>
            </w:pPr>
            <w:r>
              <w:rPr>
                <w:sz w:val="18"/>
                <w:szCs w:val="18"/>
              </w:rPr>
              <w:t>"The paperwork nobody warns you about."</w:t>
            </w:r>
          </w:p>
        </w:tc>
        <w:tc>
          <w:tcPr>
            <w:tcW w:w="26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0BDC9EA6" w14:textId="77777777" w:rsidR="00763022" w:rsidRDefault="00000000">
            <w:pPr>
              <w:spacing w:after="20"/>
            </w:pPr>
            <w:r>
              <w:rPr>
                <w:sz w:val="18"/>
                <w:szCs w:val="18"/>
              </w:rPr>
              <w:t>Survivor benefits, beneficiary claims, first 90 days</w:t>
            </w:r>
          </w:p>
        </w:tc>
        <w:tc>
          <w:tcPr>
            <w:tcW w:w="168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29BEFCDB" w14:textId="77777777" w:rsidR="00763022" w:rsidRDefault="00000000">
            <w:pPr>
              <w:spacing w:after="20"/>
            </w:pPr>
            <w:r>
              <w:rPr>
                <w:sz w:val="18"/>
                <w:szCs w:val="18"/>
              </w:rPr>
              <w:t>Rebuilder</w:t>
            </w:r>
          </w:p>
        </w:tc>
      </w:tr>
      <w:tr w:rsidR="00763022" w14:paraId="45A6B32F" w14:textId="77777777">
        <w:tblPrEx>
          <w:tblCellMar>
            <w:top w:w="0" w:type="dxa"/>
            <w:bottom w:w="0" w:type="dxa"/>
          </w:tblCellMar>
        </w:tblPrEx>
        <w:trPr>
          <w:cantSplit/>
        </w:trPr>
        <w:tc>
          <w:tcPr>
            <w:tcW w:w="22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08AE486D" w14:textId="77777777" w:rsidR="00763022" w:rsidRDefault="00000000">
            <w:pPr>
              <w:spacing w:after="20"/>
            </w:pPr>
            <w:r>
              <w:rPr>
                <w:sz w:val="18"/>
                <w:szCs w:val="18"/>
              </w:rPr>
              <w:t>The caregiver squeeze</w:t>
            </w:r>
          </w:p>
        </w:tc>
        <w:tc>
          <w:tcPr>
            <w:tcW w:w="36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211D34D2" w14:textId="77777777" w:rsidR="00763022" w:rsidRDefault="00000000">
            <w:pPr>
              <w:spacing w:after="20"/>
            </w:pPr>
            <w:r>
              <w:rPr>
                <w:sz w:val="18"/>
                <w:szCs w:val="18"/>
              </w:rPr>
              <w:t>"Caring for your kids and your parents at the same time?"</w:t>
            </w:r>
          </w:p>
        </w:tc>
        <w:tc>
          <w:tcPr>
            <w:tcW w:w="26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7880311B" w14:textId="77777777" w:rsidR="00763022" w:rsidRDefault="00000000">
            <w:pPr>
              <w:spacing w:after="20"/>
            </w:pPr>
            <w:r>
              <w:rPr>
                <w:sz w:val="18"/>
                <w:szCs w:val="18"/>
              </w:rPr>
              <w:t>Long-term care planning, family conversations</w:t>
            </w:r>
          </w:p>
        </w:tc>
        <w:tc>
          <w:tcPr>
            <w:tcW w:w="168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68E8CA53" w14:textId="77777777" w:rsidR="00763022" w:rsidRDefault="00000000">
            <w:pPr>
              <w:spacing w:after="20"/>
            </w:pPr>
            <w:r>
              <w:rPr>
                <w:sz w:val="18"/>
                <w:szCs w:val="18"/>
              </w:rPr>
              <w:t>Second-Act</w:t>
            </w:r>
          </w:p>
        </w:tc>
      </w:tr>
    </w:tbl>
    <w:p w14:paraId="2734F488" w14:textId="77777777" w:rsidR="00763022" w:rsidRDefault="00000000">
      <w:pPr>
        <w:pStyle w:val="Heading2"/>
        <w:keepNext/>
        <w:spacing w:before="260" w:after="100"/>
      </w:pPr>
      <w:r>
        <w:t>Capacity and Growth</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600"/>
        <w:gridCol w:w="2600"/>
        <w:gridCol w:w="1680"/>
      </w:tblGrid>
      <w:tr w:rsidR="00763022" w14:paraId="4F9642E1" w14:textId="77777777">
        <w:tblPrEx>
          <w:tblCellMar>
            <w:top w:w="0" w:type="dxa"/>
            <w:bottom w:w="0" w:type="dxa"/>
          </w:tblCellMar>
        </w:tblPrEx>
        <w:trPr>
          <w:cantSplit/>
          <w:tblHeader/>
        </w:trPr>
        <w:tc>
          <w:tcPr>
            <w:tcW w:w="2200" w:type="dxa"/>
            <w:tcBorders>
              <w:top w:val="single" w:sz="4" w:space="0" w:color="D9D2BD"/>
              <w:left w:val="single" w:sz="4" w:space="0" w:color="D9D2BD"/>
              <w:bottom w:val="single" w:sz="4" w:space="0" w:color="D9D2BD"/>
              <w:right w:val="single" w:sz="4" w:space="0" w:color="D9D2BD"/>
            </w:tcBorders>
            <w:shd w:val="clear" w:color="auto" w:fill="1B1E4B"/>
            <w:tcMar>
              <w:top w:w="80" w:type="dxa"/>
              <w:left w:w="110" w:type="dxa"/>
              <w:bottom w:w="80" w:type="dxa"/>
              <w:right w:w="110" w:type="dxa"/>
            </w:tcMar>
            <w:vAlign w:val="center"/>
          </w:tcPr>
          <w:p w14:paraId="3595D2CF" w14:textId="77777777" w:rsidR="00763022" w:rsidRDefault="00000000">
            <w:r>
              <w:rPr>
                <w:rFonts w:ascii="Georgia" w:eastAsia="Georgia" w:hAnsi="Georgia" w:cs="Georgia"/>
                <w:b/>
                <w:bCs/>
                <w:color w:val="FFFFFF"/>
                <w:sz w:val="18"/>
                <w:szCs w:val="18"/>
              </w:rPr>
              <w:t>Topic</w:t>
            </w:r>
          </w:p>
        </w:tc>
        <w:tc>
          <w:tcPr>
            <w:tcW w:w="3600" w:type="dxa"/>
            <w:tcBorders>
              <w:top w:val="single" w:sz="4" w:space="0" w:color="D9D2BD"/>
              <w:left w:val="single" w:sz="4" w:space="0" w:color="D9D2BD"/>
              <w:bottom w:val="single" w:sz="4" w:space="0" w:color="D9D2BD"/>
              <w:right w:val="single" w:sz="4" w:space="0" w:color="D9D2BD"/>
            </w:tcBorders>
            <w:shd w:val="clear" w:color="auto" w:fill="1B1E4B"/>
            <w:tcMar>
              <w:top w:w="80" w:type="dxa"/>
              <w:left w:w="110" w:type="dxa"/>
              <w:bottom w:w="80" w:type="dxa"/>
              <w:right w:w="110" w:type="dxa"/>
            </w:tcMar>
            <w:vAlign w:val="center"/>
          </w:tcPr>
          <w:p w14:paraId="4FC51B07" w14:textId="77777777" w:rsidR="00763022" w:rsidRDefault="00000000">
            <w:r>
              <w:rPr>
                <w:rFonts w:ascii="Georgia" w:eastAsia="Georgia" w:hAnsi="Georgia" w:cs="Georgia"/>
                <w:b/>
                <w:bCs/>
                <w:color w:val="FFFFFF"/>
                <w:sz w:val="18"/>
                <w:szCs w:val="18"/>
              </w:rPr>
              <w:t>Hook idea</w:t>
            </w:r>
          </w:p>
        </w:tc>
        <w:tc>
          <w:tcPr>
            <w:tcW w:w="2600" w:type="dxa"/>
            <w:tcBorders>
              <w:top w:val="single" w:sz="4" w:space="0" w:color="D9D2BD"/>
              <w:left w:val="single" w:sz="4" w:space="0" w:color="D9D2BD"/>
              <w:bottom w:val="single" w:sz="4" w:space="0" w:color="D9D2BD"/>
              <w:right w:val="single" w:sz="4" w:space="0" w:color="D9D2BD"/>
            </w:tcBorders>
            <w:shd w:val="clear" w:color="auto" w:fill="1B1E4B"/>
            <w:tcMar>
              <w:top w:w="80" w:type="dxa"/>
              <w:left w:w="110" w:type="dxa"/>
              <w:bottom w:w="80" w:type="dxa"/>
              <w:right w:w="110" w:type="dxa"/>
            </w:tcMar>
            <w:vAlign w:val="center"/>
          </w:tcPr>
          <w:p w14:paraId="57AAAE7D" w14:textId="77777777" w:rsidR="00763022" w:rsidRDefault="00000000">
            <w:r>
              <w:rPr>
                <w:rFonts w:ascii="Georgia" w:eastAsia="Georgia" w:hAnsi="Georgia" w:cs="Georgia"/>
                <w:b/>
                <w:bCs/>
                <w:color w:val="FFFFFF"/>
                <w:sz w:val="18"/>
                <w:szCs w:val="18"/>
              </w:rPr>
              <w:t>Money concept underneath</w:t>
            </w:r>
          </w:p>
        </w:tc>
        <w:tc>
          <w:tcPr>
            <w:tcW w:w="1680" w:type="dxa"/>
            <w:tcBorders>
              <w:top w:val="single" w:sz="4" w:space="0" w:color="D9D2BD"/>
              <w:left w:val="single" w:sz="4" w:space="0" w:color="D9D2BD"/>
              <w:bottom w:val="single" w:sz="4" w:space="0" w:color="D9D2BD"/>
              <w:right w:val="single" w:sz="4" w:space="0" w:color="D9D2BD"/>
            </w:tcBorders>
            <w:shd w:val="clear" w:color="auto" w:fill="1B1E4B"/>
            <w:tcMar>
              <w:top w:w="80" w:type="dxa"/>
              <w:left w:w="110" w:type="dxa"/>
              <w:bottom w:w="80" w:type="dxa"/>
              <w:right w:w="110" w:type="dxa"/>
            </w:tcMar>
            <w:vAlign w:val="center"/>
          </w:tcPr>
          <w:p w14:paraId="49F4CE2C" w14:textId="77777777" w:rsidR="00763022" w:rsidRDefault="00000000">
            <w:r>
              <w:rPr>
                <w:rFonts w:ascii="Georgia" w:eastAsia="Georgia" w:hAnsi="Georgia" w:cs="Georgia"/>
                <w:b/>
                <w:bCs/>
                <w:color w:val="FFFFFF"/>
                <w:sz w:val="18"/>
                <w:szCs w:val="18"/>
              </w:rPr>
              <w:t>Avatar</w:t>
            </w:r>
          </w:p>
        </w:tc>
      </w:tr>
      <w:tr w:rsidR="00763022" w14:paraId="22482786" w14:textId="77777777">
        <w:tblPrEx>
          <w:tblCellMar>
            <w:top w:w="0" w:type="dxa"/>
            <w:bottom w:w="0" w:type="dxa"/>
          </w:tblCellMar>
        </w:tblPrEx>
        <w:trPr>
          <w:cantSplit/>
        </w:trPr>
        <w:tc>
          <w:tcPr>
            <w:tcW w:w="22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529083DC" w14:textId="77777777" w:rsidR="00763022" w:rsidRDefault="00000000">
            <w:pPr>
              <w:spacing w:after="20"/>
            </w:pPr>
            <w:r>
              <w:rPr>
                <w:sz w:val="18"/>
                <w:szCs w:val="18"/>
              </w:rPr>
              <w:t>Guilt is expensive</w:t>
            </w:r>
          </w:p>
        </w:tc>
        <w:tc>
          <w:tcPr>
            <w:tcW w:w="36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0D1F6BC3" w14:textId="77777777" w:rsidR="00763022" w:rsidRDefault="00000000">
            <w:pPr>
              <w:spacing w:after="20"/>
            </w:pPr>
            <w:r>
              <w:rPr>
                <w:sz w:val="18"/>
                <w:szCs w:val="18"/>
              </w:rPr>
              <w:t>"What is guilt costing you in time?"</w:t>
            </w:r>
          </w:p>
        </w:tc>
        <w:tc>
          <w:tcPr>
            <w:tcW w:w="26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0975CD58" w14:textId="77777777" w:rsidR="00763022" w:rsidRDefault="00000000">
            <w:pPr>
              <w:spacing w:after="20"/>
            </w:pPr>
            <w:r>
              <w:rPr>
                <w:sz w:val="18"/>
                <w:szCs w:val="18"/>
              </w:rPr>
              <w:t>Buying back time</w:t>
            </w:r>
          </w:p>
        </w:tc>
        <w:tc>
          <w:tcPr>
            <w:tcW w:w="168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0753509C" w14:textId="77777777" w:rsidR="00763022" w:rsidRDefault="00000000">
            <w:pPr>
              <w:spacing w:after="20"/>
            </w:pPr>
            <w:r>
              <w:rPr>
                <w:sz w:val="18"/>
                <w:szCs w:val="18"/>
              </w:rPr>
              <w:t>Outgrown Earner</w:t>
            </w:r>
          </w:p>
        </w:tc>
      </w:tr>
      <w:tr w:rsidR="00763022" w14:paraId="067F16FA" w14:textId="77777777">
        <w:tblPrEx>
          <w:tblCellMar>
            <w:top w:w="0" w:type="dxa"/>
            <w:bottom w:w="0" w:type="dxa"/>
          </w:tblCellMar>
        </w:tblPrEx>
        <w:trPr>
          <w:cantSplit/>
        </w:trPr>
        <w:tc>
          <w:tcPr>
            <w:tcW w:w="22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4520F1A8" w14:textId="77777777" w:rsidR="00763022" w:rsidRDefault="00000000">
            <w:pPr>
              <w:spacing w:after="20"/>
            </w:pPr>
            <w:r>
              <w:rPr>
                <w:sz w:val="18"/>
                <w:szCs w:val="18"/>
              </w:rPr>
              <w:lastRenderedPageBreak/>
              <w:t>Saving isn't investing</w:t>
            </w:r>
          </w:p>
        </w:tc>
        <w:tc>
          <w:tcPr>
            <w:tcW w:w="36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1BE399CB" w14:textId="77777777" w:rsidR="00763022" w:rsidRDefault="00000000">
            <w:pPr>
              <w:spacing w:after="20"/>
            </w:pPr>
            <w:r>
              <w:rPr>
                <w:sz w:val="18"/>
                <w:szCs w:val="18"/>
              </w:rPr>
              <w:t>"Are you building wealth or just storing money?"</w:t>
            </w:r>
          </w:p>
        </w:tc>
        <w:tc>
          <w:tcPr>
            <w:tcW w:w="26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058FB979" w14:textId="77777777" w:rsidR="00763022" w:rsidRDefault="00000000">
            <w:pPr>
              <w:spacing w:after="20"/>
            </w:pPr>
            <w:r>
              <w:rPr>
                <w:sz w:val="18"/>
                <w:szCs w:val="18"/>
              </w:rPr>
              <w:t>Cash vs. invested assets, cash drag</w:t>
            </w:r>
          </w:p>
        </w:tc>
        <w:tc>
          <w:tcPr>
            <w:tcW w:w="168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75CAF753" w14:textId="77777777" w:rsidR="00763022" w:rsidRDefault="00000000">
            <w:pPr>
              <w:spacing w:after="20"/>
            </w:pPr>
            <w:r>
              <w:rPr>
                <w:sz w:val="18"/>
                <w:szCs w:val="18"/>
              </w:rPr>
              <w:t>Outgrown Earner</w:t>
            </w:r>
          </w:p>
        </w:tc>
      </w:tr>
      <w:tr w:rsidR="00763022" w14:paraId="71C1AD11" w14:textId="77777777">
        <w:tblPrEx>
          <w:tblCellMar>
            <w:top w:w="0" w:type="dxa"/>
            <w:bottom w:w="0" w:type="dxa"/>
          </w:tblCellMar>
        </w:tblPrEx>
        <w:trPr>
          <w:cantSplit/>
        </w:trPr>
        <w:tc>
          <w:tcPr>
            <w:tcW w:w="22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54A136FB" w14:textId="77777777" w:rsidR="00763022" w:rsidRDefault="00000000">
            <w:pPr>
              <w:spacing w:after="20"/>
            </w:pPr>
            <w:r>
              <w:rPr>
                <w:sz w:val="18"/>
                <w:szCs w:val="18"/>
              </w:rPr>
              <w:t>Negotiate like it compounds</w:t>
            </w:r>
          </w:p>
        </w:tc>
        <w:tc>
          <w:tcPr>
            <w:tcW w:w="36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47C723EF" w14:textId="77777777" w:rsidR="00763022" w:rsidRDefault="00000000">
            <w:pPr>
              <w:spacing w:after="20"/>
            </w:pPr>
            <w:r>
              <w:rPr>
                <w:sz w:val="18"/>
                <w:szCs w:val="18"/>
              </w:rPr>
              <w:t>"The raise you don't ask for follows you for years."</w:t>
            </w:r>
          </w:p>
        </w:tc>
        <w:tc>
          <w:tcPr>
            <w:tcW w:w="26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3DBA5F1E" w14:textId="77777777" w:rsidR="00763022" w:rsidRDefault="00000000">
            <w:pPr>
              <w:spacing w:after="20"/>
            </w:pPr>
            <w:r>
              <w:rPr>
                <w:sz w:val="18"/>
                <w:szCs w:val="18"/>
              </w:rPr>
              <w:t>Income growth and long-term savings (hypothetical only)</w:t>
            </w:r>
          </w:p>
        </w:tc>
        <w:tc>
          <w:tcPr>
            <w:tcW w:w="168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31DFCCD4" w14:textId="77777777" w:rsidR="00763022" w:rsidRDefault="00000000">
            <w:pPr>
              <w:spacing w:after="20"/>
            </w:pPr>
            <w:r>
              <w:rPr>
                <w:sz w:val="18"/>
                <w:szCs w:val="18"/>
              </w:rPr>
              <w:t>Outgrown Earner, Founder</w:t>
            </w:r>
          </w:p>
        </w:tc>
      </w:tr>
      <w:tr w:rsidR="00763022" w14:paraId="0BE14F60" w14:textId="77777777">
        <w:tblPrEx>
          <w:tblCellMar>
            <w:top w:w="0" w:type="dxa"/>
            <w:bottom w:w="0" w:type="dxa"/>
          </w:tblCellMar>
        </w:tblPrEx>
        <w:trPr>
          <w:cantSplit/>
        </w:trPr>
        <w:tc>
          <w:tcPr>
            <w:tcW w:w="22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2E194D07" w14:textId="77777777" w:rsidR="00763022" w:rsidRDefault="00000000">
            <w:pPr>
              <w:spacing w:after="20"/>
            </w:pPr>
            <w:r>
              <w:rPr>
                <w:sz w:val="18"/>
                <w:szCs w:val="18"/>
              </w:rPr>
              <w:t>Your business is an asset</w:t>
            </w:r>
          </w:p>
        </w:tc>
        <w:tc>
          <w:tcPr>
            <w:tcW w:w="36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1BACD618" w14:textId="77777777" w:rsidR="00763022" w:rsidRDefault="00000000">
            <w:pPr>
              <w:spacing w:after="20"/>
            </w:pPr>
            <w:r>
              <w:rPr>
                <w:sz w:val="18"/>
                <w:szCs w:val="18"/>
              </w:rPr>
              <w:t>"You built a job, or you built something you can sell?"</w:t>
            </w:r>
          </w:p>
        </w:tc>
        <w:tc>
          <w:tcPr>
            <w:tcW w:w="26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509E144F" w14:textId="77777777" w:rsidR="00763022" w:rsidRDefault="00000000">
            <w:pPr>
              <w:spacing w:after="20"/>
            </w:pPr>
            <w:r>
              <w:rPr>
                <w:sz w:val="18"/>
                <w:szCs w:val="18"/>
              </w:rPr>
              <w:t>Business value, exit planning</w:t>
            </w:r>
          </w:p>
        </w:tc>
        <w:tc>
          <w:tcPr>
            <w:tcW w:w="168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5B7E0060" w14:textId="77777777" w:rsidR="00763022" w:rsidRDefault="00000000">
            <w:pPr>
              <w:spacing w:after="20"/>
            </w:pPr>
            <w:r>
              <w:rPr>
                <w:sz w:val="18"/>
                <w:szCs w:val="18"/>
              </w:rPr>
              <w:t>Founder</w:t>
            </w:r>
          </w:p>
        </w:tc>
      </w:tr>
      <w:tr w:rsidR="00763022" w14:paraId="6C50A220" w14:textId="77777777">
        <w:tblPrEx>
          <w:tblCellMar>
            <w:top w:w="0" w:type="dxa"/>
            <w:bottom w:w="0" w:type="dxa"/>
          </w:tblCellMar>
        </w:tblPrEx>
        <w:trPr>
          <w:cantSplit/>
        </w:trPr>
        <w:tc>
          <w:tcPr>
            <w:tcW w:w="22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5DAEC9F3" w14:textId="77777777" w:rsidR="00763022" w:rsidRDefault="00000000">
            <w:pPr>
              <w:spacing w:after="20"/>
            </w:pPr>
            <w:r>
              <w:rPr>
                <w:sz w:val="18"/>
                <w:szCs w:val="18"/>
              </w:rPr>
              <w:t>Pay yourself first, founder edition</w:t>
            </w:r>
          </w:p>
        </w:tc>
        <w:tc>
          <w:tcPr>
            <w:tcW w:w="36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15865256" w14:textId="77777777" w:rsidR="00763022" w:rsidRDefault="00000000">
            <w:pPr>
              <w:spacing w:after="20"/>
            </w:pPr>
            <w:r>
              <w:rPr>
                <w:sz w:val="18"/>
                <w:szCs w:val="18"/>
              </w:rPr>
              <w:t>"The business always gets paid. Do you?"</w:t>
            </w:r>
          </w:p>
        </w:tc>
        <w:tc>
          <w:tcPr>
            <w:tcW w:w="26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5D1165A9" w14:textId="77777777" w:rsidR="00763022" w:rsidRDefault="00000000">
            <w:pPr>
              <w:spacing w:after="20"/>
            </w:pPr>
            <w:r>
              <w:rPr>
                <w:sz w:val="18"/>
                <w:szCs w:val="18"/>
              </w:rPr>
              <w:t>Owner pay, owner retirement plans</w:t>
            </w:r>
          </w:p>
        </w:tc>
        <w:tc>
          <w:tcPr>
            <w:tcW w:w="168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7F75FBFA" w14:textId="77777777" w:rsidR="00763022" w:rsidRDefault="00000000">
            <w:pPr>
              <w:spacing w:after="20"/>
            </w:pPr>
            <w:r>
              <w:rPr>
                <w:sz w:val="18"/>
                <w:szCs w:val="18"/>
              </w:rPr>
              <w:t>Founder</w:t>
            </w:r>
          </w:p>
        </w:tc>
      </w:tr>
      <w:tr w:rsidR="00763022" w14:paraId="7F7421E3" w14:textId="77777777">
        <w:tblPrEx>
          <w:tblCellMar>
            <w:top w:w="0" w:type="dxa"/>
            <w:bottom w:w="0" w:type="dxa"/>
          </w:tblCellMar>
        </w:tblPrEx>
        <w:trPr>
          <w:cantSplit/>
        </w:trPr>
        <w:tc>
          <w:tcPr>
            <w:tcW w:w="22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6C688CA6" w14:textId="77777777" w:rsidR="00763022" w:rsidRDefault="00000000">
            <w:pPr>
              <w:spacing w:after="20"/>
            </w:pPr>
            <w:r>
              <w:rPr>
                <w:sz w:val="18"/>
                <w:szCs w:val="18"/>
              </w:rPr>
              <w:t>Late start, real start</w:t>
            </w:r>
          </w:p>
        </w:tc>
        <w:tc>
          <w:tcPr>
            <w:tcW w:w="36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01E8B338" w14:textId="77777777" w:rsidR="00763022" w:rsidRDefault="00000000">
            <w:pPr>
              <w:spacing w:after="20"/>
            </w:pPr>
            <w:r>
              <w:rPr>
                <w:sz w:val="18"/>
                <w:szCs w:val="18"/>
              </w:rPr>
              <w:t>"Started at 50? The catch-up rules were written for you."</w:t>
            </w:r>
          </w:p>
        </w:tc>
        <w:tc>
          <w:tcPr>
            <w:tcW w:w="26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57302902" w14:textId="77777777" w:rsidR="00763022" w:rsidRDefault="00000000">
            <w:pPr>
              <w:spacing w:after="20"/>
            </w:pPr>
            <w:r>
              <w:rPr>
                <w:sz w:val="18"/>
                <w:szCs w:val="18"/>
              </w:rPr>
              <w:t>Catch-up contributions</w:t>
            </w:r>
          </w:p>
        </w:tc>
        <w:tc>
          <w:tcPr>
            <w:tcW w:w="168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6DA21E5F" w14:textId="77777777" w:rsidR="00763022" w:rsidRDefault="00000000">
            <w:pPr>
              <w:spacing w:after="20"/>
            </w:pPr>
            <w:r>
              <w:rPr>
                <w:sz w:val="18"/>
                <w:szCs w:val="18"/>
              </w:rPr>
              <w:t>Second-Act</w:t>
            </w:r>
          </w:p>
        </w:tc>
      </w:tr>
      <w:tr w:rsidR="00763022" w14:paraId="1BA7ECA8" w14:textId="77777777">
        <w:tblPrEx>
          <w:tblCellMar>
            <w:top w:w="0" w:type="dxa"/>
            <w:bottom w:w="0" w:type="dxa"/>
          </w:tblCellMar>
        </w:tblPrEx>
        <w:trPr>
          <w:cantSplit/>
        </w:trPr>
        <w:tc>
          <w:tcPr>
            <w:tcW w:w="22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2544F994" w14:textId="77777777" w:rsidR="00763022" w:rsidRDefault="00000000">
            <w:pPr>
              <w:spacing w:after="20"/>
            </w:pPr>
            <w:r>
              <w:rPr>
                <w:sz w:val="18"/>
                <w:szCs w:val="18"/>
              </w:rPr>
              <w:t>The pause that counts</w:t>
            </w:r>
          </w:p>
        </w:tc>
        <w:tc>
          <w:tcPr>
            <w:tcW w:w="36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62275CD5" w14:textId="77777777" w:rsidR="00763022" w:rsidRDefault="00000000">
            <w:pPr>
              <w:spacing w:after="20"/>
            </w:pPr>
            <w:r>
              <w:rPr>
                <w:sz w:val="18"/>
                <w:szCs w:val="18"/>
              </w:rPr>
              <w:t>"Stepping back from work doesn't have to mean stepping back from retirement."</w:t>
            </w:r>
          </w:p>
        </w:tc>
        <w:tc>
          <w:tcPr>
            <w:tcW w:w="26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1B214ED1" w14:textId="77777777" w:rsidR="00763022" w:rsidRDefault="00000000">
            <w:pPr>
              <w:spacing w:after="20"/>
            </w:pPr>
            <w:r>
              <w:rPr>
                <w:sz w:val="18"/>
                <w:szCs w:val="18"/>
              </w:rPr>
              <w:t>Spousal IRA, career breaks</w:t>
            </w:r>
          </w:p>
        </w:tc>
        <w:tc>
          <w:tcPr>
            <w:tcW w:w="168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67D96FEE" w14:textId="77777777" w:rsidR="00763022" w:rsidRDefault="00000000">
            <w:pPr>
              <w:spacing w:after="20"/>
            </w:pPr>
            <w:r>
              <w:rPr>
                <w:sz w:val="18"/>
                <w:szCs w:val="18"/>
              </w:rPr>
              <w:t>Intentional Mom</w:t>
            </w:r>
          </w:p>
        </w:tc>
      </w:tr>
    </w:tbl>
    <w:p w14:paraId="142EB1CA" w14:textId="77777777" w:rsidR="00763022" w:rsidRDefault="00000000">
      <w:pPr>
        <w:pStyle w:val="Heading2"/>
        <w:keepNext/>
        <w:spacing w:before="260" w:after="100"/>
      </w:pPr>
      <w:r>
        <w:t>Environment, Partnership, and Legacy</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600"/>
        <w:gridCol w:w="2600"/>
        <w:gridCol w:w="1680"/>
      </w:tblGrid>
      <w:tr w:rsidR="00763022" w14:paraId="7B408AC8" w14:textId="77777777">
        <w:tblPrEx>
          <w:tblCellMar>
            <w:top w:w="0" w:type="dxa"/>
            <w:bottom w:w="0" w:type="dxa"/>
          </w:tblCellMar>
        </w:tblPrEx>
        <w:trPr>
          <w:cantSplit/>
          <w:tblHeader/>
        </w:trPr>
        <w:tc>
          <w:tcPr>
            <w:tcW w:w="2200" w:type="dxa"/>
            <w:tcBorders>
              <w:top w:val="single" w:sz="4" w:space="0" w:color="D9D2BD"/>
              <w:left w:val="single" w:sz="4" w:space="0" w:color="D9D2BD"/>
              <w:bottom w:val="single" w:sz="4" w:space="0" w:color="D9D2BD"/>
              <w:right w:val="single" w:sz="4" w:space="0" w:color="D9D2BD"/>
            </w:tcBorders>
            <w:shd w:val="clear" w:color="auto" w:fill="1B1E4B"/>
            <w:tcMar>
              <w:top w:w="80" w:type="dxa"/>
              <w:left w:w="110" w:type="dxa"/>
              <w:bottom w:w="80" w:type="dxa"/>
              <w:right w:w="110" w:type="dxa"/>
            </w:tcMar>
            <w:vAlign w:val="center"/>
          </w:tcPr>
          <w:p w14:paraId="5E67542B" w14:textId="77777777" w:rsidR="00763022" w:rsidRDefault="00000000">
            <w:r>
              <w:rPr>
                <w:rFonts w:ascii="Georgia" w:eastAsia="Georgia" w:hAnsi="Georgia" w:cs="Georgia"/>
                <w:b/>
                <w:bCs/>
                <w:color w:val="FFFFFF"/>
                <w:sz w:val="18"/>
                <w:szCs w:val="18"/>
              </w:rPr>
              <w:t>Topic</w:t>
            </w:r>
          </w:p>
        </w:tc>
        <w:tc>
          <w:tcPr>
            <w:tcW w:w="3600" w:type="dxa"/>
            <w:tcBorders>
              <w:top w:val="single" w:sz="4" w:space="0" w:color="D9D2BD"/>
              <w:left w:val="single" w:sz="4" w:space="0" w:color="D9D2BD"/>
              <w:bottom w:val="single" w:sz="4" w:space="0" w:color="D9D2BD"/>
              <w:right w:val="single" w:sz="4" w:space="0" w:color="D9D2BD"/>
            </w:tcBorders>
            <w:shd w:val="clear" w:color="auto" w:fill="1B1E4B"/>
            <w:tcMar>
              <w:top w:w="80" w:type="dxa"/>
              <w:left w:w="110" w:type="dxa"/>
              <w:bottom w:w="80" w:type="dxa"/>
              <w:right w:w="110" w:type="dxa"/>
            </w:tcMar>
            <w:vAlign w:val="center"/>
          </w:tcPr>
          <w:p w14:paraId="3D14E1E5" w14:textId="77777777" w:rsidR="00763022" w:rsidRDefault="00000000">
            <w:r>
              <w:rPr>
                <w:rFonts w:ascii="Georgia" w:eastAsia="Georgia" w:hAnsi="Georgia" w:cs="Georgia"/>
                <w:b/>
                <w:bCs/>
                <w:color w:val="FFFFFF"/>
                <w:sz w:val="18"/>
                <w:szCs w:val="18"/>
              </w:rPr>
              <w:t>Hook idea</w:t>
            </w:r>
          </w:p>
        </w:tc>
        <w:tc>
          <w:tcPr>
            <w:tcW w:w="2600" w:type="dxa"/>
            <w:tcBorders>
              <w:top w:val="single" w:sz="4" w:space="0" w:color="D9D2BD"/>
              <w:left w:val="single" w:sz="4" w:space="0" w:color="D9D2BD"/>
              <w:bottom w:val="single" w:sz="4" w:space="0" w:color="D9D2BD"/>
              <w:right w:val="single" w:sz="4" w:space="0" w:color="D9D2BD"/>
            </w:tcBorders>
            <w:shd w:val="clear" w:color="auto" w:fill="1B1E4B"/>
            <w:tcMar>
              <w:top w:w="80" w:type="dxa"/>
              <w:left w:w="110" w:type="dxa"/>
              <w:bottom w:w="80" w:type="dxa"/>
              <w:right w:w="110" w:type="dxa"/>
            </w:tcMar>
            <w:vAlign w:val="center"/>
          </w:tcPr>
          <w:p w14:paraId="652AD3B9" w14:textId="77777777" w:rsidR="00763022" w:rsidRDefault="00000000">
            <w:r>
              <w:rPr>
                <w:rFonts w:ascii="Georgia" w:eastAsia="Georgia" w:hAnsi="Georgia" w:cs="Georgia"/>
                <w:b/>
                <w:bCs/>
                <w:color w:val="FFFFFF"/>
                <w:sz w:val="18"/>
                <w:szCs w:val="18"/>
              </w:rPr>
              <w:t>Money concept underneath</w:t>
            </w:r>
          </w:p>
        </w:tc>
        <w:tc>
          <w:tcPr>
            <w:tcW w:w="1680" w:type="dxa"/>
            <w:tcBorders>
              <w:top w:val="single" w:sz="4" w:space="0" w:color="D9D2BD"/>
              <w:left w:val="single" w:sz="4" w:space="0" w:color="D9D2BD"/>
              <w:bottom w:val="single" w:sz="4" w:space="0" w:color="D9D2BD"/>
              <w:right w:val="single" w:sz="4" w:space="0" w:color="D9D2BD"/>
            </w:tcBorders>
            <w:shd w:val="clear" w:color="auto" w:fill="1B1E4B"/>
            <w:tcMar>
              <w:top w:w="80" w:type="dxa"/>
              <w:left w:w="110" w:type="dxa"/>
              <w:bottom w:w="80" w:type="dxa"/>
              <w:right w:w="110" w:type="dxa"/>
            </w:tcMar>
            <w:vAlign w:val="center"/>
          </w:tcPr>
          <w:p w14:paraId="37094FA0" w14:textId="77777777" w:rsidR="00763022" w:rsidRDefault="00000000">
            <w:r>
              <w:rPr>
                <w:rFonts w:ascii="Georgia" w:eastAsia="Georgia" w:hAnsi="Georgia" w:cs="Georgia"/>
                <w:b/>
                <w:bCs/>
                <w:color w:val="FFFFFF"/>
                <w:sz w:val="18"/>
                <w:szCs w:val="18"/>
              </w:rPr>
              <w:t>Avatar</w:t>
            </w:r>
          </w:p>
        </w:tc>
      </w:tr>
      <w:tr w:rsidR="00763022" w14:paraId="2C0A59FF" w14:textId="77777777">
        <w:tblPrEx>
          <w:tblCellMar>
            <w:top w:w="0" w:type="dxa"/>
            <w:bottom w:w="0" w:type="dxa"/>
          </w:tblCellMar>
        </w:tblPrEx>
        <w:trPr>
          <w:cantSplit/>
        </w:trPr>
        <w:tc>
          <w:tcPr>
            <w:tcW w:w="22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76191CCE" w14:textId="77777777" w:rsidR="00763022" w:rsidRDefault="00000000">
            <w:pPr>
              <w:spacing w:after="20"/>
            </w:pPr>
            <w:r>
              <w:rPr>
                <w:sz w:val="18"/>
                <w:szCs w:val="18"/>
              </w:rPr>
              <w:t>Money silence</w:t>
            </w:r>
          </w:p>
        </w:tc>
        <w:tc>
          <w:tcPr>
            <w:tcW w:w="36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3C72F84F" w14:textId="77777777" w:rsidR="00763022" w:rsidRDefault="00000000">
            <w:pPr>
              <w:spacing w:after="20"/>
            </w:pPr>
            <w:r>
              <w:rPr>
                <w:sz w:val="18"/>
                <w:szCs w:val="18"/>
              </w:rPr>
              <w:t>"Why is it easier to talk about anything but money?"</w:t>
            </w:r>
          </w:p>
        </w:tc>
        <w:tc>
          <w:tcPr>
            <w:tcW w:w="26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21ACB0B7" w14:textId="77777777" w:rsidR="00763022" w:rsidRDefault="00000000">
            <w:pPr>
              <w:spacing w:after="20"/>
            </w:pPr>
            <w:r>
              <w:rPr>
                <w:sz w:val="18"/>
                <w:szCs w:val="18"/>
              </w:rPr>
              <w:t>Talking about money with friends and partners</w:t>
            </w:r>
          </w:p>
        </w:tc>
        <w:tc>
          <w:tcPr>
            <w:tcW w:w="168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790410ED" w14:textId="77777777" w:rsidR="00763022" w:rsidRDefault="00000000">
            <w:pPr>
              <w:spacing w:after="20"/>
            </w:pPr>
            <w:r>
              <w:rPr>
                <w:sz w:val="18"/>
                <w:szCs w:val="18"/>
              </w:rPr>
              <w:t>All</w:t>
            </w:r>
          </w:p>
        </w:tc>
      </w:tr>
      <w:tr w:rsidR="00763022" w14:paraId="1727408D" w14:textId="77777777">
        <w:tblPrEx>
          <w:tblCellMar>
            <w:top w:w="0" w:type="dxa"/>
            <w:bottom w:w="0" w:type="dxa"/>
          </w:tblCellMar>
        </w:tblPrEx>
        <w:trPr>
          <w:cantSplit/>
        </w:trPr>
        <w:tc>
          <w:tcPr>
            <w:tcW w:w="22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242B55E5" w14:textId="77777777" w:rsidR="00763022" w:rsidRDefault="00000000">
            <w:pPr>
              <w:spacing w:after="20"/>
            </w:pPr>
            <w:r>
              <w:rPr>
                <w:sz w:val="18"/>
                <w:szCs w:val="18"/>
              </w:rPr>
              <w:t>Financial intimacy</w:t>
            </w:r>
          </w:p>
        </w:tc>
        <w:tc>
          <w:tcPr>
            <w:tcW w:w="36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2D8AE5E5" w14:textId="77777777" w:rsidR="00763022" w:rsidRDefault="00000000">
            <w:pPr>
              <w:spacing w:after="20"/>
            </w:pPr>
            <w:r>
              <w:rPr>
                <w:sz w:val="18"/>
                <w:szCs w:val="18"/>
              </w:rPr>
              <w:t>"Do you know your partner's money story?"</w:t>
            </w:r>
          </w:p>
        </w:tc>
        <w:tc>
          <w:tcPr>
            <w:tcW w:w="26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44A24268" w14:textId="77777777" w:rsidR="00763022" w:rsidRDefault="00000000">
            <w:pPr>
              <w:spacing w:after="20"/>
            </w:pPr>
            <w:r>
              <w:rPr>
                <w:sz w:val="18"/>
                <w:szCs w:val="18"/>
              </w:rPr>
              <w:t>Couples money meetings, shared and separate accounts</w:t>
            </w:r>
          </w:p>
        </w:tc>
        <w:tc>
          <w:tcPr>
            <w:tcW w:w="168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1FDA5CCF" w14:textId="77777777" w:rsidR="00763022" w:rsidRDefault="00000000">
            <w:pPr>
              <w:spacing w:after="20"/>
            </w:pPr>
            <w:r>
              <w:rPr>
                <w:sz w:val="18"/>
                <w:szCs w:val="18"/>
              </w:rPr>
              <w:t>Intentional Mom, Outgrown Earner</w:t>
            </w:r>
          </w:p>
        </w:tc>
      </w:tr>
      <w:tr w:rsidR="00763022" w14:paraId="1AB72E5D" w14:textId="77777777">
        <w:tblPrEx>
          <w:tblCellMar>
            <w:top w:w="0" w:type="dxa"/>
            <w:bottom w:w="0" w:type="dxa"/>
          </w:tblCellMar>
        </w:tblPrEx>
        <w:trPr>
          <w:cantSplit/>
        </w:trPr>
        <w:tc>
          <w:tcPr>
            <w:tcW w:w="22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57E42269" w14:textId="77777777" w:rsidR="00763022" w:rsidRDefault="00000000">
            <w:pPr>
              <w:spacing w:after="20"/>
            </w:pPr>
            <w:r>
              <w:rPr>
                <w:sz w:val="18"/>
                <w:szCs w:val="18"/>
              </w:rPr>
              <w:t>The household CFO</w:t>
            </w:r>
          </w:p>
        </w:tc>
        <w:tc>
          <w:tcPr>
            <w:tcW w:w="36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6608F108" w14:textId="77777777" w:rsidR="00763022" w:rsidRDefault="00000000">
            <w:pPr>
              <w:spacing w:after="20"/>
            </w:pPr>
            <w:r>
              <w:rPr>
                <w:sz w:val="18"/>
                <w:szCs w:val="18"/>
              </w:rPr>
              <w:t>"You run the house. Do you run the money?"</w:t>
            </w:r>
          </w:p>
        </w:tc>
        <w:tc>
          <w:tcPr>
            <w:tcW w:w="26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0013A66A" w14:textId="77777777" w:rsidR="00763022" w:rsidRDefault="00000000">
            <w:pPr>
              <w:spacing w:after="20"/>
            </w:pPr>
            <w:r>
              <w:rPr>
                <w:sz w:val="18"/>
                <w:szCs w:val="18"/>
              </w:rPr>
              <w:t>Household cash flow ownership</w:t>
            </w:r>
          </w:p>
        </w:tc>
        <w:tc>
          <w:tcPr>
            <w:tcW w:w="168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0CE3D035" w14:textId="77777777" w:rsidR="00763022" w:rsidRDefault="00000000">
            <w:pPr>
              <w:spacing w:after="20"/>
            </w:pPr>
            <w:r>
              <w:rPr>
                <w:sz w:val="18"/>
                <w:szCs w:val="18"/>
              </w:rPr>
              <w:t>Intentional Mom</w:t>
            </w:r>
          </w:p>
        </w:tc>
      </w:tr>
      <w:tr w:rsidR="00763022" w14:paraId="44BFCE1C" w14:textId="77777777">
        <w:tblPrEx>
          <w:tblCellMar>
            <w:top w:w="0" w:type="dxa"/>
            <w:bottom w:w="0" w:type="dxa"/>
          </w:tblCellMar>
        </w:tblPrEx>
        <w:trPr>
          <w:cantSplit/>
        </w:trPr>
        <w:tc>
          <w:tcPr>
            <w:tcW w:w="22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007A7442" w14:textId="77777777" w:rsidR="00763022" w:rsidRDefault="00000000">
            <w:pPr>
              <w:spacing w:after="20"/>
            </w:pPr>
            <w:r>
              <w:rPr>
                <w:sz w:val="18"/>
                <w:szCs w:val="18"/>
              </w:rPr>
              <w:t>Your kids are watching</w:t>
            </w:r>
          </w:p>
        </w:tc>
        <w:tc>
          <w:tcPr>
            <w:tcW w:w="36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74CABA67" w14:textId="77777777" w:rsidR="00763022" w:rsidRDefault="00000000">
            <w:pPr>
              <w:spacing w:after="20"/>
            </w:pPr>
            <w:r>
              <w:rPr>
                <w:sz w:val="18"/>
                <w:szCs w:val="18"/>
              </w:rPr>
              <w:t>"How you talk about money is their first lesson."</w:t>
            </w:r>
          </w:p>
        </w:tc>
        <w:tc>
          <w:tcPr>
            <w:tcW w:w="26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205DE4A0" w14:textId="77777777" w:rsidR="00763022" w:rsidRDefault="00000000">
            <w:pPr>
              <w:spacing w:after="20"/>
            </w:pPr>
            <w:r>
              <w:rPr>
                <w:sz w:val="18"/>
                <w:szCs w:val="18"/>
              </w:rPr>
              <w:t>Teaching kids money, custodial accounts, 529s</w:t>
            </w:r>
          </w:p>
        </w:tc>
        <w:tc>
          <w:tcPr>
            <w:tcW w:w="168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4D18A005" w14:textId="77777777" w:rsidR="00763022" w:rsidRDefault="00000000">
            <w:pPr>
              <w:spacing w:after="20"/>
            </w:pPr>
            <w:r>
              <w:rPr>
                <w:sz w:val="18"/>
                <w:szCs w:val="18"/>
              </w:rPr>
              <w:t>Intentional Mom</w:t>
            </w:r>
          </w:p>
        </w:tc>
      </w:tr>
      <w:tr w:rsidR="00763022" w14:paraId="5C6F8EFE" w14:textId="77777777">
        <w:tblPrEx>
          <w:tblCellMar>
            <w:top w:w="0" w:type="dxa"/>
            <w:bottom w:w="0" w:type="dxa"/>
          </w:tblCellMar>
        </w:tblPrEx>
        <w:trPr>
          <w:cantSplit/>
        </w:trPr>
        <w:tc>
          <w:tcPr>
            <w:tcW w:w="22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0D52F067" w14:textId="77777777" w:rsidR="00763022" w:rsidRDefault="00000000">
            <w:pPr>
              <w:spacing w:after="20"/>
            </w:pPr>
            <w:r>
              <w:rPr>
                <w:sz w:val="18"/>
                <w:szCs w:val="18"/>
              </w:rPr>
              <w:t>Who's in your money circle?</w:t>
            </w:r>
          </w:p>
        </w:tc>
        <w:tc>
          <w:tcPr>
            <w:tcW w:w="36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41DD45EE" w14:textId="77777777" w:rsidR="00763022" w:rsidRDefault="00000000">
            <w:pPr>
              <w:spacing w:after="20"/>
            </w:pPr>
            <w:r>
              <w:rPr>
                <w:sz w:val="18"/>
                <w:szCs w:val="18"/>
              </w:rPr>
              <w:t>"Who do you call when you have a money question?"</w:t>
            </w:r>
          </w:p>
        </w:tc>
        <w:tc>
          <w:tcPr>
            <w:tcW w:w="26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60D0A33C" w14:textId="77777777" w:rsidR="00763022" w:rsidRDefault="00000000">
            <w:pPr>
              <w:spacing w:after="20"/>
            </w:pPr>
            <w:r>
              <w:rPr>
                <w:sz w:val="18"/>
                <w:szCs w:val="18"/>
              </w:rPr>
              <w:t>Advisor, CPA, attorney team</w:t>
            </w:r>
          </w:p>
        </w:tc>
        <w:tc>
          <w:tcPr>
            <w:tcW w:w="168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3F132497" w14:textId="77777777" w:rsidR="00763022" w:rsidRDefault="00000000">
            <w:pPr>
              <w:spacing w:after="20"/>
            </w:pPr>
            <w:r>
              <w:rPr>
                <w:sz w:val="18"/>
                <w:szCs w:val="18"/>
              </w:rPr>
              <w:t>All</w:t>
            </w:r>
          </w:p>
        </w:tc>
      </w:tr>
      <w:tr w:rsidR="00763022" w14:paraId="2E02D36C" w14:textId="77777777">
        <w:tblPrEx>
          <w:tblCellMar>
            <w:top w:w="0" w:type="dxa"/>
            <w:bottom w:w="0" w:type="dxa"/>
          </w:tblCellMar>
        </w:tblPrEx>
        <w:trPr>
          <w:cantSplit/>
        </w:trPr>
        <w:tc>
          <w:tcPr>
            <w:tcW w:w="22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3ECD93D2" w14:textId="77777777" w:rsidR="00763022" w:rsidRDefault="00000000">
            <w:pPr>
              <w:spacing w:after="20"/>
            </w:pPr>
            <w:r>
              <w:rPr>
                <w:sz w:val="18"/>
                <w:szCs w:val="18"/>
              </w:rPr>
              <w:t>Soft and wealthy</w:t>
            </w:r>
          </w:p>
        </w:tc>
        <w:tc>
          <w:tcPr>
            <w:tcW w:w="36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6FACA831" w14:textId="77777777" w:rsidR="00763022" w:rsidRDefault="00000000">
            <w:pPr>
              <w:spacing w:after="20"/>
            </w:pPr>
            <w:r>
              <w:rPr>
                <w:sz w:val="18"/>
                <w:szCs w:val="18"/>
              </w:rPr>
              <w:t>"You don't have to be hard to build something strong."</w:t>
            </w:r>
          </w:p>
        </w:tc>
        <w:tc>
          <w:tcPr>
            <w:tcW w:w="26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4DBD55E3" w14:textId="77777777" w:rsidR="00763022" w:rsidRDefault="00000000">
            <w:pPr>
              <w:spacing w:after="20"/>
            </w:pPr>
            <w:r>
              <w:rPr>
                <w:sz w:val="18"/>
                <w:szCs w:val="18"/>
              </w:rPr>
              <w:t>Sustainable wealth habits</w:t>
            </w:r>
          </w:p>
        </w:tc>
        <w:tc>
          <w:tcPr>
            <w:tcW w:w="168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7394C97E" w14:textId="77777777" w:rsidR="00763022" w:rsidRDefault="00000000">
            <w:pPr>
              <w:spacing w:after="20"/>
            </w:pPr>
            <w:r>
              <w:rPr>
                <w:sz w:val="18"/>
                <w:szCs w:val="18"/>
              </w:rPr>
              <w:t>All</w:t>
            </w:r>
          </w:p>
        </w:tc>
      </w:tr>
      <w:tr w:rsidR="00763022" w14:paraId="4C96DA9B" w14:textId="77777777">
        <w:tblPrEx>
          <w:tblCellMar>
            <w:top w:w="0" w:type="dxa"/>
            <w:bottom w:w="0" w:type="dxa"/>
          </w:tblCellMar>
        </w:tblPrEx>
        <w:trPr>
          <w:cantSplit/>
        </w:trPr>
        <w:tc>
          <w:tcPr>
            <w:tcW w:w="22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3D759866" w14:textId="77777777" w:rsidR="00763022" w:rsidRDefault="00000000">
            <w:pPr>
              <w:spacing w:after="20"/>
            </w:pPr>
            <w:r>
              <w:rPr>
                <w:sz w:val="18"/>
                <w:szCs w:val="18"/>
              </w:rPr>
              <w:t>Celebrate the quiet wins</w:t>
            </w:r>
          </w:p>
        </w:tc>
        <w:tc>
          <w:tcPr>
            <w:tcW w:w="36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63644370" w14:textId="77777777" w:rsidR="00763022" w:rsidRDefault="00000000">
            <w:pPr>
              <w:spacing w:after="20"/>
            </w:pPr>
            <w:r>
              <w:rPr>
                <w:sz w:val="18"/>
                <w:szCs w:val="18"/>
              </w:rPr>
              <w:t>"Nobody claps for the first $1,000 saved. I will."</w:t>
            </w:r>
          </w:p>
        </w:tc>
        <w:tc>
          <w:tcPr>
            <w:tcW w:w="26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187C1D58" w14:textId="77777777" w:rsidR="00763022" w:rsidRDefault="00000000">
            <w:pPr>
              <w:spacing w:after="20"/>
            </w:pPr>
            <w:r>
              <w:rPr>
                <w:sz w:val="18"/>
                <w:szCs w:val="18"/>
              </w:rPr>
              <w:t>Milestones and momentum</w:t>
            </w:r>
          </w:p>
        </w:tc>
        <w:tc>
          <w:tcPr>
            <w:tcW w:w="168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6C7E83E5" w14:textId="77777777" w:rsidR="00763022" w:rsidRDefault="00000000">
            <w:pPr>
              <w:spacing w:after="20"/>
            </w:pPr>
            <w:r>
              <w:rPr>
                <w:sz w:val="18"/>
                <w:szCs w:val="18"/>
              </w:rPr>
              <w:t>Rebuilder, Second-Act</w:t>
            </w:r>
          </w:p>
        </w:tc>
      </w:tr>
    </w:tbl>
    <w:p w14:paraId="524D543C" w14:textId="77777777" w:rsidR="00763022" w:rsidRDefault="00000000">
      <w:pPr>
        <w:pStyle w:val="Heading2"/>
        <w:keepNext/>
        <w:spacing w:before="260" w:after="100"/>
      </w:pPr>
      <w:r>
        <w:t>Content Rhythm</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680"/>
      </w:tblGrid>
      <w:tr w:rsidR="00763022" w14:paraId="55DA3089" w14:textId="77777777">
        <w:tblPrEx>
          <w:tblCellMar>
            <w:top w:w="0" w:type="dxa"/>
            <w:bottom w:w="0" w:type="dxa"/>
          </w:tblCellMar>
        </w:tblPrEx>
        <w:trPr>
          <w:cantSplit/>
          <w:tblHeader/>
        </w:trPr>
        <w:tc>
          <w:tcPr>
            <w:tcW w:w="2400" w:type="dxa"/>
            <w:tcBorders>
              <w:top w:val="single" w:sz="4" w:space="0" w:color="D9D2BD"/>
              <w:left w:val="single" w:sz="4" w:space="0" w:color="D9D2BD"/>
              <w:bottom w:val="single" w:sz="4" w:space="0" w:color="D9D2BD"/>
              <w:right w:val="single" w:sz="4" w:space="0" w:color="D9D2BD"/>
            </w:tcBorders>
            <w:shd w:val="clear" w:color="auto" w:fill="1B1E4B"/>
            <w:tcMar>
              <w:top w:w="80" w:type="dxa"/>
              <w:left w:w="110" w:type="dxa"/>
              <w:bottom w:w="80" w:type="dxa"/>
              <w:right w:w="110" w:type="dxa"/>
            </w:tcMar>
            <w:vAlign w:val="center"/>
          </w:tcPr>
          <w:p w14:paraId="7BA55929" w14:textId="77777777" w:rsidR="00763022" w:rsidRDefault="00000000">
            <w:r>
              <w:rPr>
                <w:rFonts w:ascii="Georgia" w:eastAsia="Georgia" w:hAnsi="Georgia" w:cs="Georgia"/>
                <w:b/>
                <w:bCs/>
                <w:color w:val="FFFFFF"/>
                <w:sz w:val="18"/>
                <w:szCs w:val="18"/>
              </w:rPr>
              <w:t>Cadence</w:t>
            </w:r>
          </w:p>
        </w:tc>
        <w:tc>
          <w:tcPr>
            <w:tcW w:w="7680" w:type="dxa"/>
            <w:tcBorders>
              <w:top w:val="single" w:sz="4" w:space="0" w:color="D9D2BD"/>
              <w:left w:val="single" w:sz="4" w:space="0" w:color="D9D2BD"/>
              <w:bottom w:val="single" w:sz="4" w:space="0" w:color="D9D2BD"/>
              <w:right w:val="single" w:sz="4" w:space="0" w:color="D9D2BD"/>
            </w:tcBorders>
            <w:shd w:val="clear" w:color="auto" w:fill="1B1E4B"/>
            <w:tcMar>
              <w:top w:w="80" w:type="dxa"/>
              <w:left w:w="110" w:type="dxa"/>
              <w:bottom w:w="80" w:type="dxa"/>
              <w:right w:w="110" w:type="dxa"/>
            </w:tcMar>
            <w:vAlign w:val="center"/>
          </w:tcPr>
          <w:p w14:paraId="115A7228" w14:textId="77777777" w:rsidR="00763022" w:rsidRDefault="00000000">
            <w:r>
              <w:rPr>
                <w:rFonts w:ascii="Georgia" w:eastAsia="Georgia" w:hAnsi="Georgia" w:cs="Georgia"/>
                <w:b/>
                <w:bCs/>
                <w:color w:val="FFFFFF"/>
                <w:sz w:val="18"/>
                <w:szCs w:val="18"/>
              </w:rPr>
              <w:t>Content</w:t>
            </w:r>
          </w:p>
        </w:tc>
      </w:tr>
      <w:tr w:rsidR="00763022" w14:paraId="1EA52F33" w14:textId="77777777">
        <w:tblPrEx>
          <w:tblCellMar>
            <w:top w:w="0" w:type="dxa"/>
            <w:bottom w:w="0" w:type="dxa"/>
          </w:tblCellMar>
        </w:tblPrEx>
        <w:trPr>
          <w:cantSplit/>
        </w:trPr>
        <w:tc>
          <w:tcPr>
            <w:tcW w:w="24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2E84E6F7" w14:textId="77777777" w:rsidR="00763022" w:rsidRDefault="00000000">
            <w:pPr>
              <w:spacing w:after="20"/>
            </w:pPr>
            <w:r>
              <w:rPr>
                <w:sz w:val="18"/>
                <w:szCs w:val="18"/>
              </w:rPr>
              <w:t>Weekly</w:t>
            </w:r>
          </w:p>
        </w:tc>
        <w:tc>
          <w:tcPr>
            <w:tcW w:w="768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3B9D5A7D" w14:textId="77777777" w:rsidR="00763022" w:rsidRDefault="00000000">
            <w:pPr>
              <w:spacing w:after="20"/>
            </w:pPr>
            <w:r>
              <w:rPr>
                <w:sz w:val="18"/>
                <w:szCs w:val="18"/>
              </w:rPr>
              <w:t>One Wealth Code carousel or single visual (suggested midweek, so it doesn't compete with Monday's Playbook)</w:t>
            </w:r>
          </w:p>
        </w:tc>
      </w:tr>
      <w:tr w:rsidR="00763022" w14:paraId="26210EC4" w14:textId="77777777">
        <w:tblPrEx>
          <w:tblCellMar>
            <w:top w:w="0" w:type="dxa"/>
            <w:bottom w:w="0" w:type="dxa"/>
          </w:tblCellMar>
        </w:tblPrEx>
        <w:trPr>
          <w:cantSplit/>
        </w:trPr>
        <w:tc>
          <w:tcPr>
            <w:tcW w:w="24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42107D70" w14:textId="77777777" w:rsidR="00763022" w:rsidRDefault="00000000">
            <w:pPr>
              <w:spacing w:after="20"/>
            </w:pPr>
            <w:r>
              <w:rPr>
                <w:sz w:val="18"/>
                <w:szCs w:val="18"/>
              </w:rPr>
              <w:t>Twice a month</w:t>
            </w:r>
          </w:p>
        </w:tc>
        <w:tc>
          <w:tcPr>
            <w:tcW w:w="768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0DA8F739" w14:textId="77777777" w:rsidR="00763022" w:rsidRDefault="00000000">
            <w:pPr>
              <w:spacing w:after="20"/>
            </w:pPr>
            <w:r>
              <w:rPr>
                <w:sz w:val="18"/>
                <w:szCs w:val="18"/>
              </w:rPr>
              <w:t>Wealth Code newsletter with a matching banner</w:t>
            </w:r>
          </w:p>
        </w:tc>
      </w:tr>
      <w:tr w:rsidR="00763022" w14:paraId="23160BEB" w14:textId="77777777">
        <w:tblPrEx>
          <w:tblCellMar>
            <w:top w:w="0" w:type="dxa"/>
            <w:bottom w:w="0" w:type="dxa"/>
          </w:tblCellMar>
        </w:tblPrEx>
        <w:trPr>
          <w:cantSplit/>
        </w:trPr>
        <w:tc>
          <w:tcPr>
            <w:tcW w:w="24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5D402C80" w14:textId="77777777" w:rsidR="00763022" w:rsidRDefault="00000000">
            <w:pPr>
              <w:spacing w:after="20"/>
            </w:pPr>
            <w:r>
              <w:rPr>
                <w:sz w:val="18"/>
                <w:szCs w:val="18"/>
              </w:rPr>
              <w:t>Monthly</w:t>
            </w:r>
          </w:p>
        </w:tc>
        <w:tc>
          <w:tcPr>
            <w:tcW w:w="768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01F8064B" w14:textId="77777777" w:rsidR="00763022" w:rsidRDefault="00000000">
            <w:pPr>
              <w:spacing w:after="20"/>
            </w:pPr>
            <w:r>
              <w:rPr>
                <w:sz w:val="18"/>
                <w:szCs w:val="18"/>
              </w:rPr>
              <w:t>One reel from Leah, plus a story poll from the inner-dialogue slide</w:t>
            </w:r>
          </w:p>
        </w:tc>
      </w:tr>
      <w:tr w:rsidR="00763022" w14:paraId="13B7329E" w14:textId="77777777">
        <w:tblPrEx>
          <w:tblCellMar>
            <w:top w:w="0" w:type="dxa"/>
            <w:bottom w:w="0" w:type="dxa"/>
          </w:tblCellMar>
        </w:tblPrEx>
        <w:trPr>
          <w:cantSplit/>
        </w:trPr>
        <w:tc>
          <w:tcPr>
            <w:tcW w:w="24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1FD3F158" w14:textId="77777777" w:rsidR="00763022" w:rsidRDefault="00000000">
            <w:pPr>
              <w:spacing w:after="20"/>
            </w:pPr>
            <w:r>
              <w:rPr>
                <w:sz w:val="18"/>
                <w:szCs w:val="18"/>
              </w:rPr>
              <w:t>Quarterly</w:t>
            </w:r>
          </w:p>
        </w:tc>
        <w:tc>
          <w:tcPr>
            <w:tcW w:w="768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20DE8594" w14:textId="77777777" w:rsidR="00763022" w:rsidRDefault="00000000">
            <w:pPr>
              <w:spacing w:after="20"/>
            </w:pPr>
            <w:r>
              <w:rPr>
                <w:sz w:val="18"/>
                <w:szCs w:val="18"/>
              </w:rPr>
              <w:t>A live women's event or roundtable built around one pillar</w:t>
            </w:r>
          </w:p>
        </w:tc>
      </w:tr>
    </w:tbl>
    <w:p w14:paraId="761DA58C" w14:textId="77777777" w:rsidR="00763022" w:rsidRDefault="00000000">
      <w:pPr>
        <w:pStyle w:val="Heading1"/>
        <w:keepNext/>
        <w:pageBreakBefore/>
        <w:pBdr>
          <w:bottom w:val="single" w:sz="12" w:space="6" w:color="C9A961"/>
        </w:pBdr>
        <w:spacing w:after="160"/>
      </w:pPr>
      <w:r>
        <w:rPr>
          <w:spacing w:val="12"/>
        </w:rPr>
        <w:lastRenderedPageBreak/>
        <w:t>SAMPLE POST: READY FOR REVIEW</w:t>
      </w:r>
    </w:p>
    <w:p w14:paraId="6A64D701" w14:textId="77777777" w:rsidR="00763022" w:rsidRDefault="00000000">
      <w:pPr>
        <w:spacing w:after="130" w:line="290" w:lineRule="auto"/>
      </w:pPr>
      <w:r>
        <w:t>Topic: Do you know where it all is? Pillar: Protection and Independence. Avatar: all, written for the Rebuilder.</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763022" w14:paraId="143C9D85" w14:textId="77777777">
        <w:tblPrEx>
          <w:tblCellMar>
            <w:top w:w="0" w:type="dxa"/>
            <w:bottom w:w="0" w:type="dxa"/>
          </w:tblCellMar>
        </w:tblPrEx>
        <w:tc>
          <w:tcPr>
            <w:tcW w:w="10080" w:type="dxa"/>
            <w:tcBorders>
              <w:top w:val="single" w:sz="4" w:space="0" w:color="D9D2BD"/>
              <w:left w:val="single" w:sz="4" w:space="0" w:color="D9D2BD"/>
              <w:bottom w:val="single" w:sz="4" w:space="0" w:color="D9D2BD"/>
              <w:right w:val="single" w:sz="4" w:space="0" w:color="D9D2BD"/>
            </w:tcBorders>
            <w:shd w:val="clear" w:color="auto" w:fill="F0E9D6"/>
            <w:tcMar>
              <w:top w:w="120" w:type="dxa"/>
              <w:left w:w="240" w:type="dxa"/>
              <w:bottom w:w="120" w:type="dxa"/>
              <w:right w:w="240" w:type="dxa"/>
            </w:tcMar>
          </w:tcPr>
          <w:p w14:paraId="399937FA" w14:textId="77777777" w:rsidR="00763022" w:rsidRDefault="00000000">
            <w:pPr>
              <w:spacing w:after="80"/>
            </w:pPr>
            <w:r>
              <w:rPr>
                <w:rFonts w:ascii="Georgia" w:eastAsia="Georgia" w:hAnsi="Georgia" w:cs="Georgia"/>
                <w:b/>
                <w:bCs/>
                <w:color w:val="1B1E4B"/>
                <w:sz w:val="20"/>
                <w:szCs w:val="20"/>
              </w:rPr>
              <w:t>Carousel copy (8 slides)</w:t>
            </w:r>
          </w:p>
          <w:p w14:paraId="460539E7" w14:textId="77777777" w:rsidR="00763022" w:rsidRDefault="00000000">
            <w:pPr>
              <w:spacing w:after="40" w:line="270" w:lineRule="auto"/>
            </w:pPr>
            <w:r>
              <w:rPr>
                <w:sz w:val="19"/>
                <w:szCs w:val="19"/>
              </w:rPr>
              <w:t>SLIDE 1:  If something happened tomorrow, would you know where it all is?</w:t>
            </w:r>
          </w:p>
          <w:p w14:paraId="518B22B7" w14:textId="77777777" w:rsidR="00763022" w:rsidRDefault="00000000">
            <w:pPr>
              <w:spacing w:after="40" w:line="270" w:lineRule="auto"/>
            </w:pPr>
            <w:r>
              <w:rPr>
                <w:sz w:val="19"/>
                <w:szCs w:val="19"/>
              </w:rPr>
              <w:t>SLIDE 2:  The 401(k). The life insurance. The old IRA. The passwords. The safe deposit key.</w:t>
            </w:r>
          </w:p>
          <w:p w14:paraId="61BFB17A" w14:textId="77777777" w:rsidR="00763022" w:rsidRDefault="00000000">
            <w:pPr>
              <w:spacing w:after="40" w:line="270" w:lineRule="auto"/>
            </w:pPr>
            <w:r>
              <w:rPr>
                <w:sz w:val="19"/>
                <w:szCs w:val="19"/>
              </w:rPr>
              <w:t>SLIDE 3:  So many women find out what they have at the worst possible moment.</w:t>
            </w:r>
          </w:p>
          <w:p w14:paraId="12087DD9" w14:textId="77777777" w:rsidR="00763022" w:rsidRDefault="00000000">
            <w:pPr>
              <w:spacing w:after="40" w:line="270" w:lineRule="auto"/>
            </w:pPr>
            <w:r>
              <w:rPr>
                <w:sz w:val="19"/>
                <w:szCs w:val="19"/>
              </w:rPr>
              <w:t>SLIDE 4:  Not knowing isn't a character flaw. It's usually a habit: "He handles that."</w:t>
            </w:r>
          </w:p>
          <w:p w14:paraId="6AD0B037" w14:textId="77777777" w:rsidR="00763022" w:rsidRDefault="00000000">
            <w:pPr>
              <w:spacing w:after="40" w:line="270" w:lineRule="auto"/>
            </w:pPr>
            <w:r>
              <w:rPr>
                <w:sz w:val="19"/>
                <w:szCs w:val="19"/>
              </w:rPr>
              <w:t>SLIDE 5:  Knowing is a form of PROTECTION.</w:t>
            </w:r>
          </w:p>
          <w:p w14:paraId="63052BA2" w14:textId="77777777" w:rsidR="00763022" w:rsidRDefault="00000000">
            <w:pPr>
              <w:spacing w:after="40" w:line="270" w:lineRule="auto"/>
            </w:pPr>
            <w:r>
              <w:rPr>
                <w:sz w:val="19"/>
                <w:szCs w:val="19"/>
              </w:rPr>
              <w:t>SLIDE 6:  Start a simple list: every account, where it's held, who the beneficiary is, and who to call.</w:t>
            </w:r>
          </w:p>
          <w:p w14:paraId="5867D738" w14:textId="77777777" w:rsidR="00763022" w:rsidRDefault="00000000">
            <w:pPr>
              <w:spacing w:after="40" w:line="270" w:lineRule="auto"/>
            </w:pPr>
            <w:r>
              <w:rPr>
                <w:sz w:val="19"/>
                <w:szCs w:val="19"/>
              </w:rPr>
              <w:t>SLIDE 7:  Then ask: Is my name on it? Is the beneficiary current? Would someone I trust know where to find this?</w:t>
            </w:r>
          </w:p>
          <w:p w14:paraId="22B8525E" w14:textId="77777777" w:rsidR="00763022" w:rsidRDefault="00000000">
            <w:pPr>
              <w:spacing w:after="40" w:line="270" w:lineRule="auto"/>
            </w:pPr>
            <w:r>
              <w:rPr>
                <w:sz w:val="19"/>
                <w:szCs w:val="19"/>
              </w:rPr>
              <w:t>SLIDE 8:  You don't have to manage every dollar. You do deserve to know where every dollar is.  WEALTH CODE: WOMEN'S EDITION</w:t>
            </w:r>
          </w:p>
        </w:tc>
      </w:tr>
    </w:tbl>
    <w:p w14:paraId="7473A1B9" w14:textId="77777777" w:rsidR="00763022" w:rsidRDefault="00763022">
      <w:pPr>
        <w:spacing w:after="14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763022" w14:paraId="4F9F5C45" w14:textId="77777777">
        <w:tblPrEx>
          <w:tblCellMar>
            <w:top w:w="0" w:type="dxa"/>
            <w:bottom w:w="0" w:type="dxa"/>
          </w:tblCellMar>
        </w:tblPrEx>
        <w:tc>
          <w:tcPr>
            <w:tcW w:w="10080" w:type="dxa"/>
            <w:tcBorders>
              <w:top w:val="single" w:sz="4" w:space="0" w:color="D9D2BD"/>
              <w:left w:val="single" w:sz="4" w:space="0" w:color="D9D2BD"/>
              <w:bottom w:val="single" w:sz="4" w:space="0" w:color="D9D2BD"/>
              <w:right w:val="single" w:sz="4" w:space="0" w:color="D9D2BD"/>
            </w:tcBorders>
            <w:shd w:val="clear" w:color="auto" w:fill="F0E9D6"/>
            <w:tcMar>
              <w:top w:w="120" w:type="dxa"/>
              <w:left w:w="240" w:type="dxa"/>
              <w:bottom w:w="120" w:type="dxa"/>
              <w:right w:w="240" w:type="dxa"/>
            </w:tcMar>
          </w:tcPr>
          <w:p w14:paraId="13102F12" w14:textId="77777777" w:rsidR="00763022" w:rsidRDefault="00000000">
            <w:pPr>
              <w:spacing w:after="80"/>
            </w:pPr>
            <w:r>
              <w:rPr>
                <w:rFonts w:ascii="Georgia" w:eastAsia="Georgia" w:hAnsi="Georgia" w:cs="Georgia"/>
                <w:b/>
                <w:bCs/>
                <w:color w:val="1B1E4B"/>
                <w:sz w:val="20"/>
                <w:szCs w:val="20"/>
              </w:rPr>
              <w:t>Caption</w:t>
            </w:r>
          </w:p>
          <w:p w14:paraId="6EEA7890" w14:textId="77777777" w:rsidR="00763022" w:rsidRDefault="00000000">
            <w:pPr>
              <w:spacing w:after="40" w:line="270" w:lineRule="auto"/>
            </w:pPr>
            <w:r>
              <w:rPr>
                <w:sz w:val="19"/>
                <w:szCs w:val="19"/>
              </w:rPr>
              <w:t>If something happened tomorrow, would you know where it all is?</w:t>
            </w:r>
          </w:p>
          <w:p w14:paraId="342020E7" w14:textId="77777777" w:rsidR="00763022" w:rsidRDefault="00000000">
            <w:pPr>
              <w:spacing w:after="40" w:line="270" w:lineRule="auto"/>
            </w:pPr>
            <w:r>
              <w:rPr>
                <w:sz w:val="19"/>
                <w:szCs w:val="19"/>
              </w:rPr>
              <w:t>A lot of women don't, and it's not because they aren't capable. It's because somewhere along the way, the money became someone else's job. Then life changes, and the learning happens all at once.</w:t>
            </w:r>
          </w:p>
          <w:p w14:paraId="4F9B09AB" w14:textId="77777777" w:rsidR="00763022" w:rsidRDefault="00000000">
            <w:pPr>
              <w:spacing w:after="40" w:line="270" w:lineRule="auto"/>
            </w:pPr>
            <w:r>
              <w:rPr>
                <w:sz w:val="19"/>
                <w:szCs w:val="19"/>
              </w:rPr>
              <w:t>This week, start one list. Every account, where it's held, who the beneficiary is, and who to call. That's it. Knowing is a form of protection.</w:t>
            </w:r>
          </w:p>
          <w:p w14:paraId="09CED777" w14:textId="77777777" w:rsidR="00763022" w:rsidRDefault="00000000">
            <w:pPr>
              <w:spacing w:after="40" w:line="270" w:lineRule="auto"/>
            </w:pPr>
            <w:r>
              <w:rPr>
                <w:sz w:val="19"/>
                <w:szCs w:val="19"/>
              </w:rPr>
              <w:t>Who in your life would know where to find your list?</w:t>
            </w:r>
          </w:p>
          <w:p w14:paraId="5F2CAABF" w14:textId="77777777" w:rsidR="00763022" w:rsidRDefault="00000000">
            <w:pPr>
              <w:spacing w:after="40" w:line="270" w:lineRule="auto"/>
            </w:pPr>
            <w:r>
              <w:rPr>
                <w:sz w:val="19"/>
                <w:szCs w:val="19"/>
              </w:rPr>
              <w:t>This is for educational purposes only and is not individualized financial, tax, or legal advice.</w:t>
            </w:r>
          </w:p>
        </w:tc>
      </w:tr>
    </w:tbl>
    <w:p w14:paraId="2FA398B6" w14:textId="77777777" w:rsidR="00763022" w:rsidRDefault="00763022">
      <w:pPr>
        <w:spacing w:after="14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763022" w14:paraId="01D2DD28" w14:textId="77777777">
        <w:tblPrEx>
          <w:tblCellMar>
            <w:top w:w="0" w:type="dxa"/>
            <w:bottom w:w="0" w:type="dxa"/>
          </w:tblCellMar>
        </w:tblPrEx>
        <w:tc>
          <w:tcPr>
            <w:tcW w:w="10080" w:type="dxa"/>
            <w:tcBorders>
              <w:top w:val="none" w:sz="0" w:space="0" w:color="FFFFFF"/>
              <w:left w:val="single" w:sz="36" w:space="0" w:color="C9A961"/>
              <w:bottom w:val="none" w:sz="0" w:space="0" w:color="FFFFFF"/>
              <w:right w:val="none" w:sz="0" w:space="0" w:color="FFFFFF"/>
            </w:tcBorders>
            <w:shd w:val="clear" w:color="auto" w:fill="FAF7F0"/>
            <w:tcMar>
              <w:top w:w="130" w:type="dxa"/>
              <w:left w:w="240" w:type="dxa"/>
              <w:bottom w:w="130" w:type="dxa"/>
              <w:right w:w="240" w:type="dxa"/>
            </w:tcMar>
          </w:tcPr>
          <w:p w14:paraId="32264932" w14:textId="77777777" w:rsidR="00763022" w:rsidRDefault="00000000">
            <w:pPr>
              <w:spacing w:line="290" w:lineRule="auto"/>
            </w:pPr>
            <w:r>
              <w:rPr>
                <w:rFonts w:ascii="Georgia" w:eastAsia="Georgia" w:hAnsi="Georgia" w:cs="Georgia"/>
                <w:b/>
                <w:bCs/>
                <w:color w:val="8B7A3C"/>
              </w:rPr>
              <w:t xml:space="preserve">Visual direction. </w:t>
            </w:r>
            <w:r>
              <w:t>A woman at a kitchen table in warm morning light, holding a single folder labeled with her name, calm and in control. Navy overlay on the text side, "PROTECTION" in gold on slide 5, Savvy gold logo, no week label.</w:t>
            </w:r>
          </w:p>
        </w:tc>
      </w:tr>
    </w:tbl>
    <w:p w14:paraId="117B00C8" w14:textId="77777777" w:rsidR="00763022" w:rsidRDefault="00763022">
      <w:pPr>
        <w:spacing w:after="200"/>
      </w:pPr>
    </w:p>
    <w:p w14:paraId="36D9A372" w14:textId="77777777" w:rsidR="00763022" w:rsidRDefault="00000000">
      <w:pPr>
        <w:pBdr>
          <w:top w:val="single" w:sz="6" w:space="6" w:color="C9A961"/>
        </w:pBdr>
        <w:spacing w:before="120"/>
      </w:pPr>
      <w:r>
        <w:rPr>
          <w:b/>
          <w:bCs/>
          <w:i/>
          <w:iCs/>
          <w:color w:val="6B6B6B"/>
          <w:sz w:val="16"/>
          <w:szCs w:val="16"/>
        </w:rPr>
        <w:t xml:space="preserve">Disclosures. </w:t>
      </w:r>
      <w:r>
        <w:rPr>
          <w:i/>
          <w:iCs/>
          <w:color w:val="6B6B6B"/>
          <w:sz w:val="16"/>
          <w:szCs w:val="16"/>
        </w:rPr>
        <w:t>Brokerage services provided by Maplewood Investments, Inc. Advisory services provided by Blueprint Financial Advisors LLC. Maplewood Investments, Inc. and Blueprint Financial Advisors LLC are affiliated. Maplewood Investments, Inc., does not provide tax, legal or accounting advice. Always consult a qualified tax advisory regarding your personal tax situation and a qualified legal professional for your personal estate planning situation.</w:t>
      </w:r>
    </w:p>
    <w:sectPr w:rsidR="00763022">
      <w:headerReference w:type="default" r:id="rId8"/>
      <w:footerReference w:type="default" r:id="rId9"/>
      <w:headerReference w:type="first" r:id="rId10"/>
      <w:footerReference w:type="first" r:id="rId11"/>
      <w:pgSz w:w="12240" w:h="15840"/>
      <w:pgMar w:top="1080" w:right="1080" w:bottom="1620" w:left="1080" w:header="54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871EEA" w14:textId="77777777" w:rsidR="008C1B80" w:rsidRDefault="008C1B80">
      <w:r>
        <w:separator/>
      </w:r>
    </w:p>
  </w:endnote>
  <w:endnote w:type="continuationSeparator" w:id="0">
    <w:p w14:paraId="7AAB533F" w14:textId="77777777" w:rsidR="008C1B80" w:rsidRDefault="008C1B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1C5F8E" w14:textId="77777777" w:rsidR="00763022" w:rsidRDefault="00000000">
    <w:pPr>
      <w:jc w:val="center"/>
    </w:pPr>
    <w:r>
      <w:rPr>
        <w:i/>
        <w:iCs/>
        <w:color w:val="6B6B6B"/>
        <w:sz w:val="14"/>
        <w:szCs w:val="14"/>
      </w:rPr>
      <w:t xml:space="preserve">Creating confidence through financial independence  ·  Page </w:t>
    </w:r>
    <w:r>
      <w:rPr>
        <w:i/>
        <w:iCs/>
        <w:color w:val="6B6B6B"/>
        <w:sz w:val="14"/>
        <w:szCs w:val="14"/>
      </w:rPr>
      <w:fldChar w:fldCharType="begin"/>
    </w:r>
    <w:r>
      <w:rPr>
        <w:i/>
        <w:iCs/>
        <w:color w:val="6B6B6B"/>
        <w:sz w:val="14"/>
        <w:szCs w:val="14"/>
      </w:rPr>
      <w:instrText>PAGE</w:instrText>
    </w:r>
    <w:r>
      <w:rPr>
        <w:i/>
        <w:iCs/>
        <w:color w:val="6B6B6B"/>
        <w:sz w:val="14"/>
        <w:szCs w:val="14"/>
      </w:rPr>
      <w:fldChar w:fldCharType="separate"/>
    </w:r>
    <w:r w:rsidR="00CE365A">
      <w:rPr>
        <w:i/>
        <w:iCs/>
        <w:noProof/>
        <w:color w:val="6B6B6B"/>
        <w:sz w:val="14"/>
        <w:szCs w:val="14"/>
      </w:rPr>
      <w:t>2</w:t>
    </w:r>
    <w:r>
      <w:rPr>
        <w:i/>
        <w:iCs/>
        <w:color w:val="6B6B6B"/>
        <w:sz w:val="14"/>
        <w:szCs w:val="14"/>
      </w:rPr>
      <w:fldChar w:fldCharType="end"/>
    </w:r>
    <w:r>
      <w:rPr>
        <w:i/>
        <w:iCs/>
        <w:color w:val="6B6B6B"/>
        <w:sz w:val="14"/>
        <w:szCs w:val="14"/>
      </w:rPr>
      <w:t xml:space="preserve"> of </w:t>
    </w:r>
    <w:r>
      <w:rPr>
        <w:i/>
        <w:iCs/>
        <w:color w:val="6B6B6B"/>
        <w:sz w:val="14"/>
        <w:szCs w:val="14"/>
      </w:rPr>
      <w:fldChar w:fldCharType="begin"/>
    </w:r>
    <w:r>
      <w:rPr>
        <w:i/>
        <w:iCs/>
        <w:color w:val="6B6B6B"/>
        <w:sz w:val="14"/>
        <w:szCs w:val="14"/>
      </w:rPr>
      <w:instrText>NUMPAGES</w:instrText>
    </w:r>
    <w:r>
      <w:rPr>
        <w:i/>
        <w:iCs/>
        <w:color w:val="6B6B6B"/>
        <w:sz w:val="14"/>
        <w:szCs w:val="14"/>
      </w:rPr>
      <w:fldChar w:fldCharType="separate"/>
    </w:r>
    <w:r w:rsidR="00CE365A">
      <w:rPr>
        <w:i/>
        <w:iCs/>
        <w:noProof/>
        <w:color w:val="6B6B6B"/>
        <w:sz w:val="14"/>
        <w:szCs w:val="14"/>
      </w:rPr>
      <w:t>3</w:t>
    </w:r>
    <w:r>
      <w:rPr>
        <w:i/>
        <w:iCs/>
        <w:color w:val="6B6B6B"/>
        <w:sz w:val="14"/>
        <w:szCs w:val="1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61C026" w14:textId="77777777" w:rsidR="00763022" w:rsidRDefault="0076302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6EB67F" w14:textId="77777777" w:rsidR="008C1B80" w:rsidRDefault="008C1B80">
      <w:r>
        <w:separator/>
      </w:r>
    </w:p>
  </w:footnote>
  <w:footnote w:type="continuationSeparator" w:id="0">
    <w:p w14:paraId="3EC5B383" w14:textId="77777777" w:rsidR="008C1B80" w:rsidRDefault="008C1B8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94812" w14:textId="77777777" w:rsidR="00763022" w:rsidRDefault="00000000">
    <w:pPr>
      <w:jc w:val="right"/>
    </w:pPr>
    <w:r>
      <w:rPr>
        <w:rFonts w:ascii="Georgia" w:eastAsia="Georgia" w:hAnsi="Georgia" w:cs="Georgia"/>
        <w:color w:val="8B7A3C"/>
        <w:spacing w:val="12"/>
        <w:sz w:val="14"/>
        <w:szCs w:val="14"/>
      </w:rPr>
      <w:t>SAVVY FINANCIAL  ·  WEALTH CODE: WOMEN'S EDITION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7F87C" w14:textId="77777777" w:rsidR="00763022" w:rsidRDefault="0076302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E5291F"/>
    <w:multiLevelType w:val="hybridMultilevel"/>
    <w:tmpl w:val="9A482516"/>
    <w:lvl w:ilvl="0" w:tplc="173EF666">
      <w:start w:val="1"/>
      <w:numFmt w:val="decimal"/>
      <w:lvlText w:val="%1."/>
      <w:lvlJc w:val="left"/>
      <w:pPr>
        <w:ind w:left="720" w:hanging="360"/>
      </w:pPr>
    </w:lvl>
    <w:lvl w:ilvl="1" w:tplc="698EF692">
      <w:numFmt w:val="decimal"/>
      <w:lvlText w:val=""/>
      <w:lvlJc w:val="left"/>
    </w:lvl>
    <w:lvl w:ilvl="2" w:tplc="F0FA2EA6">
      <w:numFmt w:val="decimal"/>
      <w:lvlText w:val=""/>
      <w:lvlJc w:val="left"/>
    </w:lvl>
    <w:lvl w:ilvl="3" w:tplc="1144B490">
      <w:numFmt w:val="decimal"/>
      <w:lvlText w:val=""/>
      <w:lvlJc w:val="left"/>
    </w:lvl>
    <w:lvl w:ilvl="4" w:tplc="9DE4C0BE">
      <w:numFmt w:val="decimal"/>
      <w:lvlText w:val=""/>
      <w:lvlJc w:val="left"/>
    </w:lvl>
    <w:lvl w:ilvl="5" w:tplc="F036E348">
      <w:numFmt w:val="decimal"/>
      <w:lvlText w:val=""/>
      <w:lvlJc w:val="left"/>
    </w:lvl>
    <w:lvl w:ilvl="6" w:tplc="FA3EBA66">
      <w:numFmt w:val="decimal"/>
      <w:lvlText w:val=""/>
      <w:lvlJc w:val="left"/>
    </w:lvl>
    <w:lvl w:ilvl="7" w:tplc="4A04F986">
      <w:numFmt w:val="decimal"/>
      <w:lvlText w:val=""/>
      <w:lvlJc w:val="left"/>
    </w:lvl>
    <w:lvl w:ilvl="8" w:tplc="4230A94C">
      <w:numFmt w:val="decimal"/>
      <w:lvlText w:val=""/>
      <w:lvlJc w:val="left"/>
    </w:lvl>
  </w:abstractNum>
  <w:abstractNum w:abstractNumId="1" w15:restartNumberingAfterBreak="0">
    <w:nsid w:val="2E396B7A"/>
    <w:multiLevelType w:val="hybridMultilevel"/>
    <w:tmpl w:val="F822E21A"/>
    <w:lvl w:ilvl="0" w:tplc="A914F55E">
      <w:start w:val="1"/>
      <w:numFmt w:val="decimal"/>
      <w:lvlText w:val="%1."/>
      <w:lvlJc w:val="left"/>
      <w:pPr>
        <w:ind w:left="720" w:hanging="360"/>
      </w:pPr>
    </w:lvl>
    <w:lvl w:ilvl="1" w:tplc="C3F2A182">
      <w:numFmt w:val="decimal"/>
      <w:lvlText w:val=""/>
      <w:lvlJc w:val="left"/>
    </w:lvl>
    <w:lvl w:ilvl="2" w:tplc="71E613E2">
      <w:numFmt w:val="decimal"/>
      <w:lvlText w:val=""/>
      <w:lvlJc w:val="left"/>
    </w:lvl>
    <w:lvl w:ilvl="3" w:tplc="02A84B5E">
      <w:numFmt w:val="decimal"/>
      <w:lvlText w:val=""/>
      <w:lvlJc w:val="left"/>
    </w:lvl>
    <w:lvl w:ilvl="4" w:tplc="A5F656AE">
      <w:numFmt w:val="decimal"/>
      <w:lvlText w:val=""/>
      <w:lvlJc w:val="left"/>
    </w:lvl>
    <w:lvl w:ilvl="5" w:tplc="C14294EA">
      <w:numFmt w:val="decimal"/>
      <w:lvlText w:val=""/>
      <w:lvlJc w:val="left"/>
    </w:lvl>
    <w:lvl w:ilvl="6" w:tplc="64D6F52E">
      <w:numFmt w:val="decimal"/>
      <w:lvlText w:val=""/>
      <w:lvlJc w:val="left"/>
    </w:lvl>
    <w:lvl w:ilvl="7" w:tplc="9C12F250">
      <w:numFmt w:val="decimal"/>
      <w:lvlText w:val=""/>
      <w:lvlJc w:val="left"/>
    </w:lvl>
    <w:lvl w:ilvl="8" w:tplc="A0C4FF9A">
      <w:numFmt w:val="decimal"/>
      <w:lvlText w:val=""/>
      <w:lvlJc w:val="left"/>
    </w:lvl>
  </w:abstractNum>
  <w:abstractNum w:abstractNumId="2" w15:restartNumberingAfterBreak="0">
    <w:nsid w:val="2F075DF3"/>
    <w:multiLevelType w:val="hybridMultilevel"/>
    <w:tmpl w:val="151079F2"/>
    <w:lvl w:ilvl="0" w:tplc="CB122968">
      <w:start w:val="1"/>
      <w:numFmt w:val="bullet"/>
      <w:lvlText w:val="•"/>
      <w:lvlJc w:val="left"/>
      <w:pPr>
        <w:ind w:left="720" w:hanging="360"/>
      </w:pPr>
    </w:lvl>
    <w:lvl w:ilvl="1" w:tplc="00BC81CC">
      <w:numFmt w:val="decimal"/>
      <w:lvlText w:val=""/>
      <w:lvlJc w:val="left"/>
    </w:lvl>
    <w:lvl w:ilvl="2" w:tplc="F2901234">
      <w:numFmt w:val="decimal"/>
      <w:lvlText w:val=""/>
      <w:lvlJc w:val="left"/>
    </w:lvl>
    <w:lvl w:ilvl="3" w:tplc="C2F4BFB6">
      <w:numFmt w:val="decimal"/>
      <w:lvlText w:val=""/>
      <w:lvlJc w:val="left"/>
    </w:lvl>
    <w:lvl w:ilvl="4" w:tplc="4E9E7B2A">
      <w:numFmt w:val="decimal"/>
      <w:lvlText w:val=""/>
      <w:lvlJc w:val="left"/>
    </w:lvl>
    <w:lvl w:ilvl="5" w:tplc="76D0AC00">
      <w:numFmt w:val="decimal"/>
      <w:lvlText w:val=""/>
      <w:lvlJc w:val="left"/>
    </w:lvl>
    <w:lvl w:ilvl="6" w:tplc="30AEE0B0">
      <w:numFmt w:val="decimal"/>
      <w:lvlText w:val=""/>
      <w:lvlJc w:val="left"/>
    </w:lvl>
    <w:lvl w:ilvl="7" w:tplc="61823F2C">
      <w:numFmt w:val="decimal"/>
      <w:lvlText w:val=""/>
      <w:lvlJc w:val="left"/>
    </w:lvl>
    <w:lvl w:ilvl="8" w:tplc="FE049E50">
      <w:numFmt w:val="decimal"/>
      <w:lvlText w:val=""/>
      <w:lvlJc w:val="left"/>
    </w:lvl>
  </w:abstractNum>
  <w:abstractNum w:abstractNumId="3" w15:restartNumberingAfterBreak="0">
    <w:nsid w:val="4978369F"/>
    <w:multiLevelType w:val="hybridMultilevel"/>
    <w:tmpl w:val="5D026878"/>
    <w:lvl w:ilvl="0" w:tplc="3D82F44A">
      <w:start w:val="1"/>
      <w:numFmt w:val="bullet"/>
      <w:lvlText w:val="●"/>
      <w:lvlJc w:val="left"/>
      <w:pPr>
        <w:ind w:left="720" w:hanging="360"/>
      </w:pPr>
    </w:lvl>
    <w:lvl w:ilvl="1" w:tplc="78582AFA">
      <w:start w:val="1"/>
      <w:numFmt w:val="bullet"/>
      <w:lvlText w:val="○"/>
      <w:lvlJc w:val="left"/>
      <w:pPr>
        <w:ind w:left="1440" w:hanging="360"/>
      </w:pPr>
    </w:lvl>
    <w:lvl w:ilvl="2" w:tplc="45DEBC86">
      <w:start w:val="1"/>
      <w:numFmt w:val="bullet"/>
      <w:lvlText w:val="■"/>
      <w:lvlJc w:val="left"/>
      <w:pPr>
        <w:ind w:left="2160" w:hanging="360"/>
      </w:pPr>
    </w:lvl>
    <w:lvl w:ilvl="3" w:tplc="0CD46F8E">
      <w:start w:val="1"/>
      <w:numFmt w:val="bullet"/>
      <w:lvlText w:val="●"/>
      <w:lvlJc w:val="left"/>
      <w:pPr>
        <w:ind w:left="2880" w:hanging="360"/>
      </w:pPr>
    </w:lvl>
    <w:lvl w:ilvl="4" w:tplc="0278F1CC">
      <w:start w:val="1"/>
      <w:numFmt w:val="bullet"/>
      <w:lvlText w:val="○"/>
      <w:lvlJc w:val="left"/>
      <w:pPr>
        <w:ind w:left="3600" w:hanging="360"/>
      </w:pPr>
    </w:lvl>
    <w:lvl w:ilvl="5" w:tplc="CCC2BE6C">
      <w:start w:val="1"/>
      <w:numFmt w:val="bullet"/>
      <w:lvlText w:val="■"/>
      <w:lvlJc w:val="left"/>
      <w:pPr>
        <w:ind w:left="4320" w:hanging="360"/>
      </w:pPr>
    </w:lvl>
    <w:lvl w:ilvl="6" w:tplc="D17AC142">
      <w:start w:val="1"/>
      <w:numFmt w:val="bullet"/>
      <w:lvlText w:val="●"/>
      <w:lvlJc w:val="left"/>
      <w:pPr>
        <w:ind w:left="5040" w:hanging="360"/>
      </w:pPr>
    </w:lvl>
    <w:lvl w:ilvl="7" w:tplc="A2065212">
      <w:start w:val="1"/>
      <w:numFmt w:val="bullet"/>
      <w:lvlText w:val="●"/>
      <w:lvlJc w:val="left"/>
      <w:pPr>
        <w:ind w:left="5760" w:hanging="360"/>
      </w:pPr>
    </w:lvl>
    <w:lvl w:ilvl="8" w:tplc="DAC42686">
      <w:start w:val="1"/>
      <w:numFmt w:val="bullet"/>
      <w:lvlText w:val="●"/>
      <w:lvlJc w:val="left"/>
      <w:pPr>
        <w:ind w:left="6480" w:hanging="360"/>
      </w:pPr>
    </w:lvl>
  </w:abstractNum>
  <w:num w:numId="1" w16cid:durableId="443041420">
    <w:abstractNumId w:val="3"/>
    <w:lvlOverride w:ilvl="0">
      <w:startOverride w:val="1"/>
    </w:lvlOverride>
  </w:num>
  <w:num w:numId="2" w16cid:durableId="2092852876">
    <w:abstractNumId w:val="2"/>
    <w:lvlOverride w:ilvl="0">
      <w:startOverride w:val="1"/>
    </w:lvlOverride>
  </w:num>
  <w:num w:numId="3" w16cid:durableId="1197506036">
    <w:abstractNumId w:val="0"/>
    <w:lvlOverride w:ilvl="0">
      <w:startOverride w:val="1"/>
    </w:lvlOverride>
  </w:num>
  <w:num w:numId="4" w16cid:durableId="183410510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3022"/>
    <w:rsid w:val="00625CEC"/>
    <w:rsid w:val="00763022"/>
    <w:rsid w:val="008C1B80"/>
    <w:rsid w:val="00CE36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E5DEB4"/>
  <w15:docId w15:val="{083AABD1-202F-4D17-AB25-B78B09D79A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A2A2A"/>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rFonts w:ascii="Georgia" w:eastAsia="Georgia" w:hAnsi="Georgia" w:cs="Georgia"/>
      <w:b/>
      <w:bCs/>
      <w:color w:val="1B1E4B"/>
      <w:sz w:val="32"/>
      <w:szCs w:val="32"/>
    </w:rPr>
  </w:style>
  <w:style w:type="paragraph" w:styleId="Heading2">
    <w:name w:val="heading 2"/>
    <w:uiPriority w:val="9"/>
    <w:unhideWhenUsed/>
    <w:qFormat/>
    <w:pPr>
      <w:outlineLvl w:val="1"/>
    </w:pPr>
    <w:rPr>
      <w:rFonts w:ascii="Georgia" w:eastAsia="Georgia" w:hAnsi="Georgia" w:cs="Georgia"/>
      <w:b/>
      <w:bCs/>
      <w:color w:val="1B1E4B"/>
      <w:sz w:val="26"/>
      <w:szCs w:val="26"/>
    </w:rPr>
  </w:style>
  <w:style w:type="paragraph" w:styleId="Heading3">
    <w:name w:val="heading 3"/>
    <w:uiPriority w:val="9"/>
    <w:semiHidden/>
    <w:unhideWhenUsed/>
    <w:qFormat/>
    <w:pPr>
      <w:outlineLvl w:val="2"/>
    </w:pPr>
    <w:rPr>
      <w:rFonts w:ascii="Georgia" w:eastAsia="Georgia" w:hAnsi="Georgia" w:cs="Georgia"/>
      <w:b/>
      <w:bCs/>
      <w:color w:val="8B7A3C"/>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20</Pages>
  <Words>4567</Words>
  <Characters>26034</Characters>
  <Application>Microsoft Office Word</Application>
  <DocSecurity>0</DocSecurity>
  <Lines>216</Lines>
  <Paragraphs>61</Paragraphs>
  <ScaleCrop>false</ScaleCrop>
  <Company/>
  <LinksUpToDate>false</LinksUpToDate>
  <CharactersWithSpaces>30540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Wealth Code: Women's Edition Social Media Kit</dc:title>
  <dc:creator>Savvy Financial</dc:creator>
  <cp:lastModifiedBy>Leah Williams</cp:lastModifiedBy>
  <cp:revision>2</cp:revision>
  <dcterms:created xsi:type="dcterms:W3CDTF">2026-10-13T01:40:00Z</dcterms:created>
  <dcterms:modified xsi:type="dcterms:W3CDTF">2026-10-13T01:40:00Z</dcterms:modified>
</cp:coreProperties>
</file>