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Jaquelin</w:t>
      </w:r>
      <w:r>
        <w:t xml:space="preserve"> </w:t>
      </w:r>
      <w:r>
        <w:t xml:space="preserve">Martinez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pa-functions"/>
      <w:bookmarkEnd w:id="21"/>
      <w:r>
        <w:t xml:space="preserve">IPA FUNCTIONS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"C:/Users/Jaquelin Martinez/Desktop/MATH 110/hw 12/Martinez"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 made both newspaper api key and google api key global objects</w:t>
      </w:r>
      <w:r>
        <w:br w:type="textWrapping"/>
      </w:r>
      <w:r>
        <w:rPr>
          <w:rStyle w:val="NormalTok"/>
        </w:rPr>
        <w:t xml:space="preserve">globo_api_key &lt;-</w:t>
      </w:r>
      <w:r>
        <w:rPr>
          <w:rStyle w:val="StringTok"/>
        </w:rPr>
        <w:t xml:space="preserve"> "82928f3a320a4614b4e9bef5ba051b69"</w:t>
      </w:r>
      <w:r>
        <w:br w:type="textWrapping"/>
      </w:r>
      <w:r>
        <w:rPr>
          <w:rStyle w:val="NormalTok"/>
        </w:rPr>
        <w:t xml:space="preserve">google_api_key &lt;-</w:t>
      </w:r>
      <w:r>
        <w:rPr>
          <w:rStyle w:val="StringTok"/>
        </w:rPr>
        <w:t xml:space="preserve"> "AIzaSyA6BWicoLRoK3doX7oyNzs5YMEzxg8Q47A"</w:t>
      </w:r>
      <w:r>
        <w:br w:type="textWrapping"/>
      </w:r>
      <w:r>
        <w:br w:type="textWrapping"/>
      </w:r>
      <w:r>
        <w:rPr>
          <w:rStyle w:val="CommentTok"/>
        </w:rPr>
        <w:t xml:space="preserve">#this function helps you construct a url for your newspaper</w:t>
      </w:r>
      <w:r>
        <w:br w:type="textWrapping"/>
      </w:r>
      <w:r>
        <w:rPr>
          <w:rStyle w:val="NormalTok"/>
        </w:rPr>
        <w:t xml:space="preserve">search_newspaper_url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(globo_key, word) {</w:t>
      </w:r>
      <w:r>
        <w:br w:type="textWrapping"/>
      </w:r>
      <w:r>
        <w:rPr>
          <w:rStyle w:val="NormalTok"/>
        </w:rPr>
        <w:t xml:space="preserve">  base &lt;-</w:t>
      </w:r>
      <w:r>
        <w:rPr>
          <w:rStyle w:val="StringTok"/>
        </w:rPr>
        <w:t xml:space="preserve"> "https://newsapi.org/v2/everything?q="</w:t>
      </w:r>
      <w:r>
        <w:br w:type="textWrapping"/>
      </w:r>
      <w:r>
        <w:rPr>
          <w:rStyle w:val="NormalTok"/>
        </w:rPr>
        <w:t xml:space="preserve">  query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</w:t>
      </w:r>
      <w:r>
        <w:br w:type="textWrapping"/>
      </w:r>
      <w:r>
        <w:rPr>
          <w:rStyle w:val="NormalTok"/>
        </w:rPr>
        <w:t xml:space="preserve">  sort &lt;-</w:t>
      </w:r>
      <w:r>
        <w:rPr>
          <w:rStyle w:val="StringTok"/>
        </w:rPr>
        <w:t xml:space="preserve"> "&amp;sortBy=relevancy"</w:t>
      </w:r>
      <w:r>
        <w:br w:type="textWrapping"/>
      </w:r>
      <w:r>
        <w:rPr>
          <w:rStyle w:val="NormalTok"/>
        </w:rPr>
        <w:t xml:space="preserve">  mid_base&lt;-</w:t>
      </w:r>
      <w:r>
        <w:rPr>
          <w:rStyle w:val="StringTok"/>
        </w:rPr>
        <w:t xml:space="preserve"> "&amp;sources=globo&amp;apiKey="</w:t>
      </w:r>
      <w:r>
        <w:br w:type="textWrapping"/>
      </w:r>
      <w:r>
        <w:rPr>
          <w:rStyle w:val="NormalTok"/>
        </w:rPr>
        <w:t xml:space="preserve">  key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globo_key</w:t>
      </w:r>
      <w:r>
        <w:br w:type="textWrapping"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(base,query,sort,mid_base,key,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#this function helps you access the newspaper using the url function</w:t>
      </w:r>
      <w:r>
        <w:br w:type="textWrapping"/>
      </w:r>
      <w:r>
        <w:rPr>
          <w:rStyle w:val="CommentTok"/>
        </w:rPr>
        <w:t xml:space="preserve">#I did this here, so I would only have to insert my url in the following functions</w:t>
      </w:r>
      <w:r>
        <w:br w:type="textWrapping"/>
      </w:r>
      <w:r>
        <w:rPr>
          <w:rStyle w:val="NormalTok"/>
        </w:rPr>
        <w:t xml:space="preserve">access_newspaper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(url)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url=</w:t>
      </w:r>
      <w:r>
        <w:rPr>
          <w:rStyle w:val="NormalTok"/>
        </w:rPr>
        <w:t xml:space="preserve">url)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rawToChar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#this function will help you translate text of the ith title in the results</w:t>
      </w:r>
      <w:r>
        <w:br w:type="textWrapping"/>
      </w:r>
      <w:r>
        <w:rPr>
          <w:rStyle w:val="NormalTok"/>
        </w:rPr>
        <w:t xml:space="preserve">translate_text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(url, google_api, i) {</w:t>
      </w:r>
      <w:r>
        <w:br w:type="textWrapping"/>
      </w:r>
      <w:r>
        <w:rPr>
          <w:rStyle w:val="NormalTok"/>
        </w:rPr>
        <w:t xml:space="preserve">  newspaper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access_newspaper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(newspaper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articles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  <w:r>
        <w:br w:type="textWrapping"/>
      </w:r>
      <w:r>
        <w:rPr>
          <w:rStyle w:val="NormalTok"/>
        </w:rPr>
        <w:t xml:space="preserve">  text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text[i]</w:t>
      </w:r>
      <w:r>
        <w:br w:type="textWrapping"/>
      </w:r>
      <w:r>
        <w:rPr>
          <w:rStyle w:val="NormalTok"/>
        </w:rPr>
        <w:t xml:space="preserve">  source &lt;-</w:t>
      </w:r>
      <w:r>
        <w:rPr>
          <w:rStyle w:val="StringTok"/>
        </w:rPr>
        <w:t xml:space="preserve"> "pt"</w:t>
      </w:r>
      <w:r>
        <w:br w:type="textWrapping"/>
      </w:r>
      <w:r>
        <w:rPr>
          <w:rStyle w:val="NormalTok"/>
        </w:rPr>
        <w:t xml:space="preserve">  target &lt;-</w:t>
      </w:r>
      <w:r>
        <w:rPr>
          <w:rStyle w:val="StringTok"/>
        </w:rPr>
        <w:t xml:space="preserve"> "en"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body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"'q':'"</w:t>
      </w:r>
      <w:r>
        <w:rPr>
          <w:rStyle w:val="NormalTok"/>
        </w:rPr>
        <w:t xml:space="preserve">, text, </w:t>
      </w:r>
      <w:r>
        <w:rPr>
          <w:rStyle w:val="StringTok"/>
        </w:rPr>
        <w:t xml:space="preserve">"',"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"'source':'"</w:t>
      </w:r>
      <w:r>
        <w:rPr>
          <w:rStyle w:val="NormalTok"/>
        </w:rPr>
        <w:t xml:space="preserve">, source, </w:t>
      </w:r>
      <w:r>
        <w:rPr>
          <w:rStyle w:val="StringTok"/>
        </w:rPr>
        <w:t xml:space="preserve">"',"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"'target':'"</w:t>
      </w:r>
      <w:r>
        <w:rPr>
          <w:rStyle w:val="NormalTok"/>
        </w:rPr>
        <w:t xml:space="preserve">, target, </w:t>
      </w:r>
      <w:r>
        <w:rPr>
          <w:rStyle w:val="StringTok"/>
        </w:rPr>
        <w:t xml:space="preserve">"',"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"'format':'text',"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base &lt;-</w:t>
      </w:r>
      <w:r>
        <w:rPr>
          <w:rStyle w:val="StringTok"/>
        </w:rPr>
        <w:t xml:space="preserve"> "https://translation.googleapis.com/language/translate/v2?key="</w:t>
      </w:r>
      <w:r>
        <w:br w:type="textWrapping"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(base, google_api,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POST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body)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rawToChar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content))</w:t>
      </w:r>
      <w:r>
        <w:br w:type="textWrapping"/>
      </w:r>
      <w:r>
        <w:rPr>
          <w:rStyle w:val="NormalTok"/>
        </w:rPr>
        <w:t xml:space="preserve">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translations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translatedText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function will help you turn your translated text into speech</w:t>
      </w:r>
      <w:r>
        <w:br w:type="textWrapping"/>
      </w:r>
      <w:r>
        <w:rPr>
          <w:rStyle w:val="NormalTok"/>
        </w:rPr>
        <w:t xml:space="preserve">text_to_speech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(url, google_api, i) {</w:t>
      </w:r>
      <w:r>
        <w:br w:type="textWrapping"/>
      </w:r>
      <w:r>
        <w:rPr>
          <w:rStyle w:val="NormalTok"/>
        </w:rPr>
        <w:t xml:space="preserve">  text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translate_text</w:t>
      </w:r>
      <w:r>
        <w:rPr>
          <w:rStyle w:val="NormalTok"/>
        </w:rPr>
        <w:t xml:space="preserve">(url, google_api, i)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input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"'input':{'text':'"</w:t>
      </w:r>
      <w:r>
        <w:rPr>
          <w:rStyle w:val="NormalTok"/>
        </w:rPr>
        <w:t xml:space="preserve">, text, </w:t>
      </w:r>
      <w:r>
        <w:rPr>
          <w:rStyle w:val="StringTok"/>
        </w:rPr>
        <w:t xml:space="preserve">"'}"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voice &lt;-</w:t>
      </w:r>
      <w:r>
        <w:rPr>
          <w:rStyle w:val="StringTok"/>
        </w:rPr>
        <w:t xml:space="preserve"> "'voice':{'languageCode':'en-AU','name':'en-AU-Standard-A','ssmlGender':'FEMALE'}"</w:t>
      </w:r>
      <w:r>
        <w:br w:type="textWrapping"/>
      </w:r>
      <w:r>
        <w:rPr>
          <w:rStyle w:val="NormalTok"/>
        </w:rPr>
        <w:t xml:space="preserve">  output &lt;-</w:t>
      </w:r>
      <w:r>
        <w:rPr>
          <w:rStyle w:val="StringTok"/>
        </w:rPr>
        <w:t xml:space="preserve"> "'audioConfig':{'audioEncoding':'MP3'}"</w:t>
      </w:r>
      <w:r>
        <w:br w:type="textWrapping"/>
      </w:r>
      <w:r>
        <w:br w:type="textWrapping"/>
      </w:r>
      <w:r>
        <w:rPr>
          <w:rStyle w:val="NormalTok"/>
        </w:rPr>
        <w:t xml:space="preserve">  s_body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"{"</w:t>
      </w:r>
      <w:r>
        <w:rPr>
          <w:rStyle w:val="NormalTok"/>
        </w:rPr>
        <w:t xml:space="preserve">, input,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voice,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output, </w:t>
      </w:r>
      <w:r>
        <w:rPr>
          <w:rStyle w:val="StringTok"/>
        </w:rPr>
        <w:t xml:space="preserve">"}"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base_url &lt;-</w:t>
      </w:r>
      <w:r>
        <w:rPr>
          <w:rStyle w:val="StringTok"/>
        </w:rPr>
        <w:t xml:space="preserve"> "https://texttospeech.googleapis.com/v1/text:synthesize?key="</w:t>
      </w:r>
      <w:r>
        <w:br w:type="textWrapping"/>
      </w:r>
      <w:r>
        <w:rPr>
          <w:rStyle w:val="NormalTok"/>
        </w:rPr>
        <w:t xml:space="preserve">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(base_url, google_api,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POST</w:t>
      </w:r>
      <w:r>
        <w:rPr>
          <w:rStyle w:val="NormalTok"/>
        </w:rPr>
        <w:t xml:space="preserve">(url,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s_body)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jsonlite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rawToChar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content))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output_string=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audioContent)</w:t>
      </w:r>
      <w:r>
        <w:br w:type="textWrapping"/>
      </w:r>
      <w:r>
        <w:rPr>
          <w:rStyle w:val="NormalTok"/>
        </w:rPr>
        <w:t xml:space="preserve">  audio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audioContent</w:t>
      </w:r>
      <w:r>
        <w:br w:type="textWrapping"/>
      </w:r>
      <w:r>
        <w:br w:type="textWrapping"/>
      </w:r>
      <w:r>
        <w:rPr>
          <w:rStyle w:val="NormalTok"/>
        </w:rPr>
        <w:t xml:space="preserve">  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"sound.txt"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(audio, </w:t>
      </w:r>
      <w:r>
        <w:rPr>
          <w:rStyle w:val="DataTypeTok"/>
        </w:rPr>
        <w:t xml:space="preserve">con =</w:t>
      </w:r>
      <w:r>
        <w:rPr>
          <w:rStyle w:val="NormalTok"/>
        </w:rPr>
        <w:t xml:space="preserve"> con)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(con)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"certutil -decode sound.txt sound.mp3"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shell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sound.mp3"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2" w:name="sourcing-my-code-and-showing-output-for-functions"/>
      <w:bookmarkEnd w:id="22"/>
      <w:r>
        <w:t xml:space="preserve">SOURCING MY CODE AND SHOWING OUTPUT FOR FUNCTIONS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"globo_ api.R"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search_newspaper_url</w:t>
      </w:r>
      <w:r>
        <w:rPr>
          <w:rStyle w:val="NormalTok"/>
        </w:rPr>
        <w:t xml:space="preserve">(globo_api_key, </w:t>
      </w:r>
      <w:r>
        <w:rPr>
          <w:rStyle w:val="StringTok"/>
        </w:rPr>
        <w:t xml:space="preserve">"Bolsonaro"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"https://newsapi.org/v2/everything?q=Bolsonaro&amp;sortBy=relevancy&amp;sources=globo&amp;apiKey=82928f3a320a4614b4e9bef5ba051b69"</w:t>
      </w:r>
    </w:p>
    <w:p>
      <w:pPr>
        <w:pStyle w:val="SourceCode"/>
      </w:pPr>
      <w:r>
        <w:rPr>
          <w:rStyle w:val="CommentTok"/>
        </w:rPr>
        <w:t xml:space="preserve">#I created an object, so I wouldn't have to continue writing my search word and newspaper api again and again in the functions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search_newspaper_url</w:t>
      </w:r>
      <w:r>
        <w:rPr>
          <w:rStyle w:val="NormalTok"/>
        </w:rPr>
        <w:t xml:space="preserve">(globo_api_key, </w:t>
      </w:r>
      <w:r>
        <w:rPr>
          <w:rStyle w:val="StringTok"/>
        </w:rPr>
        <w:t xml:space="preserve">"Bolsonaro"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access_newspaper</w:t>
      </w:r>
      <w:r>
        <w:rPr>
          <w:rStyle w:val="NormalTok"/>
        </w:rPr>
        <w:t xml:space="preserve">(url)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articles[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source.id source.name author</w:t>
      </w:r>
      <w:r>
        <w:br w:type="textWrapping"/>
      </w:r>
      <w:r>
        <w:rPr>
          <w:rStyle w:val="VerbatimChar"/>
        </w:rPr>
        <w:t xml:space="preserve">## 1     globo       Globo     NA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title</w:t>
      </w:r>
      <w:r>
        <w:br w:type="textWrapping"/>
      </w:r>
      <w:r>
        <w:rPr>
          <w:rStyle w:val="VerbatimChar"/>
        </w:rPr>
        <w:t xml:space="preserve">## 1 'NÃ£o interessa se vai ter status de ministÃ©rio', diz Bolsonaro sobre pasta do Trabalho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description</w:t>
      </w:r>
      <w:r>
        <w:br w:type="textWrapping"/>
      </w:r>
      <w:r>
        <w:rPr>
          <w:rStyle w:val="VerbatimChar"/>
        </w:rPr>
        <w:t xml:space="preserve">## 1 O futuro do MinistÃ©rio do Trabalho continua sendo a grande incÃ³gnita em relaÃ§Ã£o ao governo do presidente eleito Jair Bolsonaro (PSL). Nesta quarta-feira, Bolsonaro disse que a legislaÃ§Ã£o trabalhista serÃ¡ preservada, e frisou que ainda nÃ£o estÃ¡... Leia mais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url</w:t>
      </w:r>
      <w:r>
        <w:br w:type="textWrapping"/>
      </w:r>
      <w:r>
        <w:rPr>
          <w:rStyle w:val="VerbatimChar"/>
        </w:rPr>
        <w:t xml:space="preserve">## 1 https://oglobo.globo.com/economia/nao-interessa-se-vai-ter-status-de-ministerio-diz-bolsonaro-sobre-pasta-do-trabalho-23233723</w:t>
      </w:r>
      <w:r>
        <w:br w:type="textWrapping"/>
      </w:r>
      <w:r>
        <w:rPr>
          <w:rStyle w:val="VerbatimChar"/>
        </w:rPr>
        <w:t xml:space="preserve">##                                                                       urlToImage</w:t>
      </w:r>
      <w:r>
        <w:br w:type="textWrapping"/>
      </w:r>
      <w:r>
        <w:rPr>
          <w:rStyle w:val="VerbatimChar"/>
        </w:rPr>
        <w:t xml:space="preserve">## 1 https://extra.globo.com/incoming/23234247-00f-009/w976h550-PROP/presidente.jpg</w:t>
      </w:r>
      <w:r>
        <w:br w:type="textWrapping"/>
      </w:r>
      <w:r>
        <w:rPr>
          <w:rStyle w:val="VerbatimChar"/>
        </w:rPr>
        <w:t xml:space="preserve">##            publishedAt</w:t>
      </w:r>
      <w:r>
        <w:br w:type="textWrapping"/>
      </w:r>
      <w:r>
        <w:rPr>
          <w:rStyle w:val="VerbatimChar"/>
        </w:rPr>
        <w:t xml:space="preserve">## 1 2018-11-14T13:51:53Z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content</w:t>
      </w:r>
      <w:r>
        <w:br w:type="textWrapping"/>
      </w:r>
      <w:r>
        <w:rPr>
          <w:rStyle w:val="VerbatimChar"/>
        </w:rPr>
        <w:t xml:space="preserve">## 1 O futuro do MinistÃ©rio do Trabalho continua sendo a grande incÃ³gnita em relaÃ§Ã£o ao governo do presidente eleito Jair Bolsonaro (PSL). Nesta quarta-feira, Bolsonaro disse que a legislaÃ§Ã£o trabalhista serÃ¡ preservada, e frisou que ainda nÃ£o estÃ¡ definido se a pâ\200¦ [+2899 chars]</w:t>
      </w:r>
    </w:p>
    <w:p>
      <w:pPr>
        <w:pStyle w:val="SourceCode"/>
      </w:pPr>
      <w:r>
        <w:rPr>
          <w:rStyle w:val="KeywordTok"/>
        </w:rPr>
        <w:t xml:space="preserve">translate_text</w:t>
      </w:r>
      <w:r>
        <w:rPr>
          <w:rStyle w:val="NormalTok"/>
        </w:rPr>
        <w:t xml:space="preserve">(url, google_api_key,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"Roberto Campos Neto will lead the BC and Mansueto remains in the Treasury in the next government"</w:t>
      </w:r>
    </w:p>
    <w:p>
      <w:pPr>
        <w:pStyle w:val="SourceCode"/>
      </w:pPr>
      <w:r>
        <w:rPr>
          <w:rStyle w:val="KeywordTok"/>
        </w:rPr>
        <w:t xml:space="preserve">text_to_speech</w:t>
      </w:r>
      <w:r>
        <w:rPr>
          <w:rStyle w:val="NormalTok"/>
        </w:rPr>
        <w:t xml:space="preserve">(url, google_api_key,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3856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12</dc:title>
  <dc:creator>Jaquelin Martinez</dc:creator>
  <dcterms:created xsi:type="dcterms:W3CDTF">2018-12-03T06:36:34Z</dcterms:created>
  <dcterms:modified xsi:type="dcterms:W3CDTF">2018-12-03T06:36:34Z</dcterms:modified>
</cp:coreProperties>
</file>