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666666"/>
          <w:spacing w:val="60"/>
          <w:sz w:val="18"/>
          <w:szCs w:val="18"/>
        </w:rPr>
        <w:t xml:space="preserve">SEIS 666 — TRACK A PROJECT  ·  BUILD PLAN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Dream Journal Knowledge Graph</w:t>
      </w:r>
    </w:p>
    <w:p>
      <w:pPr>
        <w:spacing w:after="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Build sequence, tech stack, demo script, and project milestones.</w:t>
      </w:r>
    </w:p>
    <w:p>
      <w:pPr>
        <w:pBdr>
          <w:bottom w:val="single" w:color="E0E0DC" w:sz="4" w:space="1"/>
        </w:pBdr>
        <w:spacing w:after="200" w:before="20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666666"/>
          <w:spacing w:val="80"/>
          <w:sz w:val="18"/>
          <w:szCs w:val="18"/>
        </w:rPr>
        <w:t xml:space="preserve">TECH STACK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HTML / CSS / 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Simple, no build step, runs locally or on GitHub Pages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+ Flask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Lightweight local server, easy to run on Mac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Graph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NetworkX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 install networkx — no separate database, graph saves to 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Extraction, analysis, conversational entry flow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 by rubric; data file evolves visibly over time</w:t>
            </w:r>
          </w:p>
        </w:tc>
      </w:tr>
    </w:tbl>
    <w:p>
      <w:pPr>
        <w:pBdr>
          <w:bottom w:val="single" w:color="E0E0DC" w:sz="4" w:space="1"/>
        </w:pBdr>
        <w:spacing w:after="200" w:before="20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666666"/>
          <w:spacing w:val="80"/>
          <w:sz w:val="18"/>
          <w:szCs w:val="18"/>
        </w:rPr>
        <w:t xml:space="preserve">REPO STRUCTURE</w:t>
      </w:r>
    </w:p>
    <w:p>
      <w:pPr>
        <w:spacing w:after="0" w:before="80"/>
      </w:pPr>
      <w:r>
        <w:t xml:space="preserve"/>
      </w:r>
    </w:p>
    <w:p>
      <w:pPr>
        <w:spacing w:after="60" w:before="0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dream-journal-kg/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0F6E56"/>
          <w:sz w:val="20"/>
          <w:szCs w:val="20"/>
        </w:rPr>
        <w:t xml:space="preserve">  /frontend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  index.html        ← entry chat UI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  journal.html      ← graph query + pattern views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  style.css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  app.js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0F6E56"/>
          <w:sz w:val="20"/>
          <w:szCs w:val="20"/>
        </w:rPr>
        <w:t xml:space="preserve">  /backend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  app.py            ← Flask server + API routes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  graph.py          ← NetworkX graph operations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  extract.py        ← Claude API extraction logic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  prompts.py        ← all system prompts in one place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  requirements.txt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0F6E56"/>
          <w:sz w:val="20"/>
          <w:szCs w:val="20"/>
        </w:rPr>
        <w:t xml:space="preserve">  /data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  graph.json        ← persistent graph, committed to repo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  seed_data.py      ← script to load existing dream entries</w:t>
      </w:r>
    </w:p>
    <w:p>
      <w:pPr>
        <w:spacing w:after="20" w:before="4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schema.json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SCHEMA.md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README.md</w:t>
      </w:r>
    </w:p>
    <w:p>
      <w:pPr>
        <w:pBdr>
          <w:bottom w:val="single" w:color="E0E0DC" w:sz="4" w:space="1"/>
        </w:pBdr>
        <w:spacing w:after="200" w:before="20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666666"/>
          <w:spacing w:val="80"/>
          <w:sz w:val="18"/>
          <w:szCs w:val="18"/>
        </w:rPr>
        <w:t xml:space="preserve">BUILD SEQUENCE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Stage 1 —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Skeleton</w:t>
      </w: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Goal: frontend and backend talking to each other. No Claude, no graph.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GitHub repo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up Python virtual environment (python -m venv venv)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Install Flask (pip install flask flask-cors)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app.py with one route: POST /chat returns {"response": "hello"}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index.html with a text input that calls /chat and displays the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it works: type anything in browser, get hello back from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Commit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Done when: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Browser talks to backend, backend responds.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Stage 2 —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Graph Foundation</w:t>
      </w: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Goal: schema implemented in NetworkX, graph saves and loads correctly.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Install NetworkX (pip install networkx)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graph.py — implement all 8 node types and 15 edge types from schema.json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seed_data.py — manually encode 10–15 existing dream entries as structured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graph saves to data/graph.json and loads back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one test query: show me all dreams returns list of entries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Commit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Done when: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Graph loads, a dream entry can be added programmatically, basic query returns results.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Stage 3 —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Claude API Extraction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·  Must be complete by April 16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Goal: paste in a dream narrative, get back structured nodes and edges.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Install Anthropic SDK (pip install anthropic)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up API key in environment variable — never committed to repo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extraction prompt in prompts.py — instructs Claude to return structured JSON matching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extract.py — sends dream narrative to Claude, parses response, writes to graph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with Grand Am dream entry — confirm extraction output looks correct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Wire extraction to /chat route — conversation ends, extraction runs, graph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before/after comparison: same dream answered with raw chat vs. graph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Commit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Done when: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dream narrative goes in, structured graph data comes out, graph updates.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Stage 4 —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Frontend Entry Flow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·  Target: April 30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Goal: working chat UI that logs a dream and updates the graph.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chat interface in index.html — message input, conversation display, Claude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Save to journal button that triggers extraction on conversation close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review card — shows extracted nodes before writing to graph, user can edit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Life Context Window display — current active context always visible, update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Wire context divergence detection — Claude flags when dream themes don’t match active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full entry flow end to 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Commit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Done when: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User can have a dream conversation, review extracted data, and confirm write to graph — all in the browser.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Stage 5 —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Query Views + Demo Polish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·  Complete by May 14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Goal: pattern filter views, before/after demo, presentation-ready.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journal.html — graph query and pattern view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Symbol frequency view — most recurring symbols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Filter by life context window — all dreams during a given period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Filter by theme — all dreams expressing a given theme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Filter by date range — time-based pattern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Recurring series view — full history of a named dream series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Before/after demo split view — raw chat vs. graph query on same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README written and clean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Dry run full 10-minute demo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Commit final version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Done when: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10-minute demo can be delivered live without notes.</w:t>
      </w:r>
    </w:p>
    <w:p>
      <w:pPr>
        <w:pBdr>
          <w:bottom w:val="single" w:color="E0E0DC" w:sz="4" w:space="1"/>
        </w:pBdr>
        <w:spacing w:after="200" w:before="20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666666"/>
          <w:spacing w:val="80"/>
          <w:sz w:val="18"/>
          <w:szCs w:val="18"/>
        </w:rPr>
        <w:t xml:space="preserve">DEMO SCRIPT (10 MINUTES)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Time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0:00–1:00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problem — show the raw dream chat. Brilliant analysis, but locked, unsearchable, non-cumulative.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1:00–2:30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solution — show the graph. Two layers: dream entries + life context windows.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2:30–5:00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entry — log a new dream, show Claude responding, show extraction review card, confirm write to graph.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5:00–7:30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Pattern queries — navigation failure dreams, themes during transition periods, before/after delta.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7:30–9:00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Recurring series — show duplex dream series full timeline.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9:00–10:00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Wrap — who would pay for this, roadmap, what AI made possible that wasn’t before.</w:t>
            </w:r>
          </w:p>
        </w:tc>
      </w:tr>
    </w:tbl>
    <w:p>
      <w:pPr>
        <w:pBdr>
          <w:bottom w:val="single" w:color="E0E0DC" w:sz="4" w:space="1"/>
        </w:pBdr>
        <w:spacing w:after="200" w:before="20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666666"/>
          <w:spacing w:val="80"/>
          <w:sz w:val="18"/>
          <w:szCs w:val="18"/>
        </w:rPr>
        <w:t xml:space="preserve">MILESTONES VS. CLASS TIMELINE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Class milestone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Build stage target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April 16 — Check-in #2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Stage 3 complete, before/after demo ready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April 30 — Draft presentation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Stage 4 complete, query views started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May 14 — Final delivery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Stage 5 complete, full demo rehearsed</w:t>
            </w:r>
          </w:p>
        </w:tc>
      </w:tr>
    </w:tbl>
    <w:p>
      <w:pPr>
        <w:pBdr>
          <w:bottom w:val="single" w:color="E0E0DC" w:sz="4" w:space="1"/>
        </w:pBdr>
        <w:spacing w:after="200" w:before="20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666666"/>
          <w:spacing w:val="80"/>
          <w:sz w:val="18"/>
          <w:szCs w:val="18"/>
        </w:rPr>
        <w:t xml:space="preserve">KEY DECISIONS ALREADY MADE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NetworkX over Neo4j — simpler setup, no separate database, graph as JSON file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Extraction runs once per entry after conversation closes — not mid-conversation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is_recurring and is_novel are user-asserted only — never system-inferred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Local backend during demo — GitHub Pages for frontend only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Before/after delta uses Grand Am dream as the anchor example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2.0 vision: static read-only demo site on GitHub Pages for LinkedIn/portfolio — post-May 14</w:t>
      </w:r>
    </w:p>
    <w:p>
      <w:pPr>
        <w:pBdr>
          <w:bottom w:val="single" w:color="E0E0DC" w:sz="4" w:space="1"/>
        </w:pBdr>
        <w:spacing w:after="200" w:before="20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Leah Vandiver  ·  SEIS 666, Spring 2026  ·  University of St. Thomas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2026-04-03T19:30:34.639Z</dcterms:created>
  <dcterms:modified xsi:type="dcterms:W3CDTF">2026-04-03T19:30:34.640Z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