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D2" w:rsidRDefault="00F516D2" w:rsidP="00F516D2">
      <w:r>
        <w:t>Hello,</w:t>
      </w:r>
    </w:p>
    <w:p w:rsidR="00F516D2" w:rsidRDefault="00F516D2" w:rsidP="00F516D2">
      <w:r>
        <w:t xml:space="preserve">My solution to explore all of the design domain consists mostly of the following </w:t>
      </w:r>
      <w:r w:rsidR="007C16DD" w:rsidRPr="007C16DD">
        <w:rPr>
          <w:color w:val="2E74B5" w:themeColor="accent1" w:themeShade="BF"/>
        </w:rPr>
        <w:t>four</w:t>
      </w:r>
      <w:r>
        <w:t xml:space="preserve"> ideas:</w:t>
      </w:r>
    </w:p>
    <w:p w:rsidR="00F516D2" w:rsidRDefault="00F516D2" w:rsidP="00F516D2">
      <w:r>
        <w:t>1) Random sampling: for each result, I randomly sample combinations until I find one that satisfies all constraints. This method is flexible enough to work for any constraints despite not being that efficient.</w:t>
      </w:r>
    </w:p>
    <w:p w:rsidR="00F516D2" w:rsidRDefault="00F516D2" w:rsidP="00F516D2">
      <w:r>
        <w:t>2) Crowding distance: as results are</w:t>
      </w:r>
      <w:bookmarkStart w:id="0" w:name="_GoBack"/>
      <w:bookmarkEnd w:id="0"/>
      <w:r>
        <w:t xml:space="preserve"> randomly generated, another constraint is applied so that all results are at least a specific distance apart from each other. This way I am using the already known information to explore the design domain and also avoid physically equivalent results.</w:t>
      </w:r>
      <w:r w:rsidR="008E15B5" w:rsidRPr="00013668">
        <w:rPr>
          <w:color w:val="2E74B5" w:themeColor="accent1" w:themeShade="BF"/>
        </w:rPr>
        <w:t xml:space="preserve"> Distances are </w:t>
      </w:r>
      <w:r w:rsidR="00013668" w:rsidRPr="00013668">
        <w:rPr>
          <w:color w:val="2E74B5" w:themeColor="accent1" w:themeShade="BF"/>
        </w:rPr>
        <w:t>non-</w:t>
      </w:r>
      <w:proofErr w:type="spellStart"/>
      <w:r w:rsidR="00013668" w:rsidRPr="00013668">
        <w:rPr>
          <w:color w:val="2E74B5" w:themeColor="accent1" w:themeShade="BF"/>
        </w:rPr>
        <w:t>dimensionalized</w:t>
      </w:r>
      <w:proofErr w:type="spellEnd"/>
      <w:r w:rsidR="00013668" w:rsidRPr="00013668">
        <w:rPr>
          <w:color w:val="2E74B5" w:themeColor="accent1" w:themeShade="BF"/>
        </w:rPr>
        <w:t xml:space="preserve"> based on the current known domain, not the [0</w:t>
      </w:r>
      <w:proofErr w:type="gramStart"/>
      <w:r w:rsidR="00013668" w:rsidRPr="00013668">
        <w:rPr>
          <w:color w:val="2E74B5" w:themeColor="accent1" w:themeShade="BF"/>
        </w:rPr>
        <w:t>,1</w:t>
      </w:r>
      <w:proofErr w:type="gramEnd"/>
      <w:r w:rsidR="00013668" w:rsidRPr="00013668">
        <w:rPr>
          <w:color w:val="2E74B5" w:themeColor="accent1" w:themeShade="BF"/>
        </w:rPr>
        <w:t>] bounds.</w:t>
      </w:r>
    </w:p>
    <w:p w:rsidR="00F516D2" w:rsidRDefault="00F516D2" w:rsidP="00F516D2">
      <w:r>
        <w:t>3) Inflation</w:t>
      </w:r>
      <w:r w:rsidR="00E517E3">
        <w:t>/deflate</w:t>
      </w:r>
      <w:r>
        <w:t xml:space="preserve">: I initially increase (inflate) the number of desired results to increase diversity. </w:t>
      </w:r>
      <w:r w:rsidR="00E517E3" w:rsidRPr="008E15B5">
        <w:rPr>
          <w:color w:val="2E74B5" w:themeColor="accent1" w:themeShade="BF"/>
        </w:rPr>
        <w:t>Less diverse solutions are periodically eliminated</w:t>
      </w:r>
      <w:r w:rsidR="008E15B5" w:rsidRPr="008E15B5">
        <w:rPr>
          <w:color w:val="2E74B5" w:themeColor="accent1" w:themeShade="BF"/>
        </w:rPr>
        <w:t xml:space="preserve"> based on the crowding </w:t>
      </w:r>
      <w:r w:rsidR="00E517E3" w:rsidRPr="008E15B5">
        <w:rPr>
          <w:color w:val="2E74B5" w:themeColor="accent1" w:themeShade="BF"/>
        </w:rPr>
        <w:t xml:space="preserve">distance, which is more </w:t>
      </w:r>
      <w:r w:rsidR="008E15B5">
        <w:rPr>
          <w:color w:val="2E74B5" w:themeColor="accent1" w:themeShade="BF"/>
        </w:rPr>
        <w:t xml:space="preserve">computationally </w:t>
      </w:r>
      <w:r w:rsidR="00E517E3" w:rsidRPr="008E15B5">
        <w:rPr>
          <w:color w:val="2E74B5" w:themeColor="accent1" w:themeShade="BF"/>
        </w:rPr>
        <w:t>efficient than eliminating at the end</w:t>
      </w:r>
      <w:r w:rsidR="00E517E3" w:rsidRPr="008E15B5">
        <w:rPr>
          <w:rFonts w:eastAsiaTheme="minorEastAsia"/>
          <w:color w:val="2E74B5" w:themeColor="accent1" w:themeShade="BF"/>
        </w:rPr>
        <w:t xml:space="preserve">. </w:t>
      </w:r>
      <w:r>
        <w:t xml:space="preserve">This second step also guarantees that the distribution is more uniform in the explored areas (look at plot generated) </w:t>
      </w:r>
    </w:p>
    <w:p w:rsidR="00E517E3" w:rsidRPr="00E517E3" w:rsidRDefault="00E517E3" w:rsidP="00F516D2">
      <w:pPr>
        <w:rPr>
          <w:color w:val="2E74B5" w:themeColor="accent1" w:themeShade="BF"/>
        </w:rPr>
      </w:pPr>
      <w:r w:rsidRPr="00E517E3">
        <w:rPr>
          <w:color w:val="2E74B5" w:themeColor="accent1" w:themeShade="BF"/>
        </w:rPr>
        <w:t>4) Mutation: as an alternative to random sampling, another selecting algorit</w:t>
      </w:r>
      <w:r w:rsidR="00C73578">
        <w:rPr>
          <w:color w:val="2E74B5" w:themeColor="accent1" w:themeShade="BF"/>
        </w:rPr>
        <w:t>hm is used. Mutation consists of</w:t>
      </w:r>
      <w:r w:rsidRPr="00E517E3">
        <w:rPr>
          <w:color w:val="2E74B5" w:themeColor="accent1" w:themeShade="BF"/>
        </w:rPr>
        <w:t xml:space="preserve"> slightly changing a known feasible solution. Inspired </w:t>
      </w:r>
      <w:r w:rsidR="00C73578">
        <w:rPr>
          <w:color w:val="2E74B5" w:themeColor="accent1" w:themeShade="BF"/>
        </w:rPr>
        <w:t>by</w:t>
      </w:r>
      <w:r w:rsidRPr="00E517E3">
        <w:rPr>
          <w:color w:val="2E74B5" w:themeColor="accent1" w:themeShade="BF"/>
        </w:rPr>
        <w:t xml:space="preserve"> genetic optimization, it helps in problems where most of the design domain is unfeasible. </w:t>
      </w:r>
      <w:r w:rsidR="00013668">
        <w:rPr>
          <w:color w:val="2E74B5" w:themeColor="accent1" w:themeShade="BF"/>
        </w:rPr>
        <w:t xml:space="preserve"> Dominant selection algorithm when there is an implicit ingredient or an equality constraint.</w:t>
      </w:r>
    </w:p>
    <w:p w:rsidR="00F516D2" w:rsidRDefault="00F516D2" w:rsidP="00F516D2">
      <w:r>
        <w:t>There are two pa</w:t>
      </w:r>
      <w:r w:rsidR="00E517E3">
        <w:t xml:space="preserve">rameters, </w:t>
      </w:r>
      <w:proofErr w:type="spellStart"/>
      <w:r w:rsidR="00E517E3">
        <w:t>crowding_distance</w:t>
      </w:r>
      <w:proofErr w:type="spellEnd"/>
      <w:r w:rsidR="00E517E3">
        <w:t xml:space="preserve">, </w:t>
      </w:r>
      <w:r>
        <w:t>inflation</w:t>
      </w:r>
      <w:r w:rsidR="00E517E3">
        <w:t xml:space="preserve">, </w:t>
      </w:r>
      <w:proofErr w:type="spellStart"/>
      <w:r w:rsidR="00E517E3" w:rsidRPr="008E15B5">
        <w:rPr>
          <w:color w:val="2E74B5" w:themeColor="accent1" w:themeShade="BF"/>
        </w:rPr>
        <w:t>mutation_period</w:t>
      </w:r>
      <w:proofErr w:type="spellEnd"/>
      <w:r w:rsidRPr="008E15B5">
        <w:rPr>
          <w:color w:val="2E74B5" w:themeColor="accent1" w:themeShade="BF"/>
        </w:rPr>
        <w:t xml:space="preserve"> </w:t>
      </w:r>
      <w:r w:rsidR="00C73578">
        <w:rPr>
          <w:color w:val="2E74B5" w:themeColor="accent1" w:themeShade="BF"/>
        </w:rPr>
        <w:t xml:space="preserve">(determines how often a mutation is done relative to random sampling) </w:t>
      </w:r>
      <w:r>
        <w:t xml:space="preserve">that could be tweaked to get more uniformly distributed results. </w:t>
      </w:r>
      <w:r w:rsidR="007C16DD" w:rsidRPr="007C16DD">
        <w:rPr>
          <w:color w:val="2E74B5" w:themeColor="accent1" w:themeShade="BF"/>
        </w:rPr>
        <w:t xml:space="preserve">For alloy.txt, I </w:t>
      </w:r>
      <w:r w:rsidR="007C16DD">
        <w:rPr>
          <w:color w:val="2E74B5" w:themeColor="accent1" w:themeShade="BF"/>
        </w:rPr>
        <w:t>was not able to find all of th</w:t>
      </w:r>
      <w:r w:rsidR="007C16DD" w:rsidRPr="007C16DD">
        <w:rPr>
          <w:color w:val="2E74B5" w:themeColor="accent1" w:themeShade="BF"/>
        </w:rPr>
        <w:t>e feasible domain.</w:t>
      </w:r>
    </w:p>
    <w:p w:rsidR="00F516D2" w:rsidRDefault="00F516D2" w:rsidP="00F516D2">
      <w:r>
        <w:t xml:space="preserve">The attached code is also available on </w:t>
      </w:r>
      <w:hyperlink r:id="rId4" w:history="1">
        <w:proofErr w:type="spellStart"/>
        <w:r w:rsidRPr="00F516D2">
          <w:rPr>
            <w:rStyle w:val="Hyperlink"/>
          </w:rPr>
          <w:t>Github</w:t>
        </w:r>
        <w:proofErr w:type="spellEnd"/>
      </w:hyperlink>
      <w:r>
        <w:t>.</w:t>
      </w:r>
    </w:p>
    <w:p w:rsidR="00F516D2" w:rsidRDefault="00F516D2" w:rsidP="00F516D2">
      <w:r>
        <w:t>Thanks,</w:t>
      </w:r>
    </w:p>
    <w:p w:rsidR="00AA69E1" w:rsidRDefault="00F516D2" w:rsidP="00F516D2">
      <w:r>
        <w:t>Pedro Leal</w:t>
      </w:r>
    </w:p>
    <w:p w:rsidR="00F516D2" w:rsidRDefault="00F516D2" w:rsidP="00F516D2">
      <w:r>
        <w:t>Graduate Research Assistant at Texas A&amp;M University</w:t>
      </w:r>
    </w:p>
    <w:sectPr w:rsidR="00F5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D2"/>
    <w:rsid w:val="00013668"/>
    <w:rsid w:val="007111B8"/>
    <w:rsid w:val="007C16DD"/>
    <w:rsid w:val="008E15B5"/>
    <w:rsid w:val="00C73578"/>
    <w:rsid w:val="00C80433"/>
    <w:rsid w:val="00E517E3"/>
    <w:rsid w:val="00EB3300"/>
    <w:rsid w:val="00F5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DE1B9-4760-4143-815C-790EF41D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6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6D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51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al26/citrine_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Leal</dc:creator>
  <cp:keywords/>
  <dc:description/>
  <cp:lastModifiedBy>Pedro Leal</cp:lastModifiedBy>
  <cp:revision>3</cp:revision>
  <cp:lastPrinted>2018-11-06T19:37:00Z</cp:lastPrinted>
  <dcterms:created xsi:type="dcterms:W3CDTF">2018-11-06T19:33:00Z</dcterms:created>
  <dcterms:modified xsi:type="dcterms:W3CDTF">2018-11-20T07:41:00Z</dcterms:modified>
</cp:coreProperties>
</file>