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79B" w:rsidRDefault="00E2279B" w:rsidP="00E2279B">
      <w:r>
        <w:t>7. IMPACTO SOCIAL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79B" w:rsidRDefault="00E2279B" w:rsidP="00E2279B">
      <w:pPr>
        <w:jc w:val="both"/>
      </w:pPr>
      <w:r>
        <w:t xml:space="preserve">7.1 QUAIS SERIAM OS POTENCIAIS </w:t>
      </w:r>
      <w:proofErr w:type="gramStart"/>
      <w:r>
        <w:t>BENEFICIÁRIOS ?</w:t>
      </w:r>
      <w:proofErr w:type="gramEnd"/>
      <w:r>
        <w:t xml:space="preserve"> APRESENTE O PERFIL DOS USUÁRIOS DA APLICAÇÃO.</w:t>
      </w:r>
      <w:r>
        <w:tab/>
      </w:r>
      <w:r>
        <w:tab/>
      </w:r>
    </w:p>
    <w:p w:rsidR="00E2279B" w:rsidRDefault="00E2279B" w:rsidP="00E2279B">
      <w:pPr>
        <w:jc w:val="both"/>
      </w:pPr>
      <w:r>
        <w:tab/>
        <w:t>Os principais beneficiários são acadêmicos e pesquisadores da área da alimentação, sociologia</w:t>
      </w:r>
      <w:r w:rsidR="00E82377">
        <w:t xml:space="preserve"> </w:t>
      </w:r>
      <w:r>
        <w:t>e economia rural e ambiental, bem como os alunos ligados a</w:t>
      </w:r>
      <w:r w:rsidR="00E82377">
        <w:t xml:space="preserve">os </w:t>
      </w:r>
      <w:r>
        <w:t xml:space="preserve">estes pesquisadores, como estudantes de graduação e </w:t>
      </w:r>
      <w:r w:rsidR="00E82377">
        <w:t>pós</w:t>
      </w:r>
      <w:r>
        <w:t xml:space="preserve"> graduação</w:t>
      </w:r>
      <w:r w:rsidR="00E82377">
        <w:t xml:space="preserve"> e seus programas de pós graduação</w:t>
      </w:r>
      <w:r>
        <w:t xml:space="preserve">, que podem utilizar o aplicativo para </w:t>
      </w:r>
      <w:r w:rsidR="00E82377">
        <w:t xml:space="preserve">coletar dados, </w:t>
      </w:r>
      <w:r>
        <w:t>desenvolver suas pesquisas e analis</w:t>
      </w:r>
      <w:r w:rsidR="00E82377">
        <w:t>á</w:t>
      </w:r>
      <w:r>
        <w:t>-las.</w:t>
      </w:r>
    </w:p>
    <w:p w:rsidR="00E2279B" w:rsidRDefault="00E82377" w:rsidP="00E2279B">
      <w:pPr>
        <w:jc w:val="both"/>
      </w:pPr>
      <w:r>
        <w:tab/>
        <w:t>Além destes, é possível abrir partes ou módulos do aplicativo Alimentario para pessoas externas interessadas, como entidades de classe (ex. sindicatos), cooperativas, movimentos sociais, agricultores familiares, consumidores de alimentos e até agências e órgãos governamentais, e</w:t>
      </w:r>
      <w:r w:rsidR="00DA28EA">
        <w:t>ntre outros</w:t>
      </w:r>
      <w:r>
        <w:t>, que poderiam se interessar pela ferramenta para realizar pesquisas, coletar dados e analisa-los digitalmente.</w:t>
      </w:r>
      <w:r w:rsidR="00E2279B">
        <w:tab/>
      </w:r>
      <w:r w:rsidR="00E2279B">
        <w:tab/>
      </w:r>
      <w:r w:rsidR="00E2279B">
        <w:tab/>
      </w:r>
      <w:r w:rsidR="00E2279B">
        <w:tab/>
      </w:r>
      <w:r w:rsidR="00E2279B">
        <w:tab/>
      </w:r>
      <w:r w:rsidR="00E2279B">
        <w:tab/>
      </w:r>
      <w:r w:rsidR="00E2279B">
        <w:tab/>
      </w:r>
      <w:r w:rsidR="00E2279B">
        <w:tab/>
      </w:r>
      <w:r w:rsidR="00E2279B">
        <w:tab/>
      </w:r>
    </w:p>
    <w:p w:rsidR="00E2279B" w:rsidRDefault="00E2279B" w:rsidP="00E2279B">
      <w:pPr>
        <w:jc w:val="both"/>
      </w:pPr>
      <w:r>
        <w:t>7.2 APRESENTE, SE, DE ALGUMA FORMA, HOUVE CONTATO COM O SETOR PRODUTIVO / EMPRESAS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3416">
        <w:tab/>
        <w:t>O</w:t>
      </w:r>
      <w:r w:rsidR="00E82377">
        <w:t xml:space="preserve"> desenvolvimento do aplicativo Alimentario provem de várias pesquisas e estudos sobre o tema da alimentação e do desenvolvimento rural e regional, em que se teve contato e discussões com agricultores familiares, consumidores, cooperativas e associações</w:t>
      </w:r>
      <w:r w:rsidR="00C73416">
        <w:t>, plataformas digitais e sites de comercialização de alimentos e produtos</w:t>
      </w:r>
      <w:r w:rsidR="00E82377">
        <w:t xml:space="preserve"> e órgãos e ag</w:t>
      </w:r>
      <w:r w:rsidR="00C73416">
        <w:t>ê</w:t>
      </w:r>
      <w:r w:rsidR="00E82377">
        <w:t>ncias governamentais (ex. MAPA) que manifestam a necessidade</w:t>
      </w:r>
      <w:r w:rsidR="00C73416">
        <w:t xml:space="preserve"> de ter-se uma ferramenta que facilitasse de forma ágil e digital coletar e analisar dados das experiencias, especialmente em relação aos aspectos da produção, comercialização e mercados de venda dos alimentos e produtos.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79B" w:rsidRDefault="00E2279B" w:rsidP="00E2279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2586" w:rsidRDefault="00E2279B" w:rsidP="00E2279B">
      <w:pPr>
        <w:jc w:val="both"/>
      </w:pPr>
      <w:r>
        <w:t xml:space="preserve">7.3 HÁ POTENCIAL DE TRANSFERÊNCIA? PARA QUEM? APRESENTE </w:t>
      </w:r>
      <w:proofErr w:type="gramStart"/>
      <w:r>
        <w:t>DOCUMENTOS  QUE</w:t>
      </w:r>
      <w:proofErr w:type="gramEnd"/>
      <w:r>
        <w:t xml:space="preserve"> EVIDENCIEM POTENCIAL PARCERIA OU INTERESSE DE EMPRESAS/TERCEIROS/INSTITUIÇÕES</w:t>
      </w:r>
    </w:p>
    <w:p w:rsidR="00C73416" w:rsidRDefault="00C73416" w:rsidP="00E2279B">
      <w:pPr>
        <w:jc w:val="both"/>
      </w:pPr>
      <w:r>
        <w:t>Não se tem documentos de empresas, governo</w:t>
      </w:r>
      <w:r w:rsidR="00DA28EA">
        <w:t>s</w:t>
      </w:r>
      <w:r>
        <w:t xml:space="preserve"> e nem de cooperativas e associações e outros atores sociais </w:t>
      </w:r>
      <w:r w:rsidR="00DA28EA">
        <w:t xml:space="preserve">provados </w:t>
      </w:r>
      <w:r>
        <w:t>que se cita nos itens acima sobre parcerias futuras para transferência da tecnologia. Contudo, agencias governamentais como o Ministério da Agricultura, Pecuária e Abastecimento (MAPA) manifestou interesse de uso. Também algumas das plataformas e sites de comercialização e pesquisadores em nível nacional manifestaram interesse, ainda informal, no uso do aplicativo.</w:t>
      </w:r>
    </w:p>
    <w:sectPr w:rsidR="00C73416" w:rsidSect="005177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22"/>
    <w:rsid w:val="005177E1"/>
    <w:rsid w:val="009C3B22"/>
    <w:rsid w:val="00A70EB6"/>
    <w:rsid w:val="00C73416"/>
    <w:rsid w:val="00D32586"/>
    <w:rsid w:val="00DA28EA"/>
    <w:rsid w:val="00E2279B"/>
    <w:rsid w:val="00E8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78A25"/>
  <w15:chartTrackingRefBased/>
  <w15:docId w15:val="{D7E3DAF6-7744-E54C-BBD2-95B80BA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351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2023-10-17T13:04:00Z</dcterms:created>
  <dcterms:modified xsi:type="dcterms:W3CDTF">2023-10-17T13:23:00Z</dcterms:modified>
</cp:coreProperties>
</file>