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39D3A9BA" w14:textId="4E42F7AD" w:rsidR="005F55C9" w:rsidRPr="008E3651" w:rsidRDefault="009A581D" w:rsidP="008E3651">
      <w:pPr>
        <w:ind w:left="-142"/>
        <w:jc w:val="center"/>
        <w:rPr>
          <w:rFonts w:ascii="Times New Roman" w:hAnsi="Times New Roman" w:cs="Times New Roman"/>
          <w:b/>
          <w:bCs/>
          <w:sz w:val="32"/>
          <w:szCs w:val="32"/>
        </w:rPr>
      </w:pPr>
      <w:r>
        <w:rPr>
          <w:rFonts w:ascii="Times New Roman" w:hAnsi="Times New Roman" w:cs="Times New Roman"/>
          <w:b/>
          <w:bCs/>
          <w:sz w:val="32"/>
          <w:szCs w:val="32"/>
        </w:rPr>
        <w:t>Таблица</w:t>
      </w:r>
      <w:r w:rsidR="00910708">
        <w:rPr>
          <w:rFonts w:ascii="Times New Roman" w:hAnsi="Times New Roman" w:cs="Times New Roman"/>
          <w:b/>
          <w:bCs/>
          <w:sz w:val="32"/>
          <w:szCs w:val="32"/>
        </w:rPr>
        <w:t xml:space="preserve"> </w:t>
      </w:r>
      <w:r w:rsidR="00380440">
        <w:rPr>
          <w:rFonts w:ascii="Times New Roman" w:hAnsi="Times New Roman" w:cs="Times New Roman"/>
          <w:b/>
          <w:bCs/>
          <w:sz w:val="32"/>
          <w:szCs w:val="32"/>
        </w:rPr>
        <w:t>состояний</w:t>
      </w:r>
      <w:r w:rsidR="00910708" w:rsidRPr="002344ED">
        <w:rPr>
          <w:rFonts w:ascii="Times New Roman" w:hAnsi="Times New Roman" w:cs="Times New Roman"/>
          <w:b/>
          <w:bCs/>
          <w:sz w:val="32"/>
          <w:szCs w:val="32"/>
        </w:rPr>
        <w:t xml:space="preserve"> </w:t>
      </w:r>
      <w:r w:rsidR="002344ED" w:rsidRPr="002344ED">
        <w:rPr>
          <w:rFonts w:ascii="Times New Roman" w:hAnsi="Times New Roman" w:cs="Times New Roman"/>
          <w:b/>
          <w:bCs/>
          <w:sz w:val="32"/>
          <w:szCs w:val="32"/>
        </w:rPr>
        <w:t xml:space="preserve">для </w:t>
      </w:r>
      <w:r w:rsidR="00A07380">
        <w:rPr>
          <w:rFonts w:ascii="Times New Roman" w:hAnsi="Times New Roman" w:cs="Times New Roman"/>
          <w:b/>
          <w:bCs/>
          <w:sz w:val="32"/>
          <w:szCs w:val="32"/>
          <w:lang w:val="en-US"/>
        </w:rPr>
        <w:t>CD</w:t>
      </w:r>
      <w:r w:rsidR="002344ED" w:rsidRPr="002344ED">
        <w:rPr>
          <w:rFonts w:ascii="Times New Roman" w:hAnsi="Times New Roman" w:cs="Times New Roman"/>
          <w:b/>
          <w:bCs/>
          <w:sz w:val="32"/>
          <w:szCs w:val="32"/>
          <w:lang w:val="en-US"/>
        </w:rPr>
        <w:t>S</w:t>
      </w:r>
    </w:p>
    <w:p w14:paraId="73D3FB72" w14:textId="0367B09F" w:rsidR="00434B67" w:rsidRDefault="00DF2F21" w:rsidP="008E3651">
      <w:pPr>
        <w:rPr>
          <w:rFonts w:ascii="Times New Roman" w:hAnsi="Times New Roman" w:cs="Times New Roman"/>
          <w:color w:val="0F1115"/>
          <w:sz w:val="28"/>
          <w:szCs w:val="28"/>
          <w:shd w:val="clear" w:color="auto" w:fill="FFFFFF"/>
        </w:rPr>
      </w:pPr>
      <w:bookmarkStart w:id="0" w:name="_Hlk226377995"/>
      <w:r>
        <w:rPr>
          <w:rFonts w:ascii="Times New Roman" w:hAnsi="Times New Roman" w:cs="Times New Roman"/>
          <w:b/>
          <w:bCs/>
          <w:sz w:val="28"/>
          <w:szCs w:val="28"/>
        </w:rPr>
        <w:t>Объект</w:t>
      </w:r>
      <w:r w:rsidR="002344ED">
        <w:rPr>
          <w:rFonts w:ascii="Times New Roman" w:hAnsi="Times New Roman" w:cs="Times New Roman"/>
          <w:b/>
          <w:bCs/>
          <w:sz w:val="28"/>
          <w:szCs w:val="28"/>
        </w:rPr>
        <w:t>:</w:t>
      </w:r>
      <w:bookmarkStart w:id="1" w:name="_Hlk226551336"/>
      <w:bookmarkEnd w:id="0"/>
      <w:r w:rsidR="00EB68D7"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  <w:r w:rsidR="00EB68D7">
        <w:rPr>
          <w:rFonts w:ascii="Times New Roman" w:hAnsi="Times New Roman" w:cs="Times New Roman"/>
          <w:color w:val="0F1115"/>
          <w:sz w:val="28"/>
          <w:szCs w:val="28"/>
          <w:shd w:val="clear" w:color="auto" w:fill="FFFFFF"/>
        </w:rPr>
        <w:t>Заказ</w:t>
      </w:r>
    </w:p>
    <w:p w14:paraId="2F0B53A4" w14:textId="28ACF701" w:rsidR="00FE7F85" w:rsidRDefault="00DF2F21" w:rsidP="008E3651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b/>
          <w:bCs/>
          <w:sz w:val="28"/>
          <w:szCs w:val="28"/>
        </w:rPr>
        <w:t xml:space="preserve">Цель построения: </w:t>
      </w:r>
      <w:r>
        <w:rPr>
          <w:rFonts w:ascii="Times New Roman" w:hAnsi="Times New Roman" w:cs="Times New Roman"/>
          <w:sz w:val="28"/>
          <w:szCs w:val="28"/>
        </w:rPr>
        <w:t>п</w:t>
      </w:r>
      <w:r w:rsidRPr="00DF2F21">
        <w:rPr>
          <w:rFonts w:ascii="Times New Roman" w:hAnsi="Times New Roman" w:cs="Times New Roman"/>
          <w:sz w:val="28"/>
          <w:szCs w:val="28"/>
        </w:rPr>
        <w:t>оказать жизненный цикл объекта «</w:t>
      </w:r>
      <w:r w:rsidR="00FE7F85">
        <w:rPr>
          <w:rFonts w:ascii="Times New Roman" w:hAnsi="Times New Roman" w:cs="Times New Roman"/>
          <w:sz w:val="28"/>
          <w:szCs w:val="28"/>
        </w:rPr>
        <w:t>Заказ</w:t>
      </w:r>
      <w:r w:rsidRPr="00DF2F21">
        <w:rPr>
          <w:rFonts w:ascii="Times New Roman" w:hAnsi="Times New Roman" w:cs="Times New Roman"/>
          <w:sz w:val="28"/>
          <w:szCs w:val="28"/>
        </w:rPr>
        <w:t xml:space="preserve">» </w:t>
      </w:r>
      <w:r w:rsidR="00FE7F85" w:rsidRPr="00FE7F85">
        <w:rPr>
          <w:rFonts w:ascii="Times New Roman" w:hAnsi="Times New Roman" w:cs="Times New Roman"/>
          <w:sz w:val="28"/>
          <w:szCs w:val="28"/>
        </w:rPr>
        <w:t xml:space="preserve">в системе управления доставкой: возможные состояния </w:t>
      </w:r>
      <w:r w:rsidR="00FE7F85">
        <w:rPr>
          <w:rFonts w:ascii="Times New Roman" w:hAnsi="Times New Roman" w:cs="Times New Roman"/>
          <w:sz w:val="28"/>
          <w:szCs w:val="28"/>
        </w:rPr>
        <w:t>заказа</w:t>
      </w:r>
      <w:r w:rsidR="00FE7F85" w:rsidRPr="00FE7F85">
        <w:rPr>
          <w:rFonts w:ascii="Times New Roman" w:hAnsi="Times New Roman" w:cs="Times New Roman"/>
          <w:sz w:val="28"/>
          <w:szCs w:val="28"/>
        </w:rPr>
        <w:t>, события и действия, переводящие её из одного состояния в другое, инициаторов этих событий и условия переходов.</w:t>
      </w:r>
    </w:p>
    <w:p w14:paraId="37EEBF55" w14:textId="71E310E0" w:rsidR="0008630C" w:rsidRPr="00A07380" w:rsidRDefault="0008630C" w:rsidP="008E3651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b/>
          <w:bCs/>
          <w:sz w:val="28"/>
          <w:szCs w:val="28"/>
        </w:rPr>
        <w:t xml:space="preserve">Область рассмотрения: </w:t>
      </w:r>
      <w:proofErr w:type="spellStart"/>
      <w:r w:rsidRPr="0008630C">
        <w:rPr>
          <w:rFonts w:ascii="Times New Roman" w:hAnsi="Times New Roman" w:cs="Times New Roman"/>
          <w:sz w:val="28"/>
          <w:szCs w:val="28"/>
        </w:rPr>
        <w:t>to</w:t>
      </w:r>
      <w:proofErr w:type="spellEnd"/>
      <w:r w:rsidRPr="0008630C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08630C">
        <w:rPr>
          <w:rFonts w:ascii="Times New Roman" w:hAnsi="Times New Roman" w:cs="Times New Roman"/>
          <w:sz w:val="28"/>
          <w:szCs w:val="28"/>
        </w:rPr>
        <w:t>be</w:t>
      </w:r>
      <w:proofErr w:type="spellEnd"/>
      <w:r w:rsidRPr="0008630C">
        <w:rPr>
          <w:rFonts w:ascii="Times New Roman" w:hAnsi="Times New Roman" w:cs="Times New Roman"/>
          <w:sz w:val="28"/>
          <w:szCs w:val="28"/>
        </w:rPr>
        <w:t xml:space="preserve"> (проектируемая система, область решений)</w:t>
      </w:r>
    </w:p>
    <w:tbl>
      <w:tblPr>
        <w:tblStyle w:val="ad"/>
        <w:tblW w:w="10835" w:type="dxa"/>
        <w:tblLayout w:type="fixed"/>
        <w:tblLook w:val="04A0" w:firstRow="1" w:lastRow="0" w:firstColumn="1" w:lastColumn="0" w:noHBand="0" w:noVBand="1"/>
      </w:tblPr>
      <w:tblGrid>
        <w:gridCol w:w="2721"/>
        <w:gridCol w:w="1527"/>
        <w:gridCol w:w="2544"/>
        <w:gridCol w:w="1810"/>
        <w:gridCol w:w="2233"/>
      </w:tblGrid>
      <w:tr w:rsidR="005E3A7D" w14:paraId="11D803BD" w14:textId="77777777" w:rsidTr="001F751A">
        <w:tc>
          <w:tcPr>
            <w:tcW w:w="2721" w:type="dxa"/>
            <w:shd w:val="clear" w:color="auto" w:fill="E8E8E8" w:themeFill="background2"/>
          </w:tcPr>
          <w:p w14:paraId="165EB99A" w14:textId="6E5665C2" w:rsidR="00A71456" w:rsidRPr="009A581D" w:rsidRDefault="00A71456" w:rsidP="008E3651">
            <w:pPr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</w:pPr>
            <w:r w:rsidRPr="009A581D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>Состояние объекта до события</w:t>
            </w:r>
          </w:p>
        </w:tc>
        <w:tc>
          <w:tcPr>
            <w:tcW w:w="1527" w:type="dxa"/>
            <w:shd w:val="clear" w:color="auto" w:fill="E8E8E8" w:themeFill="background2"/>
          </w:tcPr>
          <w:p w14:paraId="4B02FFA5" w14:textId="5D0E4515" w:rsidR="00A71456" w:rsidRPr="009A581D" w:rsidRDefault="00A71456" w:rsidP="008E3651">
            <w:pPr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</w:pPr>
            <w:r w:rsidRPr="009A581D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>Инициатор</w:t>
            </w:r>
          </w:p>
        </w:tc>
        <w:tc>
          <w:tcPr>
            <w:tcW w:w="2544" w:type="dxa"/>
            <w:shd w:val="clear" w:color="auto" w:fill="E8E8E8" w:themeFill="background2"/>
          </w:tcPr>
          <w:p w14:paraId="4D162758" w14:textId="3047341A" w:rsidR="00A71456" w:rsidRPr="009A581D" w:rsidRDefault="00A71456" w:rsidP="008E3651">
            <w:pPr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</w:pPr>
            <w:r w:rsidRPr="009A581D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>Событие</w:t>
            </w:r>
            <w:r w:rsidRPr="009A581D">
              <w:rPr>
                <w:rFonts w:ascii="Times New Roman" w:hAnsi="Times New Roman" w:cs="Times New Roman"/>
                <w:b/>
                <w:bCs/>
                <w:sz w:val="28"/>
                <w:szCs w:val="28"/>
                <w:lang w:val="en-US"/>
              </w:rPr>
              <w:t>/</w:t>
            </w:r>
            <w:r w:rsidRPr="009A581D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>действие</w:t>
            </w:r>
          </w:p>
        </w:tc>
        <w:tc>
          <w:tcPr>
            <w:tcW w:w="1810" w:type="dxa"/>
            <w:shd w:val="clear" w:color="auto" w:fill="E8E8E8" w:themeFill="background2"/>
          </w:tcPr>
          <w:p w14:paraId="65F042F8" w14:textId="7EE3D564" w:rsidR="00A71456" w:rsidRPr="009A581D" w:rsidRDefault="00A71456" w:rsidP="008E3651">
            <w:pPr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</w:pPr>
            <w:r w:rsidRPr="009A581D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>Условие</w:t>
            </w:r>
          </w:p>
        </w:tc>
        <w:tc>
          <w:tcPr>
            <w:tcW w:w="2233" w:type="dxa"/>
            <w:shd w:val="clear" w:color="auto" w:fill="E8E8E8" w:themeFill="background2"/>
          </w:tcPr>
          <w:p w14:paraId="4D46026E" w14:textId="0E77972C" w:rsidR="00A71456" w:rsidRPr="009A581D" w:rsidRDefault="00A71456" w:rsidP="008E3651">
            <w:pPr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</w:pPr>
            <w:r w:rsidRPr="009A581D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>Состояние объекта после события</w:t>
            </w:r>
          </w:p>
        </w:tc>
      </w:tr>
      <w:tr w:rsidR="00FE7F85" w:rsidRPr="00A71456" w14:paraId="2E4C2671" w14:textId="77777777" w:rsidTr="005E3A7D">
        <w:tc>
          <w:tcPr>
            <w:tcW w:w="2721" w:type="dxa"/>
            <w:hideMark/>
          </w:tcPr>
          <w:p w14:paraId="1DBD37C6" w14:textId="40A26BD7" w:rsidR="00FE7F85" w:rsidRPr="00555FC7" w:rsidRDefault="00FE7F85" w:rsidP="00FE7F85">
            <w:pPr>
              <w:spacing w:line="375" w:lineRule="atLeast"/>
              <w:rPr>
                <w:rFonts w:ascii="Times New Roman" w:eastAsia="Times New Roman" w:hAnsi="Times New Roman" w:cs="Times New Roman"/>
                <w:color w:val="0F1115"/>
                <w:kern w:val="0"/>
                <w:sz w:val="28"/>
                <w:szCs w:val="28"/>
                <w:lang w:eastAsia="ru-RU"/>
                <w14:ligatures w14:val="none"/>
              </w:rPr>
            </w:pPr>
            <w:r w:rsidRPr="00555FC7">
              <w:rPr>
                <w:rFonts w:ascii="Times New Roman" w:hAnsi="Times New Roman" w:cs="Times New Roman"/>
                <w:sz w:val="28"/>
                <w:szCs w:val="28"/>
              </w:rPr>
              <w:t>—</w:t>
            </w:r>
          </w:p>
        </w:tc>
        <w:tc>
          <w:tcPr>
            <w:tcW w:w="1527" w:type="dxa"/>
            <w:hideMark/>
          </w:tcPr>
          <w:p w14:paraId="7F1177DA" w14:textId="2A86CF79" w:rsidR="00FE7F85" w:rsidRPr="00555FC7" w:rsidRDefault="00FE7F85" w:rsidP="00FE7F85">
            <w:pPr>
              <w:spacing w:line="375" w:lineRule="atLeast"/>
              <w:rPr>
                <w:rFonts w:ascii="Times New Roman" w:eastAsia="Times New Roman" w:hAnsi="Times New Roman" w:cs="Times New Roman"/>
                <w:color w:val="0F1115"/>
                <w:kern w:val="0"/>
                <w:sz w:val="28"/>
                <w:szCs w:val="28"/>
                <w:lang w:eastAsia="ru-RU"/>
                <w14:ligatures w14:val="none"/>
              </w:rPr>
            </w:pPr>
            <w:r w:rsidRPr="00555FC7">
              <w:rPr>
                <w:rFonts w:ascii="Times New Roman" w:hAnsi="Times New Roman" w:cs="Times New Roman"/>
                <w:sz w:val="28"/>
                <w:szCs w:val="28"/>
              </w:rPr>
              <w:t>Оператор</w:t>
            </w:r>
          </w:p>
        </w:tc>
        <w:tc>
          <w:tcPr>
            <w:tcW w:w="2544" w:type="dxa"/>
            <w:hideMark/>
          </w:tcPr>
          <w:p w14:paraId="5C2FD503" w14:textId="682992FF" w:rsidR="00FE7F85" w:rsidRPr="00555FC7" w:rsidRDefault="00FE7F85" w:rsidP="00FE7F85">
            <w:pPr>
              <w:spacing w:line="375" w:lineRule="atLeast"/>
              <w:rPr>
                <w:rFonts w:ascii="Times New Roman" w:eastAsia="Times New Roman" w:hAnsi="Times New Roman" w:cs="Times New Roman"/>
                <w:color w:val="0F1115"/>
                <w:kern w:val="0"/>
                <w:sz w:val="28"/>
                <w:szCs w:val="28"/>
                <w:lang w:eastAsia="ru-RU"/>
                <w14:ligatures w14:val="none"/>
              </w:rPr>
            </w:pPr>
            <w:r w:rsidRPr="00555FC7">
              <w:rPr>
                <w:rFonts w:ascii="Times New Roman" w:hAnsi="Times New Roman" w:cs="Times New Roman"/>
                <w:sz w:val="28"/>
                <w:szCs w:val="28"/>
              </w:rPr>
              <w:t>Создаёт заказ</w:t>
            </w:r>
          </w:p>
        </w:tc>
        <w:tc>
          <w:tcPr>
            <w:tcW w:w="1810" w:type="dxa"/>
            <w:hideMark/>
          </w:tcPr>
          <w:p w14:paraId="320BC6CE" w14:textId="7DDA6E0B" w:rsidR="00FE7F85" w:rsidRPr="00555FC7" w:rsidRDefault="00FE7F85" w:rsidP="00FE7F85">
            <w:pPr>
              <w:spacing w:line="375" w:lineRule="atLeast"/>
              <w:rPr>
                <w:rFonts w:ascii="Times New Roman" w:eastAsia="Times New Roman" w:hAnsi="Times New Roman" w:cs="Times New Roman"/>
                <w:color w:val="0F1115"/>
                <w:kern w:val="0"/>
                <w:sz w:val="28"/>
                <w:szCs w:val="28"/>
                <w:lang w:eastAsia="ru-RU"/>
                <w14:ligatures w14:val="none"/>
              </w:rPr>
            </w:pPr>
            <w:r w:rsidRPr="00555FC7">
              <w:rPr>
                <w:rFonts w:ascii="Times New Roman" w:hAnsi="Times New Roman" w:cs="Times New Roman"/>
                <w:sz w:val="28"/>
                <w:szCs w:val="28"/>
              </w:rPr>
              <w:t>Заказ введён в систему</w:t>
            </w:r>
          </w:p>
        </w:tc>
        <w:tc>
          <w:tcPr>
            <w:tcW w:w="2233" w:type="dxa"/>
            <w:hideMark/>
          </w:tcPr>
          <w:p w14:paraId="08D6AA33" w14:textId="3F12211C" w:rsidR="00FE7F85" w:rsidRPr="00555FC7" w:rsidRDefault="00FE7F85" w:rsidP="00FE7F85">
            <w:pPr>
              <w:spacing w:line="375" w:lineRule="atLeast"/>
              <w:rPr>
                <w:rFonts w:ascii="Times New Roman" w:eastAsia="Times New Roman" w:hAnsi="Times New Roman" w:cs="Times New Roman"/>
                <w:color w:val="0F1115"/>
                <w:kern w:val="0"/>
                <w:sz w:val="28"/>
                <w:szCs w:val="28"/>
                <w:lang w:eastAsia="ru-RU"/>
                <w14:ligatures w14:val="none"/>
              </w:rPr>
            </w:pPr>
            <w:r w:rsidRPr="00555FC7">
              <w:rPr>
                <w:rFonts w:ascii="Times New Roman" w:hAnsi="Times New Roman" w:cs="Times New Roman"/>
                <w:sz w:val="28"/>
                <w:szCs w:val="28"/>
              </w:rPr>
              <w:t>Новый</w:t>
            </w:r>
          </w:p>
        </w:tc>
      </w:tr>
      <w:tr w:rsidR="00FE7F85" w:rsidRPr="00A71456" w14:paraId="245BFBFC" w14:textId="77777777" w:rsidTr="005E3A7D">
        <w:tc>
          <w:tcPr>
            <w:tcW w:w="2721" w:type="dxa"/>
            <w:hideMark/>
          </w:tcPr>
          <w:p w14:paraId="3A6B9491" w14:textId="7CAE4022" w:rsidR="00FE7F85" w:rsidRPr="00555FC7" w:rsidRDefault="00FE7F85" w:rsidP="00FE7F85">
            <w:pPr>
              <w:spacing w:line="375" w:lineRule="atLeast"/>
              <w:rPr>
                <w:rFonts w:ascii="Times New Roman" w:eastAsia="Times New Roman" w:hAnsi="Times New Roman" w:cs="Times New Roman"/>
                <w:color w:val="0F1115"/>
                <w:kern w:val="0"/>
                <w:sz w:val="28"/>
                <w:szCs w:val="28"/>
                <w:lang w:eastAsia="ru-RU"/>
                <w14:ligatures w14:val="none"/>
              </w:rPr>
            </w:pPr>
            <w:r w:rsidRPr="00555FC7">
              <w:rPr>
                <w:rFonts w:ascii="Times New Roman" w:hAnsi="Times New Roman" w:cs="Times New Roman"/>
                <w:sz w:val="28"/>
                <w:szCs w:val="28"/>
              </w:rPr>
              <w:t>Новый</w:t>
            </w:r>
          </w:p>
        </w:tc>
        <w:tc>
          <w:tcPr>
            <w:tcW w:w="1527" w:type="dxa"/>
            <w:hideMark/>
          </w:tcPr>
          <w:p w14:paraId="4C2F5E82" w14:textId="67DF8D94" w:rsidR="00FE7F85" w:rsidRPr="00555FC7" w:rsidRDefault="00FE7F85" w:rsidP="00FE7F85">
            <w:pPr>
              <w:spacing w:line="375" w:lineRule="atLeast"/>
              <w:rPr>
                <w:rFonts w:ascii="Times New Roman" w:eastAsia="Times New Roman" w:hAnsi="Times New Roman" w:cs="Times New Roman"/>
                <w:color w:val="0F1115"/>
                <w:kern w:val="0"/>
                <w:sz w:val="28"/>
                <w:szCs w:val="28"/>
                <w:lang w:eastAsia="ru-RU"/>
                <w14:ligatures w14:val="none"/>
              </w:rPr>
            </w:pPr>
            <w:r w:rsidRPr="00555FC7">
              <w:rPr>
                <w:rFonts w:ascii="Times New Roman" w:hAnsi="Times New Roman" w:cs="Times New Roman"/>
                <w:sz w:val="28"/>
                <w:szCs w:val="28"/>
              </w:rPr>
              <w:t>Оператор</w:t>
            </w:r>
          </w:p>
        </w:tc>
        <w:tc>
          <w:tcPr>
            <w:tcW w:w="2544" w:type="dxa"/>
            <w:hideMark/>
          </w:tcPr>
          <w:p w14:paraId="50498747" w14:textId="797A49F7" w:rsidR="00FE7F85" w:rsidRPr="00555FC7" w:rsidRDefault="00FE7F85" w:rsidP="00FE7F85">
            <w:pPr>
              <w:spacing w:line="375" w:lineRule="atLeast"/>
              <w:rPr>
                <w:rFonts w:ascii="Times New Roman" w:eastAsia="Times New Roman" w:hAnsi="Times New Roman" w:cs="Times New Roman"/>
                <w:color w:val="0F1115"/>
                <w:kern w:val="0"/>
                <w:sz w:val="28"/>
                <w:szCs w:val="28"/>
                <w:lang w:eastAsia="ru-RU"/>
                <w14:ligatures w14:val="none"/>
              </w:rPr>
            </w:pPr>
            <w:r w:rsidRPr="00555FC7">
              <w:rPr>
                <w:rFonts w:ascii="Times New Roman" w:hAnsi="Times New Roman" w:cs="Times New Roman"/>
                <w:sz w:val="28"/>
                <w:szCs w:val="28"/>
              </w:rPr>
              <w:t>Публикует заказ</w:t>
            </w:r>
          </w:p>
        </w:tc>
        <w:tc>
          <w:tcPr>
            <w:tcW w:w="1810" w:type="dxa"/>
            <w:hideMark/>
          </w:tcPr>
          <w:p w14:paraId="2FD797C5" w14:textId="0731FBF5" w:rsidR="00FE7F85" w:rsidRPr="00555FC7" w:rsidRDefault="00FE7F85" w:rsidP="00FE7F85">
            <w:pPr>
              <w:spacing w:line="375" w:lineRule="atLeast"/>
              <w:rPr>
                <w:rFonts w:ascii="Times New Roman" w:eastAsia="Times New Roman" w:hAnsi="Times New Roman" w:cs="Times New Roman"/>
                <w:color w:val="0F1115"/>
                <w:kern w:val="0"/>
                <w:sz w:val="28"/>
                <w:szCs w:val="28"/>
                <w:lang w:eastAsia="ru-RU"/>
                <w14:ligatures w14:val="none"/>
              </w:rPr>
            </w:pPr>
            <w:r w:rsidRPr="00555FC7">
              <w:rPr>
                <w:rFonts w:ascii="Times New Roman" w:hAnsi="Times New Roman" w:cs="Times New Roman"/>
                <w:sz w:val="28"/>
                <w:szCs w:val="28"/>
              </w:rPr>
              <w:t>Данные заказа корректны</w:t>
            </w:r>
          </w:p>
        </w:tc>
        <w:tc>
          <w:tcPr>
            <w:tcW w:w="2233" w:type="dxa"/>
            <w:hideMark/>
          </w:tcPr>
          <w:p w14:paraId="7CE62665" w14:textId="262D54E6" w:rsidR="00FE7F85" w:rsidRPr="00555FC7" w:rsidRDefault="00FE7F85" w:rsidP="00FE7F85">
            <w:pPr>
              <w:spacing w:line="375" w:lineRule="atLeast"/>
              <w:rPr>
                <w:rFonts w:ascii="Times New Roman" w:eastAsia="Times New Roman" w:hAnsi="Times New Roman" w:cs="Times New Roman"/>
                <w:color w:val="0F1115"/>
                <w:kern w:val="0"/>
                <w:sz w:val="28"/>
                <w:szCs w:val="28"/>
                <w:lang w:eastAsia="ru-RU"/>
                <w14:ligatures w14:val="none"/>
              </w:rPr>
            </w:pPr>
            <w:r w:rsidRPr="00555FC7">
              <w:rPr>
                <w:rFonts w:ascii="Times New Roman" w:hAnsi="Times New Roman" w:cs="Times New Roman"/>
                <w:sz w:val="28"/>
                <w:szCs w:val="28"/>
              </w:rPr>
              <w:t>Свободен</w:t>
            </w:r>
          </w:p>
        </w:tc>
      </w:tr>
      <w:tr w:rsidR="00FE7F85" w:rsidRPr="00A71456" w14:paraId="06845887" w14:textId="77777777" w:rsidTr="005E3A7D">
        <w:tc>
          <w:tcPr>
            <w:tcW w:w="2721" w:type="dxa"/>
            <w:hideMark/>
          </w:tcPr>
          <w:p w14:paraId="77DEBFCB" w14:textId="1852F5E6" w:rsidR="00FE7F85" w:rsidRPr="00555FC7" w:rsidRDefault="00FE7F85" w:rsidP="00FE7F85">
            <w:pPr>
              <w:spacing w:line="375" w:lineRule="atLeast"/>
              <w:rPr>
                <w:rFonts w:ascii="Times New Roman" w:eastAsia="Times New Roman" w:hAnsi="Times New Roman" w:cs="Times New Roman"/>
                <w:color w:val="0F1115"/>
                <w:kern w:val="0"/>
                <w:sz w:val="28"/>
                <w:szCs w:val="28"/>
                <w:lang w:eastAsia="ru-RU"/>
                <w14:ligatures w14:val="none"/>
              </w:rPr>
            </w:pPr>
            <w:r w:rsidRPr="00555FC7">
              <w:rPr>
                <w:rFonts w:ascii="Times New Roman" w:hAnsi="Times New Roman" w:cs="Times New Roman"/>
                <w:sz w:val="28"/>
                <w:szCs w:val="28"/>
              </w:rPr>
              <w:t>Свободен</w:t>
            </w:r>
          </w:p>
        </w:tc>
        <w:tc>
          <w:tcPr>
            <w:tcW w:w="1527" w:type="dxa"/>
            <w:hideMark/>
          </w:tcPr>
          <w:p w14:paraId="3770D95D" w14:textId="21FCF965" w:rsidR="00FE7F85" w:rsidRPr="00555FC7" w:rsidRDefault="00FE7F85" w:rsidP="00FE7F85">
            <w:pPr>
              <w:spacing w:line="375" w:lineRule="atLeast"/>
              <w:rPr>
                <w:rFonts w:ascii="Times New Roman" w:eastAsia="Times New Roman" w:hAnsi="Times New Roman" w:cs="Times New Roman"/>
                <w:color w:val="0F1115"/>
                <w:kern w:val="0"/>
                <w:sz w:val="28"/>
                <w:szCs w:val="28"/>
                <w:lang w:eastAsia="ru-RU"/>
                <w14:ligatures w14:val="none"/>
              </w:rPr>
            </w:pPr>
            <w:r w:rsidRPr="00555FC7">
              <w:rPr>
                <w:rFonts w:ascii="Times New Roman" w:hAnsi="Times New Roman" w:cs="Times New Roman"/>
                <w:sz w:val="28"/>
                <w:szCs w:val="28"/>
              </w:rPr>
              <w:t>Курьер</w:t>
            </w:r>
          </w:p>
        </w:tc>
        <w:tc>
          <w:tcPr>
            <w:tcW w:w="2544" w:type="dxa"/>
            <w:hideMark/>
          </w:tcPr>
          <w:p w14:paraId="7F4FA01F" w14:textId="52EF4532" w:rsidR="00FE7F85" w:rsidRPr="00555FC7" w:rsidRDefault="00FE7F85" w:rsidP="00FE7F85">
            <w:pPr>
              <w:spacing w:line="375" w:lineRule="atLeast"/>
              <w:rPr>
                <w:rFonts w:ascii="Times New Roman" w:eastAsia="Times New Roman" w:hAnsi="Times New Roman" w:cs="Times New Roman"/>
                <w:color w:val="0F1115"/>
                <w:kern w:val="0"/>
                <w:sz w:val="28"/>
                <w:szCs w:val="28"/>
                <w:lang w:eastAsia="ru-RU"/>
                <w14:ligatures w14:val="none"/>
              </w:rPr>
            </w:pPr>
            <w:r w:rsidRPr="00555FC7">
              <w:rPr>
                <w:rFonts w:ascii="Times New Roman" w:hAnsi="Times New Roman" w:cs="Times New Roman"/>
                <w:sz w:val="28"/>
                <w:szCs w:val="28"/>
              </w:rPr>
              <w:t>Выбирает и бронирует заказ</w:t>
            </w:r>
          </w:p>
        </w:tc>
        <w:tc>
          <w:tcPr>
            <w:tcW w:w="1810" w:type="dxa"/>
            <w:hideMark/>
          </w:tcPr>
          <w:p w14:paraId="2CBEAF36" w14:textId="3443D487" w:rsidR="00FE7F85" w:rsidRPr="00555FC7" w:rsidRDefault="00FE7F85" w:rsidP="00FE7F85">
            <w:pPr>
              <w:spacing w:line="375" w:lineRule="atLeast"/>
              <w:rPr>
                <w:rFonts w:ascii="Times New Roman" w:eastAsia="Times New Roman" w:hAnsi="Times New Roman" w:cs="Times New Roman"/>
                <w:color w:val="0F1115"/>
                <w:kern w:val="0"/>
                <w:sz w:val="28"/>
                <w:szCs w:val="28"/>
                <w:lang w:eastAsia="ru-RU"/>
                <w14:ligatures w14:val="none"/>
              </w:rPr>
            </w:pPr>
            <w:r w:rsidRPr="00555FC7">
              <w:rPr>
                <w:rFonts w:ascii="Times New Roman" w:hAnsi="Times New Roman" w:cs="Times New Roman"/>
                <w:sz w:val="28"/>
                <w:szCs w:val="28"/>
              </w:rPr>
              <w:t>Курьер свободен</w:t>
            </w:r>
          </w:p>
        </w:tc>
        <w:tc>
          <w:tcPr>
            <w:tcW w:w="2233" w:type="dxa"/>
            <w:hideMark/>
          </w:tcPr>
          <w:p w14:paraId="2A547E77" w14:textId="269D3709" w:rsidR="00FE7F85" w:rsidRPr="00555FC7" w:rsidRDefault="00FE7F85" w:rsidP="00FE7F85">
            <w:pPr>
              <w:spacing w:line="375" w:lineRule="atLeast"/>
              <w:rPr>
                <w:rFonts w:ascii="Times New Roman" w:eastAsia="Times New Roman" w:hAnsi="Times New Roman" w:cs="Times New Roman"/>
                <w:color w:val="0F1115"/>
                <w:kern w:val="0"/>
                <w:sz w:val="28"/>
                <w:szCs w:val="28"/>
                <w:lang w:eastAsia="ru-RU"/>
                <w14:ligatures w14:val="none"/>
              </w:rPr>
            </w:pPr>
            <w:r w:rsidRPr="00555FC7">
              <w:rPr>
                <w:rFonts w:ascii="Times New Roman" w:hAnsi="Times New Roman" w:cs="Times New Roman"/>
                <w:sz w:val="28"/>
                <w:szCs w:val="28"/>
              </w:rPr>
              <w:t>Забронирован</w:t>
            </w:r>
          </w:p>
        </w:tc>
      </w:tr>
      <w:tr w:rsidR="00FE7F85" w:rsidRPr="00A71456" w14:paraId="6A591C27" w14:textId="77777777" w:rsidTr="005E3A7D">
        <w:tc>
          <w:tcPr>
            <w:tcW w:w="2721" w:type="dxa"/>
            <w:hideMark/>
          </w:tcPr>
          <w:p w14:paraId="1E44D67D" w14:textId="74E85016" w:rsidR="00FE7F85" w:rsidRPr="00555FC7" w:rsidRDefault="00FE7F85" w:rsidP="00FE7F85">
            <w:pPr>
              <w:spacing w:line="375" w:lineRule="atLeast"/>
              <w:ind w:right="-28"/>
              <w:rPr>
                <w:rFonts w:ascii="Times New Roman" w:eastAsia="Times New Roman" w:hAnsi="Times New Roman" w:cs="Times New Roman"/>
                <w:color w:val="0F1115"/>
                <w:kern w:val="0"/>
                <w:sz w:val="28"/>
                <w:szCs w:val="28"/>
                <w:lang w:eastAsia="ru-RU"/>
                <w14:ligatures w14:val="none"/>
              </w:rPr>
            </w:pPr>
            <w:r w:rsidRPr="00555FC7">
              <w:rPr>
                <w:rFonts w:ascii="Times New Roman" w:hAnsi="Times New Roman" w:cs="Times New Roman"/>
                <w:sz w:val="28"/>
                <w:szCs w:val="28"/>
              </w:rPr>
              <w:t>Забронирован</w:t>
            </w:r>
          </w:p>
        </w:tc>
        <w:tc>
          <w:tcPr>
            <w:tcW w:w="1527" w:type="dxa"/>
            <w:hideMark/>
          </w:tcPr>
          <w:p w14:paraId="51E529AA" w14:textId="55B0DF16" w:rsidR="00FE7F85" w:rsidRPr="00555FC7" w:rsidRDefault="00FE7F85" w:rsidP="00FE7F85">
            <w:pPr>
              <w:spacing w:line="375" w:lineRule="atLeast"/>
              <w:rPr>
                <w:rFonts w:ascii="Times New Roman" w:eastAsia="Times New Roman" w:hAnsi="Times New Roman" w:cs="Times New Roman"/>
                <w:color w:val="0F1115"/>
                <w:kern w:val="0"/>
                <w:sz w:val="28"/>
                <w:szCs w:val="28"/>
                <w:lang w:eastAsia="ru-RU"/>
                <w14:ligatures w14:val="none"/>
              </w:rPr>
            </w:pPr>
            <w:r w:rsidRPr="00555FC7">
              <w:rPr>
                <w:rFonts w:ascii="Times New Roman" w:hAnsi="Times New Roman" w:cs="Times New Roman"/>
                <w:sz w:val="28"/>
                <w:szCs w:val="28"/>
              </w:rPr>
              <w:t>Диспетчер</w:t>
            </w:r>
          </w:p>
        </w:tc>
        <w:tc>
          <w:tcPr>
            <w:tcW w:w="2544" w:type="dxa"/>
            <w:hideMark/>
          </w:tcPr>
          <w:p w14:paraId="5F7C37B2" w14:textId="15464B51" w:rsidR="00FE7F85" w:rsidRPr="00555FC7" w:rsidRDefault="00FE7F85" w:rsidP="00FE7F85">
            <w:pPr>
              <w:spacing w:line="375" w:lineRule="atLeast"/>
              <w:rPr>
                <w:rFonts w:ascii="Times New Roman" w:eastAsia="Times New Roman" w:hAnsi="Times New Roman" w:cs="Times New Roman"/>
                <w:color w:val="0F1115"/>
                <w:kern w:val="0"/>
                <w:sz w:val="28"/>
                <w:szCs w:val="28"/>
                <w:lang w:eastAsia="ru-RU"/>
                <w14:ligatures w14:val="none"/>
              </w:rPr>
            </w:pPr>
            <w:r w:rsidRPr="00555FC7">
              <w:rPr>
                <w:rFonts w:ascii="Times New Roman" w:hAnsi="Times New Roman" w:cs="Times New Roman"/>
                <w:sz w:val="28"/>
                <w:szCs w:val="28"/>
              </w:rPr>
              <w:t>Отменяет бронирование</w:t>
            </w:r>
          </w:p>
        </w:tc>
        <w:tc>
          <w:tcPr>
            <w:tcW w:w="1810" w:type="dxa"/>
            <w:hideMark/>
          </w:tcPr>
          <w:p w14:paraId="3B7198CE" w14:textId="350FA7FC" w:rsidR="00FE7F85" w:rsidRPr="00555FC7" w:rsidRDefault="00FE7F85" w:rsidP="00FE7F85">
            <w:pPr>
              <w:spacing w:line="375" w:lineRule="atLeast"/>
              <w:rPr>
                <w:rFonts w:ascii="Times New Roman" w:eastAsia="Times New Roman" w:hAnsi="Times New Roman" w:cs="Times New Roman"/>
                <w:color w:val="0F1115"/>
                <w:kern w:val="0"/>
                <w:sz w:val="28"/>
                <w:szCs w:val="28"/>
                <w:lang w:eastAsia="ru-RU"/>
                <w14:ligatures w14:val="none"/>
              </w:rPr>
            </w:pPr>
            <w:r w:rsidRPr="00555FC7">
              <w:rPr>
                <w:rFonts w:ascii="Times New Roman" w:hAnsi="Times New Roman" w:cs="Times New Roman"/>
                <w:sz w:val="28"/>
                <w:szCs w:val="28"/>
              </w:rPr>
              <w:t>Проблема с курьером</w:t>
            </w:r>
          </w:p>
        </w:tc>
        <w:tc>
          <w:tcPr>
            <w:tcW w:w="2233" w:type="dxa"/>
            <w:hideMark/>
          </w:tcPr>
          <w:p w14:paraId="0FFFFB51" w14:textId="4C1D80C8" w:rsidR="00FE7F85" w:rsidRPr="00555FC7" w:rsidRDefault="00FE7F85" w:rsidP="00FE7F85">
            <w:pPr>
              <w:spacing w:line="375" w:lineRule="atLeast"/>
              <w:rPr>
                <w:rFonts w:ascii="Times New Roman" w:eastAsia="Times New Roman" w:hAnsi="Times New Roman" w:cs="Times New Roman"/>
                <w:color w:val="0F1115"/>
                <w:kern w:val="0"/>
                <w:sz w:val="28"/>
                <w:szCs w:val="28"/>
                <w:lang w:eastAsia="ru-RU"/>
                <w14:ligatures w14:val="none"/>
              </w:rPr>
            </w:pPr>
            <w:r w:rsidRPr="00555FC7">
              <w:rPr>
                <w:rFonts w:ascii="Times New Roman" w:hAnsi="Times New Roman" w:cs="Times New Roman"/>
                <w:sz w:val="28"/>
                <w:szCs w:val="28"/>
              </w:rPr>
              <w:t>Свободен</w:t>
            </w:r>
          </w:p>
        </w:tc>
      </w:tr>
      <w:tr w:rsidR="00FE7F85" w:rsidRPr="00A71456" w14:paraId="5A0499D3" w14:textId="77777777" w:rsidTr="005E3A7D">
        <w:tc>
          <w:tcPr>
            <w:tcW w:w="2721" w:type="dxa"/>
            <w:hideMark/>
          </w:tcPr>
          <w:p w14:paraId="7799FA2D" w14:textId="5E69F07B" w:rsidR="00FE7F85" w:rsidRPr="00555FC7" w:rsidRDefault="00FE7F85" w:rsidP="00FE7F85">
            <w:pPr>
              <w:spacing w:line="375" w:lineRule="atLeast"/>
              <w:rPr>
                <w:rFonts w:ascii="Times New Roman" w:eastAsia="Times New Roman" w:hAnsi="Times New Roman" w:cs="Times New Roman"/>
                <w:color w:val="0F1115"/>
                <w:kern w:val="0"/>
                <w:sz w:val="28"/>
                <w:szCs w:val="28"/>
                <w:lang w:eastAsia="ru-RU"/>
                <w14:ligatures w14:val="none"/>
              </w:rPr>
            </w:pPr>
            <w:r w:rsidRPr="00555FC7">
              <w:rPr>
                <w:rFonts w:ascii="Times New Roman" w:hAnsi="Times New Roman" w:cs="Times New Roman"/>
                <w:sz w:val="28"/>
                <w:szCs w:val="28"/>
              </w:rPr>
              <w:t>Забронирован</w:t>
            </w:r>
          </w:p>
        </w:tc>
        <w:tc>
          <w:tcPr>
            <w:tcW w:w="1527" w:type="dxa"/>
            <w:hideMark/>
          </w:tcPr>
          <w:p w14:paraId="691F93C5" w14:textId="04825C37" w:rsidR="00FE7F85" w:rsidRPr="00555FC7" w:rsidRDefault="00FE7F85" w:rsidP="00FE7F85">
            <w:pPr>
              <w:spacing w:line="375" w:lineRule="atLeast"/>
              <w:rPr>
                <w:rFonts w:ascii="Times New Roman" w:eastAsia="Times New Roman" w:hAnsi="Times New Roman" w:cs="Times New Roman"/>
                <w:color w:val="0F1115"/>
                <w:kern w:val="0"/>
                <w:sz w:val="28"/>
                <w:szCs w:val="28"/>
                <w:lang w:eastAsia="ru-RU"/>
                <w14:ligatures w14:val="none"/>
              </w:rPr>
            </w:pPr>
            <w:r w:rsidRPr="00555FC7">
              <w:rPr>
                <w:rFonts w:ascii="Times New Roman" w:hAnsi="Times New Roman" w:cs="Times New Roman"/>
                <w:sz w:val="28"/>
                <w:szCs w:val="28"/>
              </w:rPr>
              <w:t>Курьер</w:t>
            </w:r>
          </w:p>
        </w:tc>
        <w:tc>
          <w:tcPr>
            <w:tcW w:w="2544" w:type="dxa"/>
            <w:hideMark/>
          </w:tcPr>
          <w:p w14:paraId="7B74DD7B" w14:textId="77A3FBBF" w:rsidR="00FE7F85" w:rsidRPr="00555FC7" w:rsidRDefault="00FE7F85" w:rsidP="00FE7F85">
            <w:pPr>
              <w:spacing w:line="375" w:lineRule="atLeast"/>
              <w:rPr>
                <w:rFonts w:ascii="Times New Roman" w:eastAsia="Times New Roman" w:hAnsi="Times New Roman" w:cs="Times New Roman"/>
                <w:color w:val="0F1115"/>
                <w:kern w:val="0"/>
                <w:sz w:val="28"/>
                <w:szCs w:val="28"/>
                <w:lang w:eastAsia="ru-RU"/>
                <w14:ligatures w14:val="none"/>
              </w:rPr>
            </w:pPr>
            <w:r w:rsidRPr="00555FC7">
              <w:rPr>
                <w:rFonts w:ascii="Times New Roman" w:hAnsi="Times New Roman" w:cs="Times New Roman"/>
                <w:sz w:val="28"/>
                <w:szCs w:val="28"/>
              </w:rPr>
              <w:t>Отмечает получение заказа</w:t>
            </w:r>
          </w:p>
        </w:tc>
        <w:tc>
          <w:tcPr>
            <w:tcW w:w="1810" w:type="dxa"/>
            <w:hideMark/>
          </w:tcPr>
          <w:p w14:paraId="4D61AD9F" w14:textId="6875F06F" w:rsidR="00FE7F85" w:rsidRPr="00555FC7" w:rsidRDefault="00FE7F85" w:rsidP="00FE7F85">
            <w:pPr>
              <w:spacing w:line="375" w:lineRule="atLeast"/>
              <w:rPr>
                <w:rFonts w:ascii="Times New Roman" w:eastAsia="Times New Roman" w:hAnsi="Times New Roman" w:cs="Times New Roman"/>
                <w:color w:val="0F1115"/>
                <w:kern w:val="0"/>
                <w:sz w:val="28"/>
                <w:szCs w:val="28"/>
                <w:lang w:eastAsia="ru-RU"/>
                <w14:ligatures w14:val="none"/>
              </w:rPr>
            </w:pPr>
            <w:r w:rsidRPr="00555FC7">
              <w:rPr>
                <w:rFonts w:ascii="Times New Roman" w:hAnsi="Times New Roman" w:cs="Times New Roman"/>
                <w:sz w:val="28"/>
                <w:szCs w:val="28"/>
              </w:rPr>
              <w:t>Курьер забрал заказ</w:t>
            </w:r>
          </w:p>
        </w:tc>
        <w:tc>
          <w:tcPr>
            <w:tcW w:w="2233" w:type="dxa"/>
            <w:hideMark/>
          </w:tcPr>
          <w:p w14:paraId="374E8301" w14:textId="7D7327FC" w:rsidR="00FE7F85" w:rsidRPr="00555FC7" w:rsidRDefault="00FE7F85" w:rsidP="00FE7F85">
            <w:pPr>
              <w:spacing w:line="375" w:lineRule="atLeast"/>
              <w:rPr>
                <w:rFonts w:ascii="Times New Roman" w:eastAsia="Times New Roman" w:hAnsi="Times New Roman" w:cs="Times New Roman"/>
                <w:color w:val="0F1115"/>
                <w:kern w:val="0"/>
                <w:sz w:val="28"/>
                <w:szCs w:val="28"/>
                <w:lang w:eastAsia="ru-RU"/>
                <w14:ligatures w14:val="none"/>
              </w:rPr>
            </w:pPr>
            <w:r w:rsidRPr="00555FC7">
              <w:rPr>
                <w:rFonts w:ascii="Times New Roman" w:hAnsi="Times New Roman" w:cs="Times New Roman"/>
                <w:sz w:val="28"/>
                <w:szCs w:val="28"/>
              </w:rPr>
              <w:t>Взят в работу</w:t>
            </w:r>
          </w:p>
        </w:tc>
      </w:tr>
      <w:tr w:rsidR="00FE7F85" w:rsidRPr="00A71456" w14:paraId="02FA51BC" w14:textId="77777777" w:rsidTr="005E3A7D">
        <w:tc>
          <w:tcPr>
            <w:tcW w:w="2721" w:type="dxa"/>
            <w:hideMark/>
          </w:tcPr>
          <w:p w14:paraId="7D8E1308" w14:textId="214572FC" w:rsidR="00FE7F85" w:rsidRPr="00555FC7" w:rsidRDefault="00FE7F85" w:rsidP="00FE7F85">
            <w:pPr>
              <w:spacing w:line="375" w:lineRule="atLeast"/>
              <w:rPr>
                <w:rFonts w:ascii="Times New Roman" w:eastAsia="Times New Roman" w:hAnsi="Times New Roman" w:cs="Times New Roman"/>
                <w:color w:val="0F1115"/>
                <w:kern w:val="0"/>
                <w:sz w:val="28"/>
                <w:szCs w:val="28"/>
                <w:lang w:eastAsia="ru-RU"/>
                <w14:ligatures w14:val="none"/>
              </w:rPr>
            </w:pPr>
            <w:r w:rsidRPr="00555FC7">
              <w:rPr>
                <w:rFonts w:ascii="Times New Roman" w:hAnsi="Times New Roman" w:cs="Times New Roman"/>
                <w:sz w:val="28"/>
                <w:szCs w:val="28"/>
              </w:rPr>
              <w:t>Взят в работу</w:t>
            </w:r>
          </w:p>
        </w:tc>
        <w:tc>
          <w:tcPr>
            <w:tcW w:w="1527" w:type="dxa"/>
            <w:hideMark/>
          </w:tcPr>
          <w:p w14:paraId="4E7D22E0" w14:textId="703B6CA1" w:rsidR="00FE7F85" w:rsidRPr="00555FC7" w:rsidRDefault="00FE7F85" w:rsidP="00FE7F85">
            <w:pPr>
              <w:spacing w:line="375" w:lineRule="atLeast"/>
              <w:rPr>
                <w:rFonts w:ascii="Times New Roman" w:eastAsia="Times New Roman" w:hAnsi="Times New Roman" w:cs="Times New Roman"/>
                <w:color w:val="0F1115"/>
                <w:kern w:val="0"/>
                <w:sz w:val="28"/>
                <w:szCs w:val="28"/>
                <w:lang w:eastAsia="ru-RU"/>
                <w14:ligatures w14:val="none"/>
              </w:rPr>
            </w:pPr>
            <w:r w:rsidRPr="00555FC7">
              <w:rPr>
                <w:rFonts w:ascii="Times New Roman" w:hAnsi="Times New Roman" w:cs="Times New Roman"/>
                <w:sz w:val="28"/>
                <w:szCs w:val="28"/>
              </w:rPr>
              <w:t>Курьер</w:t>
            </w:r>
          </w:p>
        </w:tc>
        <w:tc>
          <w:tcPr>
            <w:tcW w:w="2544" w:type="dxa"/>
            <w:hideMark/>
          </w:tcPr>
          <w:p w14:paraId="31AFC6B7" w14:textId="095DCE2B" w:rsidR="00FE7F85" w:rsidRPr="00555FC7" w:rsidRDefault="00FE7F85" w:rsidP="00FE7F85">
            <w:pPr>
              <w:spacing w:line="375" w:lineRule="atLeast"/>
              <w:rPr>
                <w:rFonts w:ascii="Times New Roman" w:eastAsia="Times New Roman" w:hAnsi="Times New Roman" w:cs="Times New Roman"/>
                <w:color w:val="0F1115"/>
                <w:kern w:val="0"/>
                <w:sz w:val="28"/>
                <w:szCs w:val="28"/>
                <w:lang w:eastAsia="ru-RU"/>
                <w14:ligatures w14:val="none"/>
              </w:rPr>
            </w:pPr>
            <w:r w:rsidRPr="00555FC7">
              <w:rPr>
                <w:rFonts w:ascii="Times New Roman" w:hAnsi="Times New Roman" w:cs="Times New Roman"/>
                <w:sz w:val="28"/>
                <w:szCs w:val="28"/>
              </w:rPr>
              <w:t>Отмечает доставку заказа</w:t>
            </w:r>
          </w:p>
        </w:tc>
        <w:tc>
          <w:tcPr>
            <w:tcW w:w="1810" w:type="dxa"/>
            <w:hideMark/>
          </w:tcPr>
          <w:p w14:paraId="3F671E11" w14:textId="16036279" w:rsidR="00FE7F85" w:rsidRPr="00555FC7" w:rsidRDefault="00FE7F85" w:rsidP="00FE7F85">
            <w:pPr>
              <w:spacing w:line="375" w:lineRule="atLeast"/>
              <w:rPr>
                <w:rFonts w:ascii="Times New Roman" w:eastAsia="Times New Roman" w:hAnsi="Times New Roman" w:cs="Times New Roman"/>
                <w:color w:val="0F1115"/>
                <w:kern w:val="0"/>
                <w:sz w:val="28"/>
                <w:szCs w:val="28"/>
                <w:lang w:eastAsia="ru-RU"/>
                <w14:ligatures w14:val="none"/>
              </w:rPr>
            </w:pPr>
            <w:r w:rsidRPr="00555FC7">
              <w:rPr>
                <w:rFonts w:ascii="Times New Roman" w:hAnsi="Times New Roman" w:cs="Times New Roman"/>
                <w:sz w:val="28"/>
                <w:szCs w:val="28"/>
              </w:rPr>
              <w:t>Заказ доставлен клиенту</w:t>
            </w:r>
          </w:p>
        </w:tc>
        <w:tc>
          <w:tcPr>
            <w:tcW w:w="2233" w:type="dxa"/>
            <w:hideMark/>
          </w:tcPr>
          <w:p w14:paraId="71F945DE" w14:textId="705AF6B3" w:rsidR="00FE7F85" w:rsidRPr="00555FC7" w:rsidRDefault="00FE7F85" w:rsidP="00FE7F85">
            <w:pPr>
              <w:spacing w:line="375" w:lineRule="atLeast"/>
              <w:rPr>
                <w:rFonts w:ascii="Times New Roman" w:eastAsia="Times New Roman" w:hAnsi="Times New Roman" w:cs="Times New Roman"/>
                <w:color w:val="0F1115"/>
                <w:kern w:val="0"/>
                <w:sz w:val="28"/>
                <w:szCs w:val="28"/>
                <w:lang w:eastAsia="ru-RU"/>
                <w14:ligatures w14:val="none"/>
              </w:rPr>
            </w:pPr>
            <w:r w:rsidRPr="00555FC7">
              <w:rPr>
                <w:rFonts w:ascii="Times New Roman" w:hAnsi="Times New Roman" w:cs="Times New Roman"/>
                <w:sz w:val="28"/>
                <w:szCs w:val="28"/>
              </w:rPr>
              <w:t>Доставлен</w:t>
            </w:r>
          </w:p>
        </w:tc>
      </w:tr>
      <w:tr w:rsidR="00FE7F85" w:rsidRPr="00A71456" w14:paraId="31577071" w14:textId="77777777" w:rsidTr="005E3A7D">
        <w:tc>
          <w:tcPr>
            <w:tcW w:w="2721" w:type="dxa"/>
            <w:hideMark/>
          </w:tcPr>
          <w:p w14:paraId="581E44FB" w14:textId="47C39A64" w:rsidR="00FE7F85" w:rsidRPr="00555FC7" w:rsidRDefault="00FE7F85" w:rsidP="00FE7F85">
            <w:pPr>
              <w:spacing w:line="375" w:lineRule="atLeast"/>
              <w:rPr>
                <w:rFonts w:ascii="Times New Roman" w:eastAsia="Times New Roman" w:hAnsi="Times New Roman" w:cs="Times New Roman"/>
                <w:color w:val="0F1115"/>
                <w:kern w:val="0"/>
                <w:sz w:val="28"/>
                <w:szCs w:val="28"/>
                <w:lang w:eastAsia="ru-RU"/>
                <w14:ligatures w14:val="none"/>
              </w:rPr>
            </w:pPr>
            <w:r w:rsidRPr="00555FC7">
              <w:rPr>
                <w:rFonts w:ascii="Times New Roman" w:hAnsi="Times New Roman" w:cs="Times New Roman"/>
                <w:sz w:val="28"/>
                <w:szCs w:val="28"/>
              </w:rPr>
              <w:t>Доставлен</w:t>
            </w:r>
          </w:p>
        </w:tc>
        <w:tc>
          <w:tcPr>
            <w:tcW w:w="1527" w:type="dxa"/>
            <w:hideMark/>
          </w:tcPr>
          <w:p w14:paraId="1C49270E" w14:textId="3EA9DABD" w:rsidR="00FE7F85" w:rsidRPr="00555FC7" w:rsidRDefault="00FE7F85" w:rsidP="00FE7F85">
            <w:pPr>
              <w:spacing w:line="375" w:lineRule="atLeast"/>
              <w:rPr>
                <w:rFonts w:ascii="Times New Roman" w:eastAsia="Times New Roman" w:hAnsi="Times New Roman" w:cs="Times New Roman"/>
                <w:color w:val="0F1115"/>
                <w:kern w:val="0"/>
                <w:sz w:val="28"/>
                <w:szCs w:val="28"/>
                <w:lang w:eastAsia="ru-RU"/>
                <w14:ligatures w14:val="none"/>
              </w:rPr>
            </w:pPr>
            <w:r w:rsidRPr="00555FC7">
              <w:rPr>
                <w:rFonts w:ascii="Times New Roman" w:hAnsi="Times New Roman" w:cs="Times New Roman"/>
                <w:sz w:val="28"/>
                <w:szCs w:val="28"/>
              </w:rPr>
              <w:t>Система</w:t>
            </w:r>
          </w:p>
        </w:tc>
        <w:tc>
          <w:tcPr>
            <w:tcW w:w="2544" w:type="dxa"/>
            <w:hideMark/>
          </w:tcPr>
          <w:p w14:paraId="3D6C14B6" w14:textId="5649D665" w:rsidR="00FE7F85" w:rsidRPr="00555FC7" w:rsidRDefault="00FE7F85" w:rsidP="00FE7F85">
            <w:pPr>
              <w:spacing w:line="375" w:lineRule="atLeast"/>
              <w:rPr>
                <w:rFonts w:ascii="Times New Roman" w:eastAsia="Times New Roman" w:hAnsi="Times New Roman" w:cs="Times New Roman"/>
                <w:color w:val="0F1115"/>
                <w:kern w:val="0"/>
                <w:sz w:val="28"/>
                <w:szCs w:val="28"/>
                <w:lang w:eastAsia="ru-RU"/>
                <w14:ligatures w14:val="none"/>
              </w:rPr>
            </w:pPr>
            <w:r w:rsidRPr="00555FC7">
              <w:rPr>
                <w:rFonts w:ascii="Times New Roman" w:hAnsi="Times New Roman" w:cs="Times New Roman"/>
                <w:sz w:val="28"/>
                <w:szCs w:val="28"/>
              </w:rPr>
              <w:t>Завершение</w:t>
            </w:r>
          </w:p>
        </w:tc>
        <w:tc>
          <w:tcPr>
            <w:tcW w:w="1810" w:type="dxa"/>
            <w:hideMark/>
          </w:tcPr>
          <w:p w14:paraId="76634EAC" w14:textId="07FE4CD7" w:rsidR="00FE7F85" w:rsidRPr="00555FC7" w:rsidRDefault="00FE7F85" w:rsidP="00FE7F85">
            <w:pPr>
              <w:spacing w:line="375" w:lineRule="atLeast"/>
              <w:rPr>
                <w:rFonts w:ascii="Times New Roman" w:eastAsia="Times New Roman" w:hAnsi="Times New Roman" w:cs="Times New Roman"/>
                <w:color w:val="0F1115"/>
                <w:kern w:val="0"/>
                <w:sz w:val="28"/>
                <w:szCs w:val="28"/>
                <w:lang w:eastAsia="ru-RU"/>
                <w14:ligatures w14:val="none"/>
              </w:rPr>
            </w:pPr>
            <w:r w:rsidRPr="00555FC7">
              <w:rPr>
                <w:rFonts w:ascii="Times New Roman" w:hAnsi="Times New Roman" w:cs="Times New Roman"/>
                <w:sz w:val="28"/>
                <w:szCs w:val="28"/>
              </w:rPr>
              <w:t>—</w:t>
            </w:r>
          </w:p>
        </w:tc>
        <w:tc>
          <w:tcPr>
            <w:tcW w:w="2233" w:type="dxa"/>
            <w:hideMark/>
          </w:tcPr>
          <w:p w14:paraId="5ACE2467" w14:textId="609A5417" w:rsidR="00FE7F85" w:rsidRPr="00555FC7" w:rsidRDefault="00FE7F85" w:rsidP="00FE7F85">
            <w:pPr>
              <w:spacing w:line="375" w:lineRule="atLeast"/>
              <w:rPr>
                <w:rFonts w:ascii="Times New Roman" w:eastAsia="Times New Roman" w:hAnsi="Times New Roman" w:cs="Times New Roman"/>
                <w:color w:val="0F1115"/>
                <w:kern w:val="0"/>
                <w:sz w:val="28"/>
                <w:szCs w:val="28"/>
                <w:lang w:eastAsia="ru-RU"/>
                <w14:ligatures w14:val="none"/>
              </w:rPr>
            </w:pPr>
            <w:r w:rsidRPr="00555FC7">
              <w:rPr>
                <w:rFonts w:ascii="Times New Roman" w:hAnsi="Times New Roman" w:cs="Times New Roman"/>
                <w:sz w:val="28"/>
                <w:szCs w:val="28"/>
              </w:rPr>
              <w:t>[*]</w:t>
            </w:r>
          </w:p>
        </w:tc>
      </w:tr>
      <w:tr w:rsidR="00FE7F85" w:rsidRPr="00A71456" w14:paraId="579BE7AA" w14:textId="77777777" w:rsidTr="005E3A7D">
        <w:tc>
          <w:tcPr>
            <w:tcW w:w="2721" w:type="dxa"/>
            <w:hideMark/>
          </w:tcPr>
          <w:p w14:paraId="02815D8C" w14:textId="5146D686" w:rsidR="00FE7F85" w:rsidRPr="00555FC7" w:rsidRDefault="00FE7F85" w:rsidP="00FE7F85">
            <w:pPr>
              <w:spacing w:line="375" w:lineRule="atLeast"/>
              <w:rPr>
                <w:rFonts w:ascii="Times New Roman" w:eastAsia="Times New Roman" w:hAnsi="Times New Roman" w:cs="Times New Roman"/>
                <w:color w:val="0F1115"/>
                <w:kern w:val="0"/>
                <w:sz w:val="28"/>
                <w:szCs w:val="28"/>
                <w:lang w:eastAsia="ru-RU"/>
                <w14:ligatures w14:val="none"/>
              </w:rPr>
            </w:pPr>
            <w:r w:rsidRPr="00555FC7">
              <w:rPr>
                <w:rFonts w:ascii="Times New Roman" w:hAnsi="Times New Roman" w:cs="Times New Roman"/>
                <w:sz w:val="28"/>
                <w:szCs w:val="28"/>
              </w:rPr>
              <w:t>Свободен</w:t>
            </w:r>
          </w:p>
        </w:tc>
        <w:tc>
          <w:tcPr>
            <w:tcW w:w="1527" w:type="dxa"/>
            <w:hideMark/>
          </w:tcPr>
          <w:p w14:paraId="37EE63B4" w14:textId="217CEB2E" w:rsidR="00FE7F85" w:rsidRPr="00555FC7" w:rsidRDefault="00FE7F85" w:rsidP="00FE7F85">
            <w:pPr>
              <w:spacing w:line="375" w:lineRule="atLeast"/>
              <w:rPr>
                <w:rFonts w:ascii="Times New Roman" w:eastAsia="Times New Roman" w:hAnsi="Times New Roman" w:cs="Times New Roman"/>
                <w:color w:val="0F1115"/>
                <w:kern w:val="0"/>
                <w:sz w:val="28"/>
                <w:szCs w:val="28"/>
                <w:lang w:eastAsia="ru-RU"/>
                <w14:ligatures w14:val="none"/>
              </w:rPr>
            </w:pPr>
            <w:r w:rsidRPr="00555FC7">
              <w:rPr>
                <w:rFonts w:ascii="Times New Roman" w:hAnsi="Times New Roman" w:cs="Times New Roman"/>
                <w:sz w:val="28"/>
                <w:szCs w:val="28"/>
              </w:rPr>
              <w:t>Диспетчер</w:t>
            </w:r>
          </w:p>
        </w:tc>
        <w:tc>
          <w:tcPr>
            <w:tcW w:w="2544" w:type="dxa"/>
            <w:hideMark/>
          </w:tcPr>
          <w:p w14:paraId="4F73D1CD" w14:textId="33783C8F" w:rsidR="00FE7F85" w:rsidRPr="00555FC7" w:rsidRDefault="00FE7F85" w:rsidP="00FE7F85">
            <w:pPr>
              <w:spacing w:line="375" w:lineRule="atLeast"/>
              <w:rPr>
                <w:rFonts w:ascii="Times New Roman" w:eastAsia="Times New Roman" w:hAnsi="Times New Roman" w:cs="Times New Roman"/>
                <w:color w:val="0F1115"/>
                <w:kern w:val="0"/>
                <w:sz w:val="28"/>
                <w:szCs w:val="28"/>
                <w:lang w:eastAsia="ru-RU"/>
                <w14:ligatures w14:val="none"/>
              </w:rPr>
            </w:pPr>
            <w:r w:rsidRPr="00555FC7">
              <w:rPr>
                <w:rFonts w:ascii="Times New Roman" w:hAnsi="Times New Roman" w:cs="Times New Roman"/>
                <w:sz w:val="28"/>
                <w:szCs w:val="28"/>
              </w:rPr>
              <w:t>Отменяет заказ</w:t>
            </w:r>
          </w:p>
        </w:tc>
        <w:tc>
          <w:tcPr>
            <w:tcW w:w="1810" w:type="dxa"/>
            <w:hideMark/>
          </w:tcPr>
          <w:p w14:paraId="2944750C" w14:textId="7D2151F8" w:rsidR="00FE7F85" w:rsidRPr="00555FC7" w:rsidRDefault="00FE7F85" w:rsidP="00FE7F85">
            <w:pPr>
              <w:spacing w:line="375" w:lineRule="atLeast"/>
              <w:rPr>
                <w:rFonts w:ascii="Times New Roman" w:eastAsia="Times New Roman" w:hAnsi="Times New Roman" w:cs="Times New Roman"/>
                <w:color w:val="0F1115"/>
                <w:kern w:val="0"/>
                <w:sz w:val="28"/>
                <w:szCs w:val="28"/>
                <w:lang w:eastAsia="ru-RU"/>
                <w14:ligatures w14:val="none"/>
              </w:rPr>
            </w:pPr>
            <w:r w:rsidRPr="00555FC7">
              <w:rPr>
                <w:rFonts w:ascii="Times New Roman" w:hAnsi="Times New Roman" w:cs="Times New Roman"/>
                <w:sz w:val="28"/>
                <w:szCs w:val="28"/>
              </w:rPr>
              <w:t>Форс-мажор</w:t>
            </w:r>
          </w:p>
        </w:tc>
        <w:tc>
          <w:tcPr>
            <w:tcW w:w="2233" w:type="dxa"/>
            <w:hideMark/>
          </w:tcPr>
          <w:p w14:paraId="424B2374" w14:textId="32D12F65" w:rsidR="00FE7F85" w:rsidRPr="00555FC7" w:rsidRDefault="00FE7F85" w:rsidP="00FE7F85">
            <w:pPr>
              <w:spacing w:line="375" w:lineRule="atLeast"/>
              <w:rPr>
                <w:rFonts w:ascii="Times New Roman" w:eastAsia="Times New Roman" w:hAnsi="Times New Roman" w:cs="Times New Roman"/>
                <w:color w:val="0F1115"/>
                <w:kern w:val="0"/>
                <w:sz w:val="28"/>
                <w:szCs w:val="28"/>
                <w:lang w:eastAsia="ru-RU"/>
                <w14:ligatures w14:val="none"/>
              </w:rPr>
            </w:pPr>
            <w:r w:rsidRPr="00555FC7">
              <w:rPr>
                <w:rFonts w:ascii="Times New Roman" w:hAnsi="Times New Roman" w:cs="Times New Roman"/>
                <w:sz w:val="28"/>
                <w:szCs w:val="28"/>
              </w:rPr>
              <w:t>Отменён</w:t>
            </w:r>
          </w:p>
        </w:tc>
      </w:tr>
      <w:tr w:rsidR="00FE7F85" w:rsidRPr="00A71456" w14:paraId="16A35B70" w14:textId="77777777" w:rsidTr="005E3A7D">
        <w:tc>
          <w:tcPr>
            <w:tcW w:w="2721" w:type="dxa"/>
            <w:hideMark/>
          </w:tcPr>
          <w:p w14:paraId="13134C63" w14:textId="025CE051" w:rsidR="00FE7F85" w:rsidRPr="00555FC7" w:rsidRDefault="00FE7F85" w:rsidP="00FE7F85">
            <w:pPr>
              <w:spacing w:line="375" w:lineRule="atLeast"/>
              <w:rPr>
                <w:rFonts w:ascii="Times New Roman" w:eastAsia="Times New Roman" w:hAnsi="Times New Roman" w:cs="Times New Roman"/>
                <w:color w:val="0F1115"/>
                <w:kern w:val="0"/>
                <w:sz w:val="28"/>
                <w:szCs w:val="28"/>
                <w:lang w:eastAsia="ru-RU"/>
                <w14:ligatures w14:val="none"/>
              </w:rPr>
            </w:pPr>
            <w:r w:rsidRPr="00555FC7">
              <w:rPr>
                <w:rFonts w:ascii="Times New Roman" w:hAnsi="Times New Roman" w:cs="Times New Roman"/>
                <w:sz w:val="28"/>
                <w:szCs w:val="28"/>
              </w:rPr>
              <w:t>Забронирован</w:t>
            </w:r>
          </w:p>
        </w:tc>
        <w:tc>
          <w:tcPr>
            <w:tcW w:w="1527" w:type="dxa"/>
            <w:hideMark/>
          </w:tcPr>
          <w:p w14:paraId="66662D75" w14:textId="31C8F0A0" w:rsidR="00FE7F85" w:rsidRPr="00555FC7" w:rsidRDefault="00FE7F85" w:rsidP="00FE7F85">
            <w:pPr>
              <w:spacing w:line="375" w:lineRule="atLeast"/>
              <w:rPr>
                <w:rFonts w:ascii="Times New Roman" w:eastAsia="Times New Roman" w:hAnsi="Times New Roman" w:cs="Times New Roman"/>
                <w:color w:val="0F1115"/>
                <w:kern w:val="0"/>
                <w:sz w:val="28"/>
                <w:szCs w:val="28"/>
                <w:lang w:eastAsia="ru-RU"/>
                <w14:ligatures w14:val="none"/>
              </w:rPr>
            </w:pPr>
            <w:r w:rsidRPr="00555FC7">
              <w:rPr>
                <w:rFonts w:ascii="Times New Roman" w:hAnsi="Times New Roman" w:cs="Times New Roman"/>
                <w:sz w:val="28"/>
                <w:szCs w:val="28"/>
              </w:rPr>
              <w:t>Диспетчер</w:t>
            </w:r>
          </w:p>
        </w:tc>
        <w:tc>
          <w:tcPr>
            <w:tcW w:w="2544" w:type="dxa"/>
            <w:hideMark/>
          </w:tcPr>
          <w:p w14:paraId="78EAC3E2" w14:textId="6C1E6BD3" w:rsidR="00FE7F85" w:rsidRPr="00555FC7" w:rsidRDefault="00FE7F85" w:rsidP="00FE7F85">
            <w:pPr>
              <w:spacing w:line="375" w:lineRule="atLeast"/>
              <w:rPr>
                <w:rFonts w:ascii="Times New Roman" w:eastAsia="Times New Roman" w:hAnsi="Times New Roman" w:cs="Times New Roman"/>
                <w:color w:val="0F1115"/>
                <w:kern w:val="0"/>
                <w:sz w:val="28"/>
                <w:szCs w:val="28"/>
                <w:lang w:eastAsia="ru-RU"/>
                <w14:ligatures w14:val="none"/>
              </w:rPr>
            </w:pPr>
            <w:r w:rsidRPr="00555FC7">
              <w:rPr>
                <w:rFonts w:ascii="Times New Roman" w:hAnsi="Times New Roman" w:cs="Times New Roman"/>
                <w:sz w:val="28"/>
                <w:szCs w:val="28"/>
              </w:rPr>
              <w:t>Отменяет заказ</w:t>
            </w:r>
          </w:p>
        </w:tc>
        <w:tc>
          <w:tcPr>
            <w:tcW w:w="1810" w:type="dxa"/>
            <w:hideMark/>
          </w:tcPr>
          <w:p w14:paraId="6169A1E5" w14:textId="483F264D" w:rsidR="00FE7F85" w:rsidRPr="00555FC7" w:rsidRDefault="00FE7F85" w:rsidP="00FE7F85">
            <w:pPr>
              <w:spacing w:line="375" w:lineRule="atLeast"/>
              <w:rPr>
                <w:rFonts w:ascii="Times New Roman" w:eastAsia="Times New Roman" w:hAnsi="Times New Roman" w:cs="Times New Roman"/>
                <w:color w:val="0F1115"/>
                <w:kern w:val="0"/>
                <w:sz w:val="28"/>
                <w:szCs w:val="28"/>
                <w:lang w:eastAsia="ru-RU"/>
                <w14:ligatures w14:val="none"/>
              </w:rPr>
            </w:pPr>
            <w:r w:rsidRPr="00555FC7">
              <w:rPr>
                <w:rFonts w:ascii="Times New Roman" w:hAnsi="Times New Roman" w:cs="Times New Roman"/>
                <w:sz w:val="28"/>
                <w:szCs w:val="28"/>
              </w:rPr>
              <w:t>Форс-мажор</w:t>
            </w:r>
          </w:p>
        </w:tc>
        <w:tc>
          <w:tcPr>
            <w:tcW w:w="2233" w:type="dxa"/>
            <w:hideMark/>
          </w:tcPr>
          <w:p w14:paraId="2C74C481" w14:textId="461A5630" w:rsidR="00FE7F85" w:rsidRPr="00555FC7" w:rsidRDefault="00FE7F85" w:rsidP="00FE7F85">
            <w:pPr>
              <w:spacing w:line="375" w:lineRule="atLeast"/>
              <w:rPr>
                <w:rFonts w:ascii="Times New Roman" w:eastAsia="Times New Roman" w:hAnsi="Times New Roman" w:cs="Times New Roman"/>
                <w:color w:val="0F1115"/>
                <w:kern w:val="0"/>
                <w:sz w:val="28"/>
                <w:szCs w:val="28"/>
                <w:lang w:eastAsia="ru-RU"/>
                <w14:ligatures w14:val="none"/>
              </w:rPr>
            </w:pPr>
            <w:r w:rsidRPr="00555FC7">
              <w:rPr>
                <w:rFonts w:ascii="Times New Roman" w:hAnsi="Times New Roman" w:cs="Times New Roman"/>
                <w:sz w:val="28"/>
                <w:szCs w:val="28"/>
              </w:rPr>
              <w:t>Отменён</w:t>
            </w:r>
          </w:p>
        </w:tc>
      </w:tr>
      <w:tr w:rsidR="00FE7F85" w:rsidRPr="00A71456" w14:paraId="36A6DC95" w14:textId="77777777" w:rsidTr="005E3A7D">
        <w:tc>
          <w:tcPr>
            <w:tcW w:w="2721" w:type="dxa"/>
            <w:hideMark/>
          </w:tcPr>
          <w:p w14:paraId="13F7919C" w14:textId="131E4418" w:rsidR="00FE7F85" w:rsidRPr="00555FC7" w:rsidRDefault="00FE7F85" w:rsidP="00FE7F85">
            <w:pPr>
              <w:spacing w:line="375" w:lineRule="atLeast"/>
              <w:rPr>
                <w:rFonts w:ascii="Times New Roman" w:eastAsia="Times New Roman" w:hAnsi="Times New Roman" w:cs="Times New Roman"/>
                <w:color w:val="0F1115"/>
                <w:kern w:val="0"/>
                <w:sz w:val="28"/>
                <w:szCs w:val="28"/>
                <w:lang w:eastAsia="ru-RU"/>
                <w14:ligatures w14:val="none"/>
              </w:rPr>
            </w:pPr>
            <w:r w:rsidRPr="00555FC7">
              <w:rPr>
                <w:rFonts w:ascii="Times New Roman" w:hAnsi="Times New Roman" w:cs="Times New Roman"/>
                <w:sz w:val="28"/>
                <w:szCs w:val="28"/>
              </w:rPr>
              <w:t>Взят в работу</w:t>
            </w:r>
          </w:p>
        </w:tc>
        <w:tc>
          <w:tcPr>
            <w:tcW w:w="1527" w:type="dxa"/>
            <w:hideMark/>
          </w:tcPr>
          <w:p w14:paraId="1B99D0CF" w14:textId="749534EF" w:rsidR="00FE7F85" w:rsidRPr="00555FC7" w:rsidRDefault="00FE7F85" w:rsidP="00FE7F85">
            <w:pPr>
              <w:spacing w:line="375" w:lineRule="atLeast"/>
              <w:rPr>
                <w:rFonts w:ascii="Times New Roman" w:eastAsia="Times New Roman" w:hAnsi="Times New Roman" w:cs="Times New Roman"/>
                <w:color w:val="0F1115"/>
                <w:kern w:val="0"/>
                <w:sz w:val="28"/>
                <w:szCs w:val="28"/>
                <w:lang w:eastAsia="ru-RU"/>
                <w14:ligatures w14:val="none"/>
              </w:rPr>
            </w:pPr>
            <w:r w:rsidRPr="00555FC7">
              <w:rPr>
                <w:rFonts w:ascii="Times New Roman" w:hAnsi="Times New Roman" w:cs="Times New Roman"/>
                <w:sz w:val="28"/>
                <w:szCs w:val="28"/>
              </w:rPr>
              <w:t>Диспетчер</w:t>
            </w:r>
          </w:p>
        </w:tc>
        <w:tc>
          <w:tcPr>
            <w:tcW w:w="2544" w:type="dxa"/>
            <w:hideMark/>
          </w:tcPr>
          <w:p w14:paraId="76EC6572" w14:textId="354E76D4" w:rsidR="00FE7F85" w:rsidRPr="00555FC7" w:rsidRDefault="00FE7F85" w:rsidP="00FE7F85">
            <w:pPr>
              <w:spacing w:line="375" w:lineRule="atLeast"/>
              <w:rPr>
                <w:rFonts w:ascii="Times New Roman" w:eastAsia="Times New Roman" w:hAnsi="Times New Roman" w:cs="Times New Roman"/>
                <w:color w:val="0F1115"/>
                <w:kern w:val="0"/>
                <w:sz w:val="28"/>
                <w:szCs w:val="28"/>
                <w:lang w:eastAsia="ru-RU"/>
                <w14:ligatures w14:val="none"/>
              </w:rPr>
            </w:pPr>
            <w:r w:rsidRPr="00555FC7">
              <w:rPr>
                <w:rFonts w:ascii="Times New Roman" w:hAnsi="Times New Roman" w:cs="Times New Roman"/>
                <w:sz w:val="28"/>
                <w:szCs w:val="28"/>
              </w:rPr>
              <w:t>Отменяет заказ</w:t>
            </w:r>
          </w:p>
        </w:tc>
        <w:tc>
          <w:tcPr>
            <w:tcW w:w="1810" w:type="dxa"/>
            <w:hideMark/>
          </w:tcPr>
          <w:p w14:paraId="65FCB4DB" w14:textId="69F4A1B9" w:rsidR="00FE7F85" w:rsidRPr="00555FC7" w:rsidRDefault="00FE7F85" w:rsidP="00FE7F85">
            <w:pPr>
              <w:spacing w:line="375" w:lineRule="atLeast"/>
              <w:rPr>
                <w:rFonts w:ascii="Times New Roman" w:eastAsia="Times New Roman" w:hAnsi="Times New Roman" w:cs="Times New Roman"/>
                <w:color w:val="0F1115"/>
                <w:kern w:val="0"/>
                <w:sz w:val="28"/>
                <w:szCs w:val="28"/>
                <w:lang w:eastAsia="ru-RU"/>
                <w14:ligatures w14:val="none"/>
              </w:rPr>
            </w:pPr>
            <w:r w:rsidRPr="00555FC7">
              <w:rPr>
                <w:rFonts w:ascii="Times New Roman" w:hAnsi="Times New Roman" w:cs="Times New Roman"/>
                <w:sz w:val="28"/>
                <w:szCs w:val="28"/>
              </w:rPr>
              <w:t>Форс-мажор</w:t>
            </w:r>
          </w:p>
        </w:tc>
        <w:tc>
          <w:tcPr>
            <w:tcW w:w="2233" w:type="dxa"/>
            <w:hideMark/>
          </w:tcPr>
          <w:p w14:paraId="2AB32BDF" w14:textId="6B8FF6E1" w:rsidR="00FE7F85" w:rsidRPr="00555FC7" w:rsidRDefault="00FE7F85" w:rsidP="00FE7F85">
            <w:pPr>
              <w:spacing w:line="375" w:lineRule="atLeast"/>
              <w:rPr>
                <w:rFonts w:ascii="Times New Roman" w:eastAsia="Times New Roman" w:hAnsi="Times New Roman" w:cs="Times New Roman"/>
                <w:color w:val="0F1115"/>
                <w:kern w:val="0"/>
                <w:sz w:val="28"/>
                <w:szCs w:val="28"/>
                <w:lang w:eastAsia="ru-RU"/>
                <w14:ligatures w14:val="none"/>
              </w:rPr>
            </w:pPr>
            <w:r w:rsidRPr="00555FC7">
              <w:rPr>
                <w:rFonts w:ascii="Times New Roman" w:hAnsi="Times New Roman" w:cs="Times New Roman"/>
                <w:sz w:val="28"/>
                <w:szCs w:val="28"/>
              </w:rPr>
              <w:t>Отменён</w:t>
            </w:r>
          </w:p>
        </w:tc>
      </w:tr>
      <w:tr w:rsidR="00FE7F85" w:rsidRPr="00A71456" w14:paraId="7EEC0370" w14:textId="77777777" w:rsidTr="005E3A7D">
        <w:tc>
          <w:tcPr>
            <w:tcW w:w="2721" w:type="dxa"/>
            <w:hideMark/>
          </w:tcPr>
          <w:p w14:paraId="3A69206A" w14:textId="2F980022" w:rsidR="00FE7F85" w:rsidRPr="00555FC7" w:rsidRDefault="00FE7F85" w:rsidP="00FE7F85">
            <w:pPr>
              <w:spacing w:line="375" w:lineRule="atLeast"/>
              <w:rPr>
                <w:rFonts w:ascii="Times New Roman" w:eastAsia="Times New Roman" w:hAnsi="Times New Roman" w:cs="Times New Roman"/>
                <w:color w:val="0F1115"/>
                <w:kern w:val="0"/>
                <w:sz w:val="28"/>
                <w:szCs w:val="28"/>
                <w:lang w:eastAsia="ru-RU"/>
                <w14:ligatures w14:val="none"/>
              </w:rPr>
            </w:pPr>
            <w:r w:rsidRPr="00555FC7">
              <w:rPr>
                <w:rFonts w:ascii="Times New Roman" w:hAnsi="Times New Roman" w:cs="Times New Roman"/>
                <w:sz w:val="28"/>
                <w:szCs w:val="28"/>
              </w:rPr>
              <w:t>Отменён</w:t>
            </w:r>
          </w:p>
        </w:tc>
        <w:tc>
          <w:tcPr>
            <w:tcW w:w="1527" w:type="dxa"/>
            <w:hideMark/>
          </w:tcPr>
          <w:p w14:paraId="6E0D45A4" w14:textId="2C45685E" w:rsidR="00FE7F85" w:rsidRPr="00555FC7" w:rsidRDefault="00FE7F85" w:rsidP="00FE7F85">
            <w:pPr>
              <w:spacing w:line="375" w:lineRule="atLeast"/>
              <w:rPr>
                <w:rFonts w:ascii="Times New Roman" w:eastAsia="Times New Roman" w:hAnsi="Times New Roman" w:cs="Times New Roman"/>
                <w:color w:val="0F1115"/>
                <w:kern w:val="0"/>
                <w:sz w:val="28"/>
                <w:szCs w:val="28"/>
                <w:lang w:eastAsia="ru-RU"/>
                <w14:ligatures w14:val="none"/>
              </w:rPr>
            </w:pPr>
            <w:r w:rsidRPr="00555FC7">
              <w:rPr>
                <w:rFonts w:ascii="Times New Roman" w:hAnsi="Times New Roman" w:cs="Times New Roman"/>
                <w:sz w:val="28"/>
                <w:szCs w:val="28"/>
              </w:rPr>
              <w:t>Система</w:t>
            </w:r>
          </w:p>
        </w:tc>
        <w:tc>
          <w:tcPr>
            <w:tcW w:w="2544" w:type="dxa"/>
            <w:hideMark/>
          </w:tcPr>
          <w:p w14:paraId="0E359B31" w14:textId="0B4EFB80" w:rsidR="00FE7F85" w:rsidRPr="00555FC7" w:rsidRDefault="00FE7F85" w:rsidP="00FE7F85">
            <w:pPr>
              <w:spacing w:line="375" w:lineRule="atLeast"/>
              <w:rPr>
                <w:rFonts w:ascii="Times New Roman" w:eastAsia="Times New Roman" w:hAnsi="Times New Roman" w:cs="Times New Roman"/>
                <w:color w:val="0F1115"/>
                <w:kern w:val="0"/>
                <w:sz w:val="28"/>
                <w:szCs w:val="28"/>
                <w:lang w:eastAsia="ru-RU"/>
                <w14:ligatures w14:val="none"/>
              </w:rPr>
            </w:pPr>
            <w:r w:rsidRPr="00555FC7">
              <w:rPr>
                <w:rFonts w:ascii="Times New Roman" w:hAnsi="Times New Roman" w:cs="Times New Roman"/>
                <w:sz w:val="28"/>
                <w:szCs w:val="28"/>
              </w:rPr>
              <w:t>Завершение</w:t>
            </w:r>
          </w:p>
        </w:tc>
        <w:tc>
          <w:tcPr>
            <w:tcW w:w="1810" w:type="dxa"/>
            <w:hideMark/>
          </w:tcPr>
          <w:p w14:paraId="398F6EF5" w14:textId="26E693D7" w:rsidR="00FE7F85" w:rsidRPr="00555FC7" w:rsidRDefault="00FE7F85" w:rsidP="00FE7F85">
            <w:pPr>
              <w:spacing w:line="375" w:lineRule="atLeast"/>
              <w:rPr>
                <w:rFonts w:ascii="Times New Roman" w:eastAsia="Times New Roman" w:hAnsi="Times New Roman" w:cs="Times New Roman"/>
                <w:color w:val="0F1115"/>
                <w:kern w:val="0"/>
                <w:sz w:val="28"/>
                <w:szCs w:val="28"/>
                <w:lang w:eastAsia="ru-RU"/>
                <w14:ligatures w14:val="none"/>
              </w:rPr>
            </w:pPr>
            <w:r w:rsidRPr="00555FC7">
              <w:rPr>
                <w:rFonts w:ascii="Times New Roman" w:hAnsi="Times New Roman" w:cs="Times New Roman"/>
                <w:sz w:val="28"/>
                <w:szCs w:val="28"/>
              </w:rPr>
              <w:t>—</w:t>
            </w:r>
          </w:p>
        </w:tc>
        <w:tc>
          <w:tcPr>
            <w:tcW w:w="2233" w:type="dxa"/>
            <w:hideMark/>
          </w:tcPr>
          <w:p w14:paraId="4EA083C5" w14:textId="189EE787" w:rsidR="00FE7F85" w:rsidRPr="00555FC7" w:rsidRDefault="00FE7F85" w:rsidP="00FE7F85">
            <w:pPr>
              <w:spacing w:line="375" w:lineRule="atLeast"/>
              <w:rPr>
                <w:rFonts w:ascii="Times New Roman" w:eastAsia="Times New Roman" w:hAnsi="Times New Roman" w:cs="Times New Roman"/>
                <w:color w:val="0F1115"/>
                <w:kern w:val="0"/>
                <w:sz w:val="28"/>
                <w:szCs w:val="28"/>
                <w:lang w:eastAsia="ru-RU"/>
                <w14:ligatures w14:val="none"/>
              </w:rPr>
            </w:pPr>
            <w:r w:rsidRPr="00555FC7">
              <w:rPr>
                <w:rFonts w:ascii="Times New Roman" w:hAnsi="Times New Roman" w:cs="Times New Roman"/>
                <w:sz w:val="28"/>
                <w:szCs w:val="28"/>
              </w:rPr>
              <w:t>[*]</w:t>
            </w:r>
          </w:p>
        </w:tc>
      </w:tr>
      <w:tr w:rsidR="00FE7F85" w:rsidRPr="00A71456" w14:paraId="55353347" w14:textId="77777777" w:rsidTr="005E3A7D">
        <w:tc>
          <w:tcPr>
            <w:tcW w:w="2721" w:type="dxa"/>
            <w:hideMark/>
          </w:tcPr>
          <w:p w14:paraId="3F4CEEF3" w14:textId="58660D3A" w:rsidR="00FE7F85" w:rsidRPr="00555FC7" w:rsidRDefault="00FE7F85" w:rsidP="00FE7F85">
            <w:pPr>
              <w:spacing w:line="375" w:lineRule="atLeast"/>
              <w:rPr>
                <w:rFonts w:ascii="Times New Roman" w:eastAsia="Times New Roman" w:hAnsi="Times New Roman" w:cs="Times New Roman"/>
                <w:color w:val="0F1115"/>
                <w:kern w:val="0"/>
                <w:sz w:val="28"/>
                <w:szCs w:val="28"/>
                <w:lang w:eastAsia="ru-RU"/>
                <w14:ligatures w14:val="none"/>
              </w:rPr>
            </w:pPr>
            <w:r w:rsidRPr="00555FC7">
              <w:rPr>
                <w:rFonts w:ascii="Times New Roman" w:hAnsi="Times New Roman" w:cs="Times New Roman"/>
                <w:sz w:val="28"/>
                <w:szCs w:val="28"/>
              </w:rPr>
              <w:t>—</w:t>
            </w:r>
          </w:p>
        </w:tc>
        <w:tc>
          <w:tcPr>
            <w:tcW w:w="1527" w:type="dxa"/>
            <w:hideMark/>
          </w:tcPr>
          <w:p w14:paraId="0577C582" w14:textId="1A572F5E" w:rsidR="00FE7F85" w:rsidRPr="00555FC7" w:rsidRDefault="00FE7F85" w:rsidP="00FE7F85">
            <w:pPr>
              <w:spacing w:line="375" w:lineRule="atLeast"/>
              <w:rPr>
                <w:rFonts w:ascii="Times New Roman" w:eastAsia="Times New Roman" w:hAnsi="Times New Roman" w:cs="Times New Roman"/>
                <w:color w:val="0F1115"/>
                <w:kern w:val="0"/>
                <w:sz w:val="28"/>
                <w:szCs w:val="28"/>
                <w:lang w:eastAsia="ru-RU"/>
                <w14:ligatures w14:val="none"/>
              </w:rPr>
            </w:pPr>
            <w:r w:rsidRPr="00555FC7">
              <w:rPr>
                <w:rFonts w:ascii="Times New Roman" w:hAnsi="Times New Roman" w:cs="Times New Roman"/>
                <w:sz w:val="28"/>
                <w:szCs w:val="28"/>
              </w:rPr>
              <w:t>Оператор</w:t>
            </w:r>
          </w:p>
        </w:tc>
        <w:tc>
          <w:tcPr>
            <w:tcW w:w="2544" w:type="dxa"/>
            <w:hideMark/>
          </w:tcPr>
          <w:p w14:paraId="5EE0CEE9" w14:textId="0B94AF86" w:rsidR="00FE7F85" w:rsidRPr="00555FC7" w:rsidRDefault="00FE7F85" w:rsidP="00FE7F85">
            <w:pPr>
              <w:spacing w:line="375" w:lineRule="atLeast"/>
              <w:rPr>
                <w:rFonts w:ascii="Times New Roman" w:eastAsia="Times New Roman" w:hAnsi="Times New Roman" w:cs="Times New Roman"/>
                <w:color w:val="0F1115"/>
                <w:kern w:val="0"/>
                <w:sz w:val="28"/>
                <w:szCs w:val="28"/>
                <w:lang w:eastAsia="ru-RU"/>
                <w14:ligatures w14:val="none"/>
              </w:rPr>
            </w:pPr>
            <w:r w:rsidRPr="00555FC7">
              <w:rPr>
                <w:rFonts w:ascii="Times New Roman" w:hAnsi="Times New Roman" w:cs="Times New Roman"/>
                <w:sz w:val="28"/>
                <w:szCs w:val="28"/>
              </w:rPr>
              <w:t>Создаёт заказ</w:t>
            </w:r>
          </w:p>
        </w:tc>
        <w:tc>
          <w:tcPr>
            <w:tcW w:w="1810" w:type="dxa"/>
            <w:hideMark/>
          </w:tcPr>
          <w:p w14:paraId="716EB3CE" w14:textId="424297B4" w:rsidR="00FE7F85" w:rsidRPr="00555FC7" w:rsidRDefault="00FE7F85" w:rsidP="00FE7F85">
            <w:pPr>
              <w:spacing w:line="375" w:lineRule="atLeast"/>
              <w:rPr>
                <w:rFonts w:ascii="Times New Roman" w:eastAsia="Times New Roman" w:hAnsi="Times New Roman" w:cs="Times New Roman"/>
                <w:color w:val="0F1115"/>
                <w:kern w:val="0"/>
                <w:sz w:val="28"/>
                <w:szCs w:val="28"/>
                <w:lang w:eastAsia="ru-RU"/>
                <w14:ligatures w14:val="none"/>
              </w:rPr>
            </w:pPr>
            <w:r w:rsidRPr="00555FC7">
              <w:rPr>
                <w:rFonts w:ascii="Times New Roman" w:hAnsi="Times New Roman" w:cs="Times New Roman"/>
                <w:sz w:val="28"/>
                <w:szCs w:val="28"/>
              </w:rPr>
              <w:t>Заказ введён в систему</w:t>
            </w:r>
          </w:p>
        </w:tc>
        <w:tc>
          <w:tcPr>
            <w:tcW w:w="2233" w:type="dxa"/>
            <w:hideMark/>
          </w:tcPr>
          <w:p w14:paraId="3EF4ED02" w14:textId="393E6F25" w:rsidR="00FE7F85" w:rsidRPr="00555FC7" w:rsidRDefault="00FE7F85" w:rsidP="00FE7F85">
            <w:pPr>
              <w:spacing w:line="375" w:lineRule="atLeast"/>
              <w:rPr>
                <w:rFonts w:ascii="Times New Roman" w:eastAsia="Times New Roman" w:hAnsi="Times New Roman" w:cs="Times New Roman"/>
                <w:color w:val="0F1115"/>
                <w:kern w:val="0"/>
                <w:sz w:val="28"/>
                <w:szCs w:val="28"/>
                <w:lang w:eastAsia="ru-RU"/>
                <w14:ligatures w14:val="none"/>
              </w:rPr>
            </w:pPr>
            <w:r w:rsidRPr="00555FC7">
              <w:rPr>
                <w:rFonts w:ascii="Times New Roman" w:hAnsi="Times New Roman" w:cs="Times New Roman"/>
                <w:sz w:val="28"/>
                <w:szCs w:val="28"/>
              </w:rPr>
              <w:t>Новый</w:t>
            </w:r>
          </w:p>
        </w:tc>
      </w:tr>
      <w:tr w:rsidR="00FE7F85" w:rsidRPr="00A71456" w14:paraId="7E024446" w14:textId="77777777" w:rsidTr="005E3A7D">
        <w:tc>
          <w:tcPr>
            <w:tcW w:w="2721" w:type="dxa"/>
            <w:hideMark/>
          </w:tcPr>
          <w:p w14:paraId="74FD048E" w14:textId="02C2E19D" w:rsidR="00FE7F85" w:rsidRPr="00555FC7" w:rsidRDefault="00FE7F85" w:rsidP="00FE7F85">
            <w:pPr>
              <w:spacing w:line="375" w:lineRule="atLeast"/>
              <w:rPr>
                <w:rFonts w:ascii="Times New Roman" w:eastAsia="Times New Roman" w:hAnsi="Times New Roman" w:cs="Times New Roman"/>
                <w:color w:val="0F1115"/>
                <w:kern w:val="0"/>
                <w:sz w:val="28"/>
                <w:szCs w:val="28"/>
                <w:lang w:eastAsia="ru-RU"/>
                <w14:ligatures w14:val="none"/>
              </w:rPr>
            </w:pPr>
            <w:r w:rsidRPr="00555FC7">
              <w:rPr>
                <w:rFonts w:ascii="Times New Roman" w:hAnsi="Times New Roman" w:cs="Times New Roman"/>
                <w:sz w:val="28"/>
                <w:szCs w:val="28"/>
              </w:rPr>
              <w:t>Новый</w:t>
            </w:r>
          </w:p>
        </w:tc>
        <w:tc>
          <w:tcPr>
            <w:tcW w:w="1527" w:type="dxa"/>
            <w:hideMark/>
          </w:tcPr>
          <w:p w14:paraId="29A4ACA8" w14:textId="421C2D3B" w:rsidR="00FE7F85" w:rsidRPr="00555FC7" w:rsidRDefault="00FE7F85" w:rsidP="00FE7F85">
            <w:pPr>
              <w:spacing w:line="375" w:lineRule="atLeast"/>
              <w:rPr>
                <w:rFonts w:ascii="Times New Roman" w:eastAsia="Times New Roman" w:hAnsi="Times New Roman" w:cs="Times New Roman"/>
                <w:color w:val="0F1115"/>
                <w:kern w:val="0"/>
                <w:sz w:val="28"/>
                <w:szCs w:val="28"/>
                <w:lang w:eastAsia="ru-RU"/>
                <w14:ligatures w14:val="none"/>
              </w:rPr>
            </w:pPr>
            <w:r w:rsidRPr="00555FC7">
              <w:rPr>
                <w:rFonts w:ascii="Times New Roman" w:hAnsi="Times New Roman" w:cs="Times New Roman"/>
                <w:sz w:val="28"/>
                <w:szCs w:val="28"/>
              </w:rPr>
              <w:t>Оператор</w:t>
            </w:r>
          </w:p>
        </w:tc>
        <w:tc>
          <w:tcPr>
            <w:tcW w:w="2544" w:type="dxa"/>
            <w:hideMark/>
          </w:tcPr>
          <w:p w14:paraId="2D806041" w14:textId="71070710" w:rsidR="00FE7F85" w:rsidRPr="00555FC7" w:rsidRDefault="00FE7F85" w:rsidP="00FE7F85">
            <w:pPr>
              <w:spacing w:line="375" w:lineRule="atLeast"/>
              <w:rPr>
                <w:rFonts w:ascii="Times New Roman" w:eastAsia="Times New Roman" w:hAnsi="Times New Roman" w:cs="Times New Roman"/>
                <w:color w:val="0F1115"/>
                <w:kern w:val="0"/>
                <w:sz w:val="28"/>
                <w:szCs w:val="28"/>
                <w:lang w:eastAsia="ru-RU"/>
                <w14:ligatures w14:val="none"/>
              </w:rPr>
            </w:pPr>
            <w:r w:rsidRPr="00555FC7">
              <w:rPr>
                <w:rFonts w:ascii="Times New Roman" w:hAnsi="Times New Roman" w:cs="Times New Roman"/>
                <w:sz w:val="28"/>
                <w:szCs w:val="28"/>
              </w:rPr>
              <w:t>Публикует заказ</w:t>
            </w:r>
          </w:p>
        </w:tc>
        <w:tc>
          <w:tcPr>
            <w:tcW w:w="1810" w:type="dxa"/>
            <w:hideMark/>
          </w:tcPr>
          <w:p w14:paraId="30F9726F" w14:textId="5FB2A132" w:rsidR="00FE7F85" w:rsidRPr="00555FC7" w:rsidRDefault="00FE7F85" w:rsidP="00FE7F85">
            <w:pPr>
              <w:spacing w:line="375" w:lineRule="atLeast"/>
              <w:rPr>
                <w:rFonts w:ascii="Times New Roman" w:eastAsia="Times New Roman" w:hAnsi="Times New Roman" w:cs="Times New Roman"/>
                <w:color w:val="0F1115"/>
                <w:kern w:val="0"/>
                <w:sz w:val="28"/>
                <w:szCs w:val="28"/>
                <w:lang w:eastAsia="ru-RU"/>
                <w14:ligatures w14:val="none"/>
              </w:rPr>
            </w:pPr>
            <w:r w:rsidRPr="00555FC7">
              <w:rPr>
                <w:rFonts w:ascii="Times New Roman" w:hAnsi="Times New Roman" w:cs="Times New Roman"/>
                <w:sz w:val="28"/>
                <w:szCs w:val="28"/>
              </w:rPr>
              <w:t>Данные заказа корректны</w:t>
            </w:r>
          </w:p>
        </w:tc>
        <w:tc>
          <w:tcPr>
            <w:tcW w:w="2233" w:type="dxa"/>
            <w:hideMark/>
          </w:tcPr>
          <w:p w14:paraId="6CA7D77A" w14:textId="1E024679" w:rsidR="00FE7F85" w:rsidRPr="00555FC7" w:rsidRDefault="00FE7F85" w:rsidP="00FE7F85">
            <w:pPr>
              <w:spacing w:line="375" w:lineRule="atLeast"/>
              <w:rPr>
                <w:rFonts w:ascii="Times New Roman" w:eastAsia="Times New Roman" w:hAnsi="Times New Roman" w:cs="Times New Roman"/>
                <w:color w:val="0F1115"/>
                <w:kern w:val="0"/>
                <w:sz w:val="28"/>
                <w:szCs w:val="28"/>
                <w:lang w:eastAsia="ru-RU"/>
                <w14:ligatures w14:val="none"/>
              </w:rPr>
            </w:pPr>
            <w:r w:rsidRPr="00555FC7">
              <w:rPr>
                <w:rFonts w:ascii="Times New Roman" w:hAnsi="Times New Roman" w:cs="Times New Roman"/>
                <w:sz w:val="28"/>
                <w:szCs w:val="28"/>
              </w:rPr>
              <w:t>Свободен</w:t>
            </w:r>
          </w:p>
        </w:tc>
      </w:tr>
      <w:tr w:rsidR="00FE7F85" w:rsidRPr="00A71456" w14:paraId="022CDCFB" w14:textId="77777777" w:rsidTr="005E3A7D">
        <w:tc>
          <w:tcPr>
            <w:tcW w:w="2721" w:type="dxa"/>
            <w:hideMark/>
          </w:tcPr>
          <w:p w14:paraId="3802336E" w14:textId="0051ABE8" w:rsidR="00FE7F85" w:rsidRPr="00555FC7" w:rsidRDefault="00FE7F85" w:rsidP="00FE7F85">
            <w:pPr>
              <w:spacing w:line="375" w:lineRule="atLeast"/>
              <w:rPr>
                <w:rFonts w:ascii="Times New Roman" w:eastAsia="Times New Roman" w:hAnsi="Times New Roman" w:cs="Times New Roman"/>
                <w:color w:val="0F1115"/>
                <w:kern w:val="0"/>
                <w:sz w:val="28"/>
                <w:szCs w:val="28"/>
                <w:lang w:eastAsia="ru-RU"/>
                <w14:ligatures w14:val="none"/>
              </w:rPr>
            </w:pPr>
            <w:r w:rsidRPr="00555FC7">
              <w:rPr>
                <w:rFonts w:ascii="Times New Roman" w:hAnsi="Times New Roman" w:cs="Times New Roman"/>
                <w:sz w:val="28"/>
                <w:szCs w:val="28"/>
              </w:rPr>
              <w:t>Свободен</w:t>
            </w:r>
          </w:p>
        </w:tc>
        <w:tc>
          <w:tcPr>
            <w:tcW w:w="1527" w:type="dxa"/>
            <w:hideMark/>
          </w:tcPr>
          <w:p w14:paraId="477BE27F" w14:textId="25F2135A" w:rsidR="00FE7F85" w:rsidRPr="00555FC7" w:rsidRDefault="00FE7F85" w:rsidP="00FE7F85">
            <w:pPr>
              <w:spacing w:line="375" w:lineRule="atLeast"/>
              <w:rPr>
                <w:rFonts w:ascii="Times New Roman" w:eastAsia="Times New Roman" w:hAnsi="Times New Roman" w:cs="Times New Roman"/>
                <w:color w:val="0F1115"/>
                <w:kern w:val="0"/>
                <w:sz w:val="28"/>
                <w:szCs w:val="28"/>
                <w:lang w:eastAsia="ru-RU"/>
                <w14:ligatures w14:val="none"/>
              </w:rPr>
            </w:pPr>
            <w:r w:rsidRPr="00555FC7">
              <w:rPr>
                <w:rFonts w:ascii="Times New Roman" w:hAnsi="Times New Roman" w:cs="Times New Roman"/>
                <w:sz w:val="28"/>
                <w:szCs w:val="28"/>
              </w:rPr>
              <w:t>Курьер</w:t>
            </w:r>
          </w:p>
        </w:tc>
        <w:tc>
          <w:tcPr>
            <w:tcW w:w="2544" w:type="dxa"/>
            <w:hideMark/>
          </w:tcPr>
          <w:p w14:paraId="76ACEC50" w14:textId="0A8BF998" w:rsidR="00FE7F85" w:rsidRPr="00555FC7" w:rsidRDefault="00FE7F85" w:rsidP="00FE7F85">
            <w:pPr>
              <w:spacing w:line="375" w:lineRule="atLeast"/>
              <w:rPr>
                <w:rFonts w:ascii="Times New Roman" w:eastAsia="Times New Roman" w:hAnsi="Times New Roman" w:cs="Times New Roman"/>
                <w:color w:val="0F1115"/>
                <w:kern w:val="0"/>
                <w:sz w:val="28"/>
                <w:szCs w:val="28"/>
                <w:lang w:eastAsia="ru-RU"/>
                <w14:ligatures w14:val="none"/>
              </w:rPr>
            </w:pPr>
            <w:r w:rsidRPr="00555FC7">
              <w:rPr>
                <w:rFonts w:ascii="Times New Roman" w:hAnsi="Times New Roman" w:cs="Times New Roman"/>
                <w:sz w:val="28"/>
                <w:szCs w:val="28"/>
              </w:rPr>
              <w:t>Выбирает и бронирует заказ</w:t>
            </w:r>
          </w:p>
        </w:tc>
        <w:tc>
          <w:tcPr>
            <w:tcW w:w="1810" w:type="dxa"/>
            <w:hideMark/>
          </w:tcPr>
          <w:p w14:paraId="62F2B285" w14:textId="222162FC" w:rsidR="00FE7F85" w:rsidRPr="00555FC7" w:rsidRDefault="00FE7F85" w:rsidP="00FE7F85">
            <w:pPr>
              <w:spacing w:line="375" w:lineRule="atLeast"/>
              <w:rPr>
                <w:rFonts w:ascii="Times New Roman" w:eastAsia="Times New Roman" w:hAnsi="Times New Roman" w:cs="Times New Roman"/>
                <w:color w:val="0F1115"/>
                <w:kern w:val="0"/>
                <w:sz w:val="28"/>
                <w:szCs w:val="28"/>
                <w:lang w:eastAsia="ru-RU"/>
                <w14:ligatures w14:val="none"/>
              </w:rPr>
            </w:pPr>
            <w:r w:rsidRPr="00555FC7">
              <w:rPr>
                <w:rFonts w:ascii="Times New Roman" w:hAnsi="Times New Roman" w:cs="Times New Roman"/>
                <w:sz w:val="28"/>
                <w:szCs w:val="28"/>
              </w:rPr>
              <w:t>Курьер свободен</w:t>
            </w:r>
          </w:p>
        </w:tc>
        <w:tc>
          <w:tcPr>
            <w:tcW w:w="2233" w:type="dxa"/>
            <w:hideMark/>
          </w:tcPr>
          <w:p w14:paraId="13B78318" w14:textId="09FBC096" w:rsidR="00FE7F85" w:rsidRPr="00555FC7" w:rsidRDefault="00FE7F85" w:rsidP="00FE7F85">
            <w:pPr>
              <w:spacing w:line="375" w:lineRule="atLeast"/>
              <w:rPr>
                <w:rFonts w:ascii="Times New Roman" w:eastAsia="Times New Roman" w:hAnsi="Times New Roman" w:cs="Times New Roman"/>
                <w:color w:val="0F1115"/>
                <w:kern w:val="0"/>
                <w:sz w:val="28"/>
                <w:szCs w:val="28"/>
                <w:lang w:eastAsia="ru-RU"/>
                <w14:ligatures w14:val="none"/>
              </w:rPr>
            </w:pPr>
            <w:r w:rsidRPr="00555FC7">
              <w:rPr>
                <w:rFonts w:ascii="Times New Roman" w:hAnsi="Times New Roman" w:cs="Times New Roman"/>
                <w:sz w:val="28"/>
                <w:szCs w:val="28"/>
              </w:rPr>
              <w:t>Забронирован</w:t>
            </w:r>
          </w:p>
        </w:tc>
      </w:tr>
      <w:tr w:rsidR="00FE7F85" w:rsidRPr="00A71456" w14:paraId="4894996E" w14:textId="77777777" w:rsidTr="005E3A7D">
        <w:tc>
          <w:tcPr>
            <w:tcW w:w="2721" w:type="dxa"/>
            <w:hideMark/>
          </w:tcPr>
          <w:p w14:paraId="0E263193" w14:textId="25A07748" w:rsidR="00FE7F85" w:rsidRPr="00555FC7" w:rsidRDefault="00FE7F85" w:rsidP="00FE7F85">
            <w:pPr>
              <w:spacing w:line="375" w:lineRule="atLeast"/>
              <w:rPr>
                <w:rFonts w:ascii="Times New Roman" w:eastAsia="Times New Roman" w:hAnsi="Times New Roman" w:cs="Times New Roman"/>
                <w:color w:val="0F1115"/>
                <w:kern w:val="0"/>
                <w:sz w:val="28"/>
                <w:szCs w:val="28"/>
                <w:lang w:eastAsia="ru-RU"/>
                <w14:ligatures w14:val="none"/>
              </w:rPr>
            </w:pPr>
            <w:r w:rsidRPr="00555FC7">
              <w:rPr>
                <w:rFonts w:ascii="Times New Roman" w:hAnsi="Times New Roman" w:cs="Times New Roman"/>
                <w:sz w:val="28"/>
                <w:szCs w:val="28"/>
              </w:rPr>
              <w:t>Забронирован</w:t>
            </w:r>
          </w:p>
        </w:tc>
        <w:tc>
          <w:tcPr>
            <w:tcW w:w="1527" w:type="dxa"/>
            <w:hideMark/>
          </w:tcPr>
          <w:p w14:paraId="6A488435" w14:textId="3DEE0FAD" w:rsidR="00FE7F85" w:rsidRPr="00555FC7" w:rsidRDefault="00FE7F85" w:rsidP="00FE7F85">
            <w:pPr>
              <w:spacing w:line="375" w:lineRule="atLeast"/>
              <w:rPr>
                <w:rFonts w:ascii="Times New Roman" w:eastAsia="Times New Roman" w:hAnsi="Times New Roman" w:cs="Times New Roman"/>
                <w:color w:val="0F1115"/>
                <w:kern w:val="0"/>
                <w:sz w:val="28"/>
                <w:szCs w:val="28"/>
                <w:lang w:eastAsia="ru-RU"/>
                <w14:ligatures w14:val="none"/>
              </w:rPr>
            </w:pPr>
            <w:r w:rsidRPr="00555FC7">
              <w:rPr>
                <w:rFonts w:ascii="Times New Roman" w:hAnsi="Times New Roman" w:cs="Times New Roman"/>
                <w:sz w:val="28"/>
                <w:szCs w:val="28"/>
              </w:rPr>
              <w:t>Диспетчер</w:t>
            </w:r>
          </w:p>
        </w:tc>
        <w:tc>
          <w:tcPr>
            <w:tcW w:w="2544" w:type="dxa"/>
            <w:hideMark/>
          </w:tcPr>
          <w:p w14:paraId="7B04D1BF" w14:textId="49E8FA44" w:rsidR="00FE7F85" w:rsidRPr="00555FC7" w:rsidRDefault="00FE7F85" w:rsidP="00FE7F85">
            <w:pPr>
              <w:spacing w:line="375" w:lineRule="atLeast"/>
              <w:rPr>
                <w:rFonts w:ascii="Times New Roman" w:eastAsia="Times New Roman" w:hAnsi="Times New Roman" w:cs="Times New Roman"/>
                <w:color w:val="0F1115"/>
                <w:kern w:val="0"/>
                <w:sz w:val="28"/>
                <w:szCs w:val="28"/>
                <w:lang w:eastAsia="ru-RU"/>
                <w14:ligatures w14:val="none"/>
              </w:rPr>
            </w:pPr>
            <w:r w:rsidRPr="00555FC7">
              <w:rPr>
                <w:rFonts w:ascii="Times New Roman" w:hAnsi="Times New Roman" w:cs="Times New Roman"/>
                <w:sz w:val="28"/>
                <w:szCs w:val="28"/>
              </w:rPr>
              <w:t>Отменяет бронирование</w:t>
            </w:r>
          </w:p>
        </w:tc>
        <w:tc>
          <w:tcPr>
            <w:tcW w:w="1810" w:type="dxa"/>
            <w:hideMark/>
          </w:tcPr>
          <w:p w14:paraId="02EF8D31" w14:textId="6E51FCF5" w:rsidR="00FE7F85" w:rsidRPr="00555FC7" w:rsidRDefault="00FE7F85" w:rsidP="00FE7F85">
            <w:pPr>
              <w:spacing w:line="375" w:lineRule="atLeast"/>
              <w:rPr>
                <w:rFonts w:ascii="Times New Roman" w:eastAsia="Times New Roman" w:hAnsi="Times New Roman" w:cs="Times New Roman"/>
                <w:color w:val="0F1115"/>
                <w:kern w:val="0"/>
                <w:sz w:val="28"/>
                <w:szCs w:val="28"/>
                <w:lang w:eastAsia="ru-RU"/>
                <w14:ligatures w14:val="none"/>
              </w:rPr>
            </w:pPr>
            <w:r w:rsidRPr="00555FC7">
              <w:rPr>
                <w:rFonts w:ascii="Times New Roman" w:hAnsi="Times New Roman" w:cs="Times New Roman"/>
                <w:sz w:val="28"/>
                <w:szCs w:val="28"/>
              </w:rPr>
              <w:t>Проблема с курьером</w:t>
            </w:r>
          </w:p>
        </w:tc>
        <w:tc>
          <w:tcPr>
            <w:tcW w:w="2233" w:type="dxa"/>
            <w:hideMark/>
          </w:tcPr>
          <w:p w14:paraId="3B084D91" w14:textId="031B83A6" w:rsidR="00FE7F85" w:rsidRPr="00555FC7" w:rsidRDefault="00FE7F85" w:rsidP="00FE7F85">
            <w:pPr>
              <w:spacing w:line="375" w:lineRule="atLeast"/>
              <w:rPr>
                <w:rFonts w:ascii="Times New Roman" w:eastAsia="Times New Roman" w:hAnsi="Times New Roman" w:cs="Times New Roman"/>
                <w:color w:val="0F1115"/>
                <w:kern w:val="0"/>
                <w:sz w:val="28"/>
                <w:szCs w:val="28"/>
                <w:lang w:eastAsia="ru-RU"/>
                <w14:ligatures w14:val="none"/>
              </w:rPr>
            </w:pPr>
            <w:r w:rsidRPr="00555FC7">
              <w:rPr>
                <w:rFonts w:ascii="Times New Roman" w:hAnsi="Times New Roman" w:cs="Times New Roman"/>
                <w:sz w:val="28"/>
                <w:szCs w:val="28"/>
              </w:rPr>
              <w:t>Свободен</w:t>
            </w:r>
          </w:p>
        </w:tc>
      </w:tr>
      <w:tr w:rsidR="00FE7F85" w:rsidRPr="00A71456" w14:paraId="6F6C8ED7" w14:textId="77777777" w:rsidTr="005E3A7D">
        <w:tc>
          <w:tcPr>
            <w:tcW w:w="2721" w:type="dxa"/>
            <w:hideMark/>
          </w:tcPr>
          <w:p w14:paraId="07CEF512" w14:textId="07927C3E" w:rsidR="00FE7F85" w:rsidRPr="00555FC7" w:rsidRDefault="00FE7F85" w:rsidP="00FE7F85">
            <w:pPr>
              <w:spacing w:line="375" w:lineRule="atLeast"/>
              <w:rPr>
                <w:rFonts w:ascii="Times New Roman" w:eastAsia="Times New Roman" w:hAnsi="Times New Roman" w:cs="Times New Roman"/>
                <w:color w:val="0F1115"/>
                <w:kern w:val="0"/>
                <w:sz w:val="28"/>
                <w:szCs w:val="28"/>
                <w:lang w:eastAsia="ru-RU"/>
                <w14:ligatures w14:val="none"/>
              </w:rPr>
            </w:pPr>
            <w:r w:rsidRPr="00555FC7">
              <w:rPr>
                <w:rFonts w:ascii="Times New Roman" w:hAnsi="Times New Roman" w:cs="Times New Roman"/>
                <w:sz w:val="28"/>
                <w:szCs w:val="28"/>
              </w:rPr>
              <w:lastRenderedPageBreak/>
              <w:t>Забронирован</w:t>
            </w:r>
          </w:p>
        </w:tc>
        <w:tc>
          <w:tcPr>
            <w:tcW w:w="1527" w:type="dxa"/>
            <w:hideMark/>
          </w:tcPr>
          <w:p w14:paraId="299C5A6E" w14:textId="502840DD" w:rsidR="00FE7F85" w:rsidRPr="00555FC7" w:rsidRDefault="00FE7F85" w:rsidP="00FE7F85">
            <w:pPr>
              <w:spacing w:line="375" w:lineRule="atLeast"/>
              <w:rPr>
                <w:rFonts w:ascii="Times New Roman" w:eastAsia="Times New Roman" w:hAnsi="Times New Roman" w:cs="Times New Roman"/>
                <w:color w:val="0F1115"/>
                <w:kern w:val="0"/>
                <w:sz w:val="28"/>
                <w:szCs w:val="28"/>
                <w:lang w:eastAsia="ru-RU"/>
                <w14:ligatures w14:val="none"/>
              </w:rPr>
            </w:pPr>
            <w:r w:rsidRPr="00555FC7">
              <w:rPr>
                <w:rFonts w:ascii="Times New Roman" w:hAnsi="Times New Roman" w:cs="Times New Roman"/>
                <w:sz w:val="28"/>
                <w:szCs w:val="28"/>
              </w:rPr>
              <w:t>Курьер</w:t>
            </w:r>
          </w:p>
        </w:tc>
        <w:tc>
          <w:tcPr>
            <w:tcW w:w="2544" w:type="dxa"/>
            <w:hideMark/>
          </w:tcPr>
          <w:p w14:paraId="6E45EBD9" w14:textId="341E78EB" w:rsidR="00FE7F85" w:rsidRPr="00555FC7" w:rsidRDefault="00FE7F85" w:rsidP="00FE7F85">
            <w:pPr>
              <w:spacing w:line="375" w:lineRule="atLeast"/>
              <w:rPr>
                <w:rFonts w:ascii="Times New Roman" w:eastAsia="Times New Roman" w:hAnsi="Times New Roman" w:cs="Times New Roman"/>
                <w:color w:val="0F1115"/>
                <w:kern w:val="0"/>
                <w:sz w:val="28"/>
                <w:szCs w:val="28"/>
                <w:lang w:eastAsia="ru-RU"/>
                <w14:ligatures w14:val="none"/>
              </w:rPr>
            </w:pPr>
            <w:r w:rsidRPr="00555FC7">
              <w:rPr>
                <w:rFonts w:ascii="Times New Roman" w:hAnsi="Times New Roman" w:cs="Times New Roman"/>
                <w:sz w:val="28"/>
                <w:szCs w:val="28"/>
              </w:rPr>
              <w:t>Отмечает получение заказа</w:t>
            </w:r>
          </w:p>
        </w:tc>
        <w:tc>
          <w:tcPr>
            <w:tcW w:w="1810" w:type="dxa"/>
            <w:hideMark/>
          </w:tcPr>
          <w:p w14:paraId="0B75E563" w14:textId="108F8E8D" w:rsidR="00FE7F85" w:rsidRPr="00555FC7" w:rsidRDefault="00FE7F85" w:rsidP="00FE7F85">
            <w:pPr>
              <w:spacing w:line="375" w:lineRule="atLeast"/>
              <w:rPr>
                <w:rFonts w:ascii="Times New Roman" w:eastAsia="Times New Roman" w:hAnsi="Times New Roman" w:cs="Times New Roman"/>
                <w:color w:val="0F1115"/>
                <w:kern w:val="0"/>
                <w:sz w:val="28"/>
                <w:szCs w:val="28"/>
                <w:lang w:eastAsia="ru-RU"/>
                <w14:ligatures w14:val="none"/>
              </w:rPr>
            </w:pPr>
            <w:r w:rsidRPr="00555FC7">
              <w:rPr>
                <w:rFonts w:ascii="Times New Roman" w:hAnsi="Times New Roman" w:cs="Times New Roman"/>
                <w:sz w:val="28"/>
                <w:szCs w:val="28"/>
              </w:rPr>
              <w:t>Курьер забрал заказ</w:t>
            </w:r>
          </w:p>
        </w:tc>
        <w:tc>
          <w:tcPr>
            <w:tcW w:w="2233" w:type="dxa"/>
            <w:hideMark/>
          </w:tcPr>
          <w:p w14:paraId="44EDBCB0" w14:textId="6BA1193F" w:rsidR="00FE7F85" w:rsidRPr="00555FC7" w:rsidRDefault="00FE7F85" w:rsidP="00FE7F85">
            <w:pPr>
              <w:spacing w:line="375" w:lineRule="atLeast"/>
              <w:rPr>
                <w:rFonts w:ascii="Times New Roman" w:eastAsia="Times New Roman" w:hAnsi="Times New Roman" w:cs="Times New Roman"/>
                <w:color w:val="0F1115"/>
                <w:kern w:val="0"/>
                <w:sz w:val="28"/>
                <w:szCs w:val="28"/>
                <w:lang w:eastAsia="ru-RU"/>
                <w14:ligatures w14:val="none"/>
              </w:rPr>
            </w:pPr>
            <w:r w:rsidRPr="00555FC7">
              <w:rPr>
                <w:rFonts w:ascii="Times New Roman" w:hAnsi="Times New Roman" w:cs="Times New Roman"/>
                <w:sz w:val="28"/>
                <w:szCs w:val="28"/>
              </w:rPr>
              <w:t>Взят в работу</w:t>
            </w:r>
          </w:p>
        </w:tc>
      </w:tr>
      <w:tr w:rsidR="00FE7F85" w:rsidRPr="00A71456" w14:paraId="01F3529D" w14:textId="77777777" w:rsidTr="005E3A7D">
        <w:tc>
          <w:tcPr>
            <w:tcW w:w="2721" w:type="dxa"/>
            <w:hideMark/>
          </w:tcPr>
          <w:p w14:paraId="32B0C551" w14:textId="5DE67E00" w:rsidR="00FE7F85" w:rsidRPr="00555FC7" w:rsidRDefault="00FE7F85" w:rsidP="00FE7F85">
            <w:pPr>
              <w:spacing w:line="375" w:lineRule="atLeast"/>
              <w:rPr>
                <w:rFonts w:ascii="Times New Roman" w:eastAsia="Times New Roman" w:hAnsi="Times New Roman" w:cs="Times New Roman"/>
                <w:color w:val="0F1115"/>
                <w:kern w:val="0"/>
                <w:sz w:val="28"/>
                <w:szCs w:val="28"/>
                <w:lang w:eastAsia="ru-RU"/>
                <w14:ligatures w14:val="none"/>
              </w:rPr>
            </w:pPr>
            <w:r w:rsidRPr="00555FC7">
              <w:rPr>
                <w:rFonts w:ascii="Times New Roman" w:hAnsi="Times New Roman" w:cs="Times New Roman"/>
                <w:sz w:val="28"/>
                <w:szCs w:val="28"/>
              </w:rPr>
              <w:t>Взят в работу</w:t>
            </w:r>
          </w:p>
        </w:tc>
        <w:tc>
          <w:tcPr>
            <w:tcW w:w="1527" w:type="dxa"/>
            <w:hideMark/>
          </w:tcPr>
          <w:p w14:paraId="428E8DF7" w14:textId="3E5A6949" w:rsidR="00FE7F85" w:rsidRPr="00555FC7" w:rsidRDefault="00FE7F85" w:rsidP="00FE7F85">
            <w:pPr>
              <w:spacing w:line="375" w:lineRule="atLeast"/>
              <w:rPr>
                <w:rFonts w:ascii="Times New Roman" w:eastAsia="Times New Roman" w:hAnsi="Times New Roman" w:cs="Times New Roman"/>
                <w:color w:val="0F1115"/>
                <w:kern w:val="0"/>
                <w:sz w:val="28"/>
                <w:szCs w:val="28"/>
                <w:lang w:eastAsia="ru-RU"/>
                <w14:ligatures w14:val="none"/>
              </w:rPr>
            </w:pPr>
            <w:r w:rsidRPr="00555FC7">
              <w:rPr>
                <w:rFonts w:ascii="Times New Roman" w:hAnsi="Times New Roman" w:cs="Times New Roman"/>
                <w:sz w:val="28"/>
                <w:szCs w:val="28"/>
              </w:rPr>
              <w:t>Курьер</w:t>
            </w:r>
          </w:p>
        </w:tc>
        <w:tc>
          <w:tcPr>
            <w:tcW w:w="2544" w:type="dxa"/>
            <w:hideMark/>
          </w:tcPr>
          <w:p w14:paraId="71E918E4" w14:textId="06C0A826" w:rsidR="00FE7F85" w:rsidRPr="00555FC7" w:rsidRDefault="00FE7F85" w:rsidP="00FE7F85">
            <w:pPr>
              <w:spacing w:line="375" w:lineRule="atLeast"/>
              <w:rPr>
                <w:rFonts w:ascii="Times New Roman" w:eastAsia="Times New Roman" w:hAnsi="Times New Roman" w:cs="Times New Roman"/>
                <w:color w:val="0F1115"/>
                <w:kern w:val="0"/>
                <w:sz w:val="28"/>
                <w:szCs w:val="28"/>
                <w:lang w:eastAsia="ru-RU"/>
                <w14:ligatures w14:val="none"/>
              </w:rPr>
            </w:pPr>
            <w:r w:rsidRPr="00555FC7">
              <w:rPr>
                <w:rFonts w:ascii="Times New Roman" w:hAnsi="Times New Roman" w:cs="Times New Roman"/>
                <w:sz w:val="28"/>
                <w:szCs w:val="28"/>
              </w:rPr>
              <w:t>Отмечает доставку заказа</w:t>
            </w:r>
          </w:p>
        </w:tc>
        <w:tc>
          <w:tcPr>
            <w:tcW w:w="1810" w:type="dxa"/>
            <w:hideMark/>
          </w:tcPr>
          <w:p w14:paraId="166CCCB4" w14:textId="0D5531BA" w:rsidR="00FE7F85" w:rsidRPr="00555FC7" w:rsidRDefault="00FE7F85" w:rsidP="00FE7F85">
            <w:pPr>
              <w:spacing w:line="375" w:lineRule="atLeast"/>
              <w:rPr>
                <w:rFonts w:ascii="Times New Roman" w:eastAsia="Times New Roman" w:hAnsi="Times New Roman" w:cs="Times New Roman"/>
                <w:color w:val="0F1115"/>
                <w:kern w:val="0"/>
                <w:sz w:val="28"/>
                <w:szCs w:val="28"/>
                <w:lang w:eastAsia="ru-RU"/>
                <w14:ligatures w14:val="none"/>
              </w:rPr>
            </w:pPr>
            <w:r w:rsidRPr="00555FC7">
              <w:rPr>
                <w:rFonts w:ascii="Times New Roman" w:hAnsi="Times New Roman" w:cs="Times New Roman"/>
                <w:sz w:val="28"/>
                <w:szCs w:val="28"/>
              </w:rPr>
              <w:t>Заказ доставлен клиенту</w:t>
            </w:r>
          </w:p>
        </w:tc>
        <w:tc>
          <w:tcPr>
            <w:tcW w:w="2233" w:type="dxa"/>
            <w:hideMark/>
          </w:tcPr>
          <w:p w14:paraId="66F5E231" w14:textId="6D0A22DF" w:rsidR="00FE7F85" w:rsidRPr="00555FC7" w:rsidRDefault="00FE7F85" w:rsidP="00FE7F85">
            <w:pPr>
              <w:spacing w:line="375" w:lineRule="atLeast"/>
              <w:rPr>
                <w:rFonts w:ascii="Times New Roman" w:eastAsia="Times New Roman" w:hAnsi="Times New Roman" w:cs="Times New Roman"/>
                <w:color w:val="0F1115"/>
                <w:kern w:val="0"/>
                <w:sz w:val="28"/>
                <w:szCs w:val="28"/>
                <w:lang w:eastAsia="ru-RU"/>
                <w14:ligatures w14:val="none"/>
              </w:rPr>
            </w:pPr>
            <w:r w:rsidRPr="00555FC7">
              <w:rPr>
                <w:rFonts w:ascii="Times New Roman" w:hAnsi="Times New Roman" w:cs="Times New Roman"/>
                <w:sz w:val="28"/>
                <w:szCs w:val="28"/>
              </w:rPr>
              <w:t>Доставлен</w:t>
            </w:r>
          </w:p>
        </w:tc>
      </w:tr>
      <w:tr w:rsidR="00FE7F85" w:rsidRPr="00A71456" w14:paraId="3498F814" w14:textId="77777777" w:rsidTr="005E3A7D">
        <w:tc>
          <w:tcPr>
            <w:tcW w:w="2721" w:type="dxa"/>
            <w:hideMark/>
          </w:tcPr>
          <w:p w14:paraId="6EB4F838" w14:textId="519B467D" w:rsidR="00FE7F85" w:rsidRPr="00555FC7" w:rsidRDefault="00FE7F85" w:rsidP="00FE7F85">
            <w:pPr>
              <w:spacing w:line="375" w:lineRule="atLeast"/>
              <w:rPr>
                <w:rFonts w:ascii="Times New Roman" w:eastAsia="Times New Roman" w:hAnsi="Times New Roman" w:cs="Times New Roman"/>
                <w:color w:val="0F1115"/>
                <w:kern w:val="0"/>
                <w:sz w:val="28"/>
                <w:szCs w:val="28"/>
                <w:lang w:eastAsia="ru-RU"/>
                <w14:ligatures w14:val="none"/>
              </w:rPr>
            </w:pPr>
            <w:r w:rsidRPr="00555FC7">
              <w:rPr>
                <w:rFonts w:ascii="Times New Roman" w:hAnsi="Times New Roman" w:cs="Times New Roman"/>
                <w:sz w:val="28"/>
                <w:szCs w:val="28"/>
              </w:rPr>
              <w:t>Доставлен</w:t>
            </w:r>
          </w:p>
        </w:tc>
        <w:tc>
          <w:tcPr>
            <w:tcW w:w="1527" w:type="dxa"/>
            <w:hideMark/>
          </w:tcPr>
          <w:p w14:paraId="2FA37C7A" w14:textId="185BFC5C" w:rsidR="00FE7F85" w:rsidRPr="00555FC7" w:rsidRDefault="00FE7F85" w:rsidP="00FE7F85">
            <w:pPr>
              <w:spacing w:line="375" w:lineRule="atLeast"/>
              <w:rPr>
                <w:rFonts w:ascii="Times New Roman" w:eastAsia="Times New Roman" w:hAnsi="Times New Roman" w:cs="Times New Roman"/>
                <w:color w:val="0F1115"/>
                <w:kern w:val="0"/>
                <w:sz w:val="28"/>
                <w:szCs w:val="28"/>
                <w:lang w:eastAsia="ru-RU"/>
                <w14:ligatures w14:val="none"/>
              </w:rPr>
            </w:pPr>
            <w:r w:rsidRPr="00555FC7">
              <w:rPr>
                <w:rFonts w:ascii="Times New Roman" w:hAnsi="Times New Roman" w:cs="Times New Roman"/>
                <w:sz w:val="28"/>
                <w:szCs w:val="28"/>
              </w:rPr>
              <w:t>Система</w:t>
            </w:r>
          </w:p>
        </w:tc>
        <w:tc>
          <w:tcPr>
            <w:tcW w:w="2544" w:type="dxa"/>
            <w:hideMark/>
          </w:tcPr>
          <w:p w14:paraId="2DEB0FBD" w14:textId="720D739C" w:rsidR="00FE7F85" w:rsidRPr="00555FC7" w:rsidRDefault="00FE7F85" w:rsidP="00FE7F85">
            <w:pPr>
              <w:spacing w:line="375" w:lineRule="atLeast"/>
              <w:rPr>
                <w:rFonts w:ascii="Times New Roman" w:eastAsia="Times New Roman" w:hAnsi="Times New Roman" w:cs="Times New Roman"/>
                <w:color w:val="0F1115"/>
                <w:kern w:val="0"/>
                <w:sz w:val="28"/>
                <w:szCs w:val="28"/>
                <w:lang w:eastAsia="ru-RU"/>
                <w14:ligatures w14:val="none"/>
              </w:rPr>
            </w:pPr>
            <w:r w:rsidRPr="00555FC7">
              <w:rPr>
                <w:rFonts w:ascii="Times New Roman" w:hAnsi="Times New Roman" w:cs="Times New Roman"/>
                <w:sz w:val="28"/>
                <w:szCs w:val="28"/>
              </w:rPr>
              <w:t>Завершение</w:t>
            </w:r>
          </w:p>
        </w:tc>
        <w:tc>
          <w:tcPr>
            <w:tcW w:w="1810" w:type="dxa"/>
            <w:hideMark/>
          </w:tcPr>
          <w:p w14:paraId="2DC7A113" w14:textId="2197D6AE" w:rsidR="00FE7F85" w:rsidRPr="00555FC7" w:rsidRDefault="00FE7F85" w:rsidP="00FE7F85">
            <w:pPr>
              <w:spacing w:line="375" w:lineRule="atLeast"/>
              <w:rPr>
                <w:rFonts w:ascii="Times New Roman" w:eastAsia="Times New Roman" w:hAnsi="Times New Roman" w:cs="Times New Roman"/>
                <w:color w:val="0F1115"/>
                <w:kern w:val="0"/>
                <w:sz w:val="28"/>
                <w:szCs w:val="28"/>
                <w:lang w:eastAsia="ru-RU"/>
                <w14:ligatures w14:val="none"/>
              </w:rPr>
            </w:pPr>
            <w:r w:rsidRPr="00555FC7">
              <w:rPr>
                <w:rFonts w:ascii="Times New Roman" w:hAnsi="Times New Roman" w:cs="Times New Roman"/>
                <w:sz w:val="28"/>
                <w:szCs w:val="28"/>
              </w:rPr>
              <w:t>—</w:t>
            </w:r>
          </w:p>
        </w:tc>
        <w:tc>
          <w:tcPr>
            <w:tcW w:w="2233" w:type="dxa"/>
            <w:hideMark/>
          </w:tcPr>
          <w:p w14:paraId="5E7B2074" w14:textId="5CB0C74A" w:rsidR="00FE7F85" w:rsidRPr="00555FC7" w:rsidRDefault="00FE7F85" w:rsidP="00FE7F85">
            <w:pPr>
              <w:spacing w:line="375" w:lineRule="atLeast"/>
              <w:rPr>
                <w:rFonts w:ascii="Times New Roman" w:eastAsia="Times New Roman" w:hAnsi="Times New Roman" w:cs="Times New Roman"/>
                <w:color w:val="0F1115"/>
                <w:kern w:val="0"/>
                <w:sz w:val="28"/>
                <w:szCs w:val="28"/>
                <w:lang w:eastAsia="ru-RU"/>
                <w14:ligatures w14:val="none"/>
              </w:rPr>
            </w:pPr>
            <w:r w:rsidRPr="00555FC7">
              <w:rPr>
                <w:rFonts w:ascii="Times New Roman" w:hAnsi="Times New Roman" w:cs="Times New Roman"/>
                <w:sz w:val="28"/>
                <w:szCs w:val="28"/>
              </w:rPr>
              <w:t>[*]</w:t>
            </w:r>
          </w:p>
        </w:tc>
      </w:tr>
    </w:tbl>
    <w:p w14:paraId="714DE812" w14:textId="77777777" w:rsidR="00A71456" w:rsidRPr="00A71456" w:rsidRDefault="00A71456" w:rsidP="008E3651">
      <w:pPr>
        <w:rPr>
          <w:rFonts w:ascii="Times New Roman" w:hAnsi="Times New Roman" w:cs="Times New Roman"/>
          <w:sz w:val="28"/>
          <w:szCs w:val="28"/>
          <w:lang w:val="en-US"/>
        </w:rPr>
      </w:pPr>
    </w:p>
    <w:bookmarkEnd w:id="1"/>
    <w:p w14:paraId="31EDAD16" w14:textId="28EC559A" w:rsidR="0008630C" w:rsidRPr="002344ED" w:rsidRDefault="0008630C" w:rsidP="003F7D34">
      <w:pPr>
        <w:jc w:val="center"/>
        <w:rPr>
          <w:rFonts w:ascii="Times New Roman" w:hAnsi="Times New Roman" w:cs="Times New Roman"/>
          <w:sz w:val="28"/>
          <w:szCs w:val="28"/>
        </w:rPr>
      </w:pPr>
    </w:p>
    <w:sectPr w:rsidR="0008630C" w:rsidRPr="002344ED" w:rsidSect="003F7D34">
      <w:pgSz w:w="11906" w:h="16838"/>
      <w:pgMar w:top="1134" w:right="426" w:bottom="1134" w:left="85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9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F55C9"/>
    <w:rsid w:val="0008630C"/>
    <w:rsid w:val="001F751A"/>
    <w:rsid w:val="002344ED"/>
    <w:rsid w:val="002C5585"/>
    <w:rsid w:val="00380440"/>
    <w:rsid w:val="003F7D34"/>
    <w:rsid w:val="00434B67"/>
    <w:rsid w:val="004673BE"/>
    <w:rsid w:val="00555FC7"/>
    <w:rsid w:val="005760A1"/>
    <w:rsid w:val="00587410"/>
    <w:rsid w:val="005E3A7D"/>
    <w:rsid w:val="005F55C9"/>
    <w:rsid w:val="006078B6"/>
    <w:rsid w:val="0069462C"/>
    <w:rsid w:val="00775928"/>
    <w:rsid w:val="008E3651"/>
    <w:rsid w:val="00910708"/>
    <w:rsid w:val="00922287"/>
    <w:rsid w:val="009A581D"/>
    <w:rsid w:val="00A07380"/>
    <w:rsid w:val="00A71456"/>
    <w:rsid w:val="00AA48DB"/>
    <w:rsid w:val="00BC53EC"/>
    <w:rsid w:val="00D7305A"/>
    <w:rsid w:val="00DA765A"/>
    <w:rsid w:val="00DF2F21"/>
    <w:rsid w:val="00EB68D7"/>
    <w:rsid w:val="00EC12AD"/>
    <w:rsid w:val="00EE389E"/>
    <w:rsid w:val="00FE7F8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2A4E0D67"/>
  <w15:chartTrackingRefBased/>
  <w15:docId w15:val="{B08708D3-1A19-48BF-9247-F13811CBE5E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ru-RU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paragraph" w:styleId="1">
    <w:name w:val="heading 1"/>
    <w:basedOn w:val="a"/>
    <w:next w:val="a"/>
    <w:link w:val="10"/>
    <w:uiPriority w:val="9"/>
    <w:qFormat/>
    <w:rsid w:val="005F55C9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5F55C9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5F55C9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5F55C9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5F55C9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5F55C9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5F55C9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5F55C9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5F55C9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5F55C9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20">
    <w:name w:val="Заголовок 2 Знак"/>
    <w:basedOn w:val="a0"/>
    <w:link w:val="2"/>
    <w:uiPriority w:val="9"/>
    <w:semiHidden/>
    <w:rsid w:val="005F55C9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30">
    <w:name w:val="Заголовок 3 Знак"/>
    <w:basedOn w:val="a0"/>
    <w:link w:val="3"/>
    <w:uiPriority w:val="9"/>
    <w:semiHidden/>
    <w:rsid w:val="005F55C9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40">
    <w:name w:val="Заголовок 4 Знак"/>
    <w:basedOn w:val="a0"/>
    <w:link w:val="4"/>
    <w:uiPriority w:val="9"/>
    <w:semiHidden/>
    <w:rsid w:val="005F55C9"/>
    <w:rPr>
      <w:rFonts w:eastAsiaTheme="majorEastAsia" w:cstheme="majorBidi"/>
      <w:i/>
      <w:iCs/>
      <w:color w:val="0F4761" w:themeColor="accent1" w:themeShade="BF"/>
    </w:rPr>
  </w:style>
  <w:style w:type="character" w:customStyle="1" w:styleId="50">
    <w:name w:val="Заголовок 5 Знак"/>
    <w:basedOn w:val="a0"/>
    <w:link w:val="5"/>
    <w:uiPriority w:val="9"/>
    <w:semiHidden/>
    <w:rsid w:val="005F55C9"/>
    <w:rPr>
      <w:rFonts w:eastAsiaTheme="majorEastAsia" w:cstheme="majorBidi"/>
      <w:color w:val="0F4761" w:themeColor="accent1" w:themeShade="BF"/>
    </w:rPr>
  </w:style>
  <w:style w:type="character" w:customStyle="1" w:styleId="60">
    <w:name w:val="Заголовок 6 Знак"/>
    <w:basedOn w:val="a0"/>
    <w:link w:val="6"/>
    <w:uiPriority w:val="9"/>
    <w:semiHidden/>
    <w:rsid w:val="005F55C9"/>
    <w:rPr>
      <w:rFonts w:eastAsiaTheme="majorEastAsia" w:cstheme="majorBidi"/>
      <w:i/>
      <w:iCs/>
      <w:color w:val="595959" w:themeColor="text1" w:themeTint="A6"/>
    </w:rPr>
  </w:style>
  <w:style w:type="character" w:customStyle="1" w:styleId="70">
    <w:name w:val="Заголовок 7 Знак"/>
    <w:basedOn w:val="a0"/>
    <w:link w:val="7"/>
    <w:uiPriority w:val="9"/>
    <w:semiHidden/>
    <w:rsid w:val="005F55C9"/>
    <w:rPr>
      <w:rFonts w:eastAsiaTheme="majorEastAsia" w:cstheme="majorBidi"/>
      <w:color w:val="595959" w:themeColor="text1" w:themeTint="A6"/>
    </w:rPr>
  </w:style>
  <w:style w:type="character" w:customStyle="1" w:styleId="80">
    <w:name w:val="Заголовок 8 Знак"/>
    <w:basedOn w:val="a0"/>
    <w:link w:val="8"/>
    <w:uiPriority w:val="9"/>
    <w:semiHidden/>
    <w:rsid w:val="005F55C9"/>
    <w:rPr>
      <w:rFonts w:eastAsiaTheme="majorEastAsia" w:cstheme="majorBidi"/>
      <w:i/>
      <w:iCs/>
      <w:color w:val="272727" w:themeColor="text1" w:themeTint="D8"/>
    </w:rPr>
  </w:style>
  <w:style w:type="character" w:customStyle="1" w:styleId="90">
    <w:name w:val="Заголовок 9 Знак"/>
    <w:basedOn w:val="a0"/>
    <w:link w:val="9"/>
    <w:uiPriority w:val="9"/>
    <w:semiHidden/>
    <w:rsid w:val="005F55C9"/>
    <w:rPr>
      <w:rFonts w:eastAsiaTheme="majorEastAsia" w:cstheme="majorBidi"/>
      <w:color w:val="272727" w:themeColor="text1" w:themeTint="D8"/>
    </w:rPr>
  </w:style>
  <w:style w:type="paragraph" w:styleId="a3">
    <w:name w:val="Title"/>
    <w:basedOn w:val="a"/>
    <w:next w:val="a"/>
    <w:link w:val="a4"/>
    <w:uiPriority w:val="10"/>
    <w:qFormat/>
    <w:rsid w:val="005F55C9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Заголовок Знак"/>
    <w:basedOn w:val="a0"/>
    <w:link w:val="a3"/>
    <w:uiPriority w:val="10"/>
    <w:rsid w:val="005F55C9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5F55C9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Подзаголовок Знак"/>
    <w:basedOn w:val="a0"/>
    <w:link w:val="a5"/>
    <w:uiPriority w:val="11"/>
    <w:rsid w:val="005F55C9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21">
    <w:name w:val="Quote"/>
    <w:basedOn w:val="a"/>
    <w:next w:val="a"/>
    <w:link w:val="22"/>
    <w:uiPriority w:val="29"/>
    <w:qFormat/>
    <w:rsid w:val="005F55C9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22">
    <w:name w:val="Цитата 2 Знак"/>
    <w:basedOn w:val="a0"/>
    <w:link w:val="21"/>
    <w:uiPriority w:val="29"/>
    <w:rsid w:val="005F55C9"/>
    <w:rPr>
      <w:i/>
      <w:iCs/>
      <w:color w:val="404040" w:themeColor="text1" w:themeTint="BF"/>
    </w:rPr>
  </w:style>
  <w:style w:type="paragraph" w:styleId="a7">
    <w:name w:val="List Paragraph"/>
    <w:basedOn w:val="a"/>
    <w:uiPriority w:val="34"/>
    <w:qFormat/>
    <w:rsid w:val="005F55C9"/>
    <w:pPr>
      <w:ind w:left="720"/>
      <w:contextualSpacing/>
    </w:pPr>
  </w:style>
  <w:style w:type="character" w:styleId="a8">
    <w:name w:val="Intense Emphasis"/>
    <w:basedOn w:val="a0"/>
    <w:uiPriority w:val="21"/>
    <w:qFormat/>
    <w:rsid w:val="005F55C9"/>
    <w:rPr>
      <w:i/>
      <w:iCs/>
      <w:color w:val="0F4761" w:themeColor="accent1" w:themeShade="BF"/>
    </w:rPr>
  </w:style>
  <w:style w:type="paragraph" w:styleId="a9">
    <w:name w:val="Intense Quote"/>
    <w:basedOn w:val="a"/>
    <w:next w:val="a"/>
    <w:link w:val="aa"/>
    <w:uiPriority w:val="30"/>
    <w:qFormat/>
    <w:rsid w:val="005F55C9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aa">
    <w:name w:val="Выделенная цитата Знак"/>
    <w:basedOn w:val="a0"/>
    <w:link w:val="a9"/>
    <w:uiPriority w:val="30"/>
    <w:rsid w:val="005F55C9"/>
    <w:rPr>
      <w:i/>
      <w:iCs/>
      <w:color w:val="0F4761" w:themeColor="accent1" w:themeShade="BF"/>
    </w:rPr>
  </w:style>
  <w:style w:type="character" w:styleId="ab">
    <w:name w:val="Intense Reference"/>
    <w:basedOn w:val="a0"/>
    <w:uiPriority w:val="32"/>
    <w:qFormat/>
    <w:rsid w:val="005F55C9"/>
    <w:rPr>
      <w:b/>
      <w:bCs/>
      <w:smallCaps/>
      <w:color w:val="0F4761" w:themeColor="accent1" w:themeShade="BF"/>
      <w:spacing w:val="5"/>
    </w:rPr>
  </w:style>
  <w:style w:type="character" w:styleId="ac">
    <w:name w:val="Strong"/>
    <w:basedOn w:val="a0"/>
    <w:uiPriority w:val="22"/>
    <w:qFormat/>
    <w:rsid w:val="0008630C"/>
    <w:rPr>
      <w:b/>
      <w:bCs/>
    </w:rPr>
  </w:style>
  <w:style w:type="table" w:styleId="ad">
    <w:name w:val="Table Grid"/>
    <w:basedOn w:val="a1"/>
    <w:uiPriority w:val="39"/>
    <w:rsid w:val="00A71456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2725136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Стандартная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148</TotalTime>
  <Pages>2</Pages>
  <Words>234</Words>
  <Characters>1339</Characters>
  <Application>Microsoft Office Word</Application>
  <DocSecurity>0</DocSecurity>
  <Lines>11</Lines>
  <Paragraphs>3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1570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alena</dc:creator>
  <cp:keywords/>
  <dc:description/>
  <cp:lastModifiedBy>alena</cp:lastModifiedBy>
  <cp:revision>21</cp:revision>
  <dcterms:created xsi:type="dcterms:W3CDTF">2026-04-06T10:54:00Z</dcterms:created>
  <dcterms:modified xsi:type="dcterms:W3CDTF">2026-04-19T14:27:00Z</dcterms:modified>
</cp:coreProperties>
</file>