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57B60" w14:textId="4AB1FADE" w:rsidR="006B3125" w:rsidRPr="003C2DFF" w:rsidRDefault="006B3125" w:rsidP="006B3125">
      <w:pPr>
        <w:pStyle w:val="a7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3C2DFF">
        <w:rPr>
          <w:rFonts w:ascii="Arial" w:hAnsi="Arial" w:cs="Arial"/>
          <w:color w:val="000000" w:themeColor="text1"/>
        </w:rPr>
        <w:t>Изучи задачу 2 (</w:t>
      </w:r>
      <w:proofErr w:type="spellStart"/>
      <w:r w:rsidRPr="003C2DFF">
        <w:rPr>
          <w:rFonts w:ascii="Arial" w:hAnsi="Arial" w:cs="Arial"/>
          <w:color w:val="000000" w:themeColor="text1"/>
        </w:rPr>
        <w:t>Chapter</w:t>
      </w:r>
      <w:proofErr w:type="spellEnd"/>
      <w:r w:rsidRPr="003C2DFF">
        <w:rPr>
          <w:rFonts w:ascii="Arial" w:hAnsi="Arial" w:cs="Arial"/>
          <w:color w:val="000000" w:themeColor="text1"/>
        </w:rPr>
        <w:t xml:space="preserve"> IV).</w:t>
      </w:r>
    </w:p>
    <w:p w14:paraId="2EEAC32E" w14:textId="69F5667B" w:rsidR="006B3125" w:rsidRPr="003C2DFF" w:rsidRDefault="003C2DFF" w:rsidP="006B3125">
      <w:pPr>
        <w:pStyle w:val="a7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3C2DFF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0C8746D4" wp14:editId="0B9B6E98">
            <wp:simplePos x="0" y="0"/>
            <wp:positionH relativeFrom="column">
              <wp:posOffset>-482600</wp:posOffset>
            </wp:positionH>
            <wp:positionV relativeFrom="paragraph">
              <wp:posOffset>188595</wp:posOffset>
            </wp:positionV>
            <wp:extent cx="101981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46" y="21420"/>
                <wp:lineTo x="2154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125" w:rsidRPr="003C2DFF">
        <w:rPr>
          <w:rFonts w:ascii="Arial" w:hAnsi="Arial" w:cs="Arial"/>
          <w:color w:val="000000" w:themeColor="text1"/>
        </w:rPr>
        <w:t>Разработай декомпозицию действий курьеров.</w:t>
      </w:r>
    </w:p>
    <w:p w14:paraId="5753DC65" w14:textId="3C3575CF" w:rsidR="001B0A15" w:rsidRPr="00BF05A0" w:rsidRDefault="001B0A15" w:rsidP="001B0A15">
      <w:pPr>
        <w:pStyle w:val="a7"/>
        <w:rPr>
          <w:rFonts w:ascii="Arial" w:hAnsi="Arial" w:cs="Arial"/>
        </w:rPr>
      </w:pPr>
    </w:p>
    <w:p w14:paraId="795AEEA5" w14:textId="315A940C" w:rsidR="00BF05A0" w:rsidRPr="00BF05A0" w:rsidRDefault="006B3125" w:rsidP="00BF05A0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BF05A0">
        <w:rPr>
          <w:rFonts w:ascii="Arial" w:hAnsi="Arial" w:cs="Arial"/>
        </w:rPr>
        <w:t>Определи цель и вид декомпозиции.</w:t>
      </w:r>
    </w:p>
    <w:p w14:paraId="17F98F22" w14:textId="2F30A986" w:rsidR="00BF05A0" w:rsidRPr="00BF05A0" w:rsidRDefault="00BF05A0" w:rsidP="00BF05A0">
      <w:pPr>
        <w:pStyle w:val="a7"/>
        <w:numPr>
          <w:ilvl w:val="0"/>
          <w:numId w:val="3"/>
        </w:numP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</w:pPr>
      <w:r w:rsidRPr="00BF05A0">
        <w:rPr>
          <w:rStyle w:val="ac"/>
          <w:rFonts w:ascii="Arial" w:hAnsi="Arial" w:cs="Arial"/>
          <w:i w:val="0"/>
          <w:iCs w:val="0"/>
          <w:color w:val="000000" w:themeColor="text1"/>
          <w:u w:val="single"/>
          <w:shd w:val="clear" w:color="auto" w:fill="FFFFFF"/>
        </w:rPr>
        <w:t>Цель декомпозиции:</w:t>
      </w:r>
      <w:r w:rsidRPr="00BF05A0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выявить последовательность действий, выполняемых курьером</w:t>
      </w:r>
      <w:r w:rsidR="00C90BB1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 xml:space="preserve"> в рамках рабочего процесса.</w:t>
      </w:r>
    </w:p>
    <w:p w14:paraId="239BA42C" w14:textId="618C0C34" w:rsidR="00BF05A0" w:rsidRPr="00BF05A0" w:rsidRDefault="00BF05A0" w:rsidP="00BF05A0">
      <w:pPr>
        <w:pStyle w:val="a7"/>
        <w:numPr>
          <w:ilvl w:val="0"/>
          <w:numId w:val="3"/>
        </w:numPr>
        <w:rPr>
          <w:rFonts w:ascii="Arial" w:hAnsi="Arial" w:cs="Arial"/>
          <w:color w:val="212121"/>
          <w:shd w:val="clear" w:color="auto" w:fill="FFFFFF"/>
        </w:rPr>
      </w:pPr>
      <w:r w:rsidRPr="00BF05A0">
        <w:rPr>
          <w:rStyle w:val="ac"/>
          <w:rFonts w:ascii="Arial" w:hAnsi="Arial" w:cs="Arial"/>
          <w:i w:val="0"/>
          <w:iCs w:val="0"/>
          <w:color w:val="000000" w:themeColor="text1"/>
          <w:u w:val="single"/>
          <w:shd w:val="clear" w:color="auto" w:fill="FFFFFF"/>
        </w:rPr>
        <w:t>Вид декомпозиции:</w:t>
      </w:r>
      <w:r w:rsidRPr="00BF05A0">
        <w:rPr>
          <w:rStyle w:val="ac"/>
          <w:rFonts w:ascii="Arial" w:hAnsi="Arial" w:cs="Arial"/>
          <w:i w:val="0"/>
          <w:iCs w:val="0"/>
          <w:color w:val="000000" w:themeColor="text1"/>
          <w:shd w:val="clear" w:color="auto" w:fill="FFFFFF"/>
        </w:rPr>
        <w:t xml:space="preserve"> </w:t>
      </w:r>
      <w:r w:rsidRPr="00BF05A0">
        <w:rPr>
          <w:rStyle w:val="ac"/>
          <w:rFonts w:ascii="Arial" w:hAnsi="Arial" w:cs="Arial"/>
          <w:i w:val="0"/>
          <w:iCs w:val="0"/>
          <w:color w:val="212121"/>
          <w:shd w:val="clear" w:color="auto" w:fill="FFFFFF"/>
        </w:rPr>
        <w:t>функциональная</w:t>
      </w:r>
    </w:p>
    <w:p w14:paraId="7128BA51" w14:textId="1A30E58D" w:rsidR="0003636C" w:rsidRDefault="006B3125" w:rsidP="00C420CE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BF05A0">
        <w:rPr>
          <w:rFonts w:ascii="Arial" w:hAnsi="Arial" w:cs="Arial"/>
        </w:rPr>
        <w:t xml:space="preserve">Укажи </w:t>
      </w:r>
      <w:r w:rsidRPr="00C420CE">
        <w:rPr>
          <w:rFonts w:ascii="Arial" w:hAnsi="Arial" w:cs="Arial"/>
          <w:u w:val="single"/>
        </w:rPr>
        <w:t>количество уровней</w:t>
      </w:r>
      <w:r w:rsidR="00BF05A0" w:rsidRPr="00C420CE">
        <w:rPr>
          <w:rFonts w:ascii="Arial" w:hAnsi="Arial" w:cs="Arial"/>
          <w:u w:val="single"/>
        </w:rPr>
        <w:t>:</w:t>
      </w:r>
      <w:r w:rsidR="00BF05A0">
        <w:rPr>
          <w:rFonts w:ascii="Arial" w:hAnsi="Arial" w:cs="Arial"/>
        </w:rPr>
        <w:t xml:space="preserve"> 3</w:t>
      </w:r>
    </w:p>
    <w:p w14:paraId="47E7FE23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6072426B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10D2E198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00C50E9B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54DE62E8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7D942A23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76619FE0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0B0C9E8C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56A68E2E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518AB1FB" w14:textId="77777777" w:rsidR="005241DA" w:rsidRDefault="005241DA" w:rsidP="005241DA">
      <w:pPr>
        <w:pStyle w:val="a7"/>
        <w:rPr>
          <w:rFonts w:ascii="Arial" w:hAnsi="Arial" w:cs="Arial"/>
        </w:rPr>
      </w:pPr>
    </w:p>
    <w:p w14:paraId="7314F20E" w14:textId="77777777" w:rsidR="005241DA" w:rsidRPr="00C420CE" w:rsidRDefault="005241DA" w:rsidP="005241DA">
      <w:pPr>
        <w:pStyle w:val="a7"/>
        <w:rPr>
          <w:rFonts w:ascii="Arial" w:hAnsi="Arial" w:cs="Arial"/>
        </w:rPr>
      </w:pPr>
    </w:p>
    <w:p w14:paraId="0C48A7DA" w14:textId="62838100" w:rsidR="00C420CE" w:rsidRPr="00C420CE" w:rsidRDefault="006B3125" w:rsidP="00C420CE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BF05A0">
        <w:rPr>
          <w:rFonts w:ascii="Arial" w:hAnsi="Arial" w:cs="Arial"/>
        </w:rPr>
        <w:lastRenderedPageBreak/>
        <w:t>Разработай объектную декомпозицию действующих лиц (ролей) задачи.</w:t>
      </w:r>
    </w:p>
    <w:p w14:paraId="70F5019F" w14:textId="6B31B742" w:rsidR="00C420CE" w:rsidRPr="00C420CE" w:rsidRDefault="005241DA" w:rsidP="00C420CE">
      <w:pPr>
        <w:pStyle w:val="a7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915FCBE" wp14:editId="155ACCF1">
            <wp:extent cx="6720232" cy="2690037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809" cy="270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8B63" w14:textId="77777777" w:rsidR="00C420CE" w:rsidRPr="00C420CE" w:rsidRDefault="00C420CE" w:rsidP="00C420CE">
      <w:pPr>
        <w:pStyle w:val="a7"/>
        <w:rPr>
          <w:rFonts w:ascii="Arial" w:hAnsi="Arial" w:cs="Arial"/>
        </w:rPr>
      </w:pPr>
    </w:p>
    <w:p w14:paraId="6B6E3D79" w14:textId="388A4487" w:rsidR="006B3125" w:rsidRPr="00BF05A0" w:rsidRDefault="006B3125" w:rsidP="006B3125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BF05A0">
        <w:rPr>
          <w:rFonts w:ascii="Arial" w:hAnsi="Arial" w:cs="Arial"/>
        </w:rPr>
        <w:t xml:space="preserve">Укажи </w:t>
      </w:r>
      <w:r w:rsidRPr="00C420CE">
        <w:rPr>
          <w:rFonts w:ascii="Arial" w:hAnsi="Arial" w:cs="Arial"/>
          <w:u w:val="single"/>
        </w:rPr>
        <w:t>цель объектной декомпозиции</w:t>
      </w:r>
      <w:r w:rsidR="00C420CE" w:rsidRPr="00C420CE">
        <w:rPr>
          <w:rFonts w:ascii="Arial" w:hAnsi="Arial" w:cs="Arial"/>
          <w:u w:val="single"/>
        </w:rPr>
        <w:t>:</w:t>
      </w:r>
      <w:r w:rsidR="00C420CE" w:rsidRPr="00C420CE">
        <w:rPr>
          <w:rFonts w:ascii="Arial" w:hAnsi="Arial" w:cs="Arial"/>
        </w:rPr>
        <w:t xml:space="preserve"> </w:t>
      </w:r>
      <w:r w:rsidR="00C420CE">
        <w:rPr>
          <w:rFonts w:ascii="Arial" w:hAnsi="Arial" w:cs="Arial"/>
        </w:rPr>
        <w:t>выделить действующие лица процесса доставки</w:t>
      </w:r>
    </w:p>
    <w:p w14:paraId="7F39440A" w14:textId="7441FA0B" w:rsidR="006B3125" w:rsidRPr="00BF05A0" w:rsidRDefault="006B3125" w:rsidP="006B3125">
      <w:pPr>
        <w:pStyle w:val="a7"/>
        <w:numPr>
          <w:ilvl w:val="0"/>
          <w:numId w:val="1"/>
        </w:numPr>
        <w:rPr>
          <w:rFonts w:ascii="Arial" w:hAnsi="Arial" w:cs="Arial"/>
        </w:rPr>
      </w:pPr>
      <w:r w:rsidRPr="00BF05A0">
        <w:rPr>
          <w:rFonts w:ascii="Arial" w:hAnsi="Arial" w:cs="Arial"/>
        </w:rPr>
        <w:t xml:space="preserve">Укажи </w:t>
      </w:r>
      <w:r w:rsidRPr="005241DA">
        <w:rPr>
          <w:rFonts w:ascii="Arial" w:hAnsi="Arial" w:cs="Arial"/>
          <w:u w:val="single"/>
        </w:rPr>
        <w:t>количество уровней</w:t>
      </w:r>
      <w:r w:rsidR="005241DA" w:rsidRPr="005241DA">
        <w:rPr>
          <w:rFonts w:ascii="Arial" w:hAnsi="Arial" w:cs="Arial"/>
          <w:u w:val="single"/>
        </w:rPr>
        <w:t>:</w:t>
      </w:r>
      <w:r w:rsidR="005241DA">
        <w:rPr>
          <w:rFonts w:ascii="Arial" w:hAnsi="Arial" w:cs="Arial"/>
        </w:rPr>
        <w:t xml:space="preserve"> 1</w:t>
      </w:r>
    </w:p>
    <w:p w14:paraId="0B074196" w14:textId="77777777" w:rsidR="00FE07B0" w:rsidRPr="00BF05A0" w:rsidRDefault="00FE07B0" w:rsidP="006B3125">
      <w:pPr>
        <w:pStyle w:val="a7"/>
        <w:rPr>
          <w:rFonts w:ascii="Arial" w:hAnsi="Arial" w:cs="Arial"/>
        </w:rPr>
      </w:pPr>
    </w:p>
    <w:sectPr w:rsidR="00FE07B0" w:rsidRPr="00BF05A0" w:rsidSect="003C2DF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07C"/>
    <w:multiLevelType w:val="hybridMultilevel"/>
    <w:tmpl w:val="01C8CCD6"/>
    <w:lvl w:ilvl="0" w:tplc="A68234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A42415"/>
    <w:multiLevelType w:val="multilevel"/>
    <w:tmpl w:val="08A4F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02491"/>
    <w:multiLevelType w:val="hybridMultilevel"/>
    <w:tmpl w:val="EDDA6A8E"/>
    <w:lvl w:ilvl="0" w:tplc="68003C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7670">
    <w:abstractNumId w:val="2"/>
  </w:num>
  <w:num w:numId="2" w16cid:durableId="1567032010">
    <w:abstractNumId w:val="1"/>
  </w:num>
  <w:num w:numId="3" w16cid:durableId="190980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B0"/>
    <w:rsid w:val="0003636C"/>
    <w:rsid w:val="001B0A15"/>
    <w:rsid w:val="001E3D8C"/>
    <w:rsid w:val="003C2DFF"/>
    <w:rsid w:val="005241DA"/>
    <w:rsid w:val="006B3125"/>
    <w:rsid w:val="00701561"/>
    <w:rsid w:val="009F2B23"/>
    <w:rsid w:val="00BF05A0"/>
    <w:rsid w:val="00C420CE"/>
    <w:rsid w:val="00C90BB1"/>
    <w:rsid w:val="00DF1794"/>
    <w:rsid w:val="00E612A7"/>
    <w:rsid w:val="00FE07B0"/>
    <w:rsid w:val="00FE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E5557"/>
  <w15:chartTrackingRefBased/>
  <w15:docId w15:val="{9CCA9915-7E9B-447A-8570-05D70467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7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7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7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7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7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7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7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7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7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7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7B0"/>
    <w:rPr>
      <w:b/>
      <w:bCs/>
      <w:smallCaps/>
      <w:color w:val="0F4761" w:themeColor="accent1" w:themeShade="BF"/>
      <w:spacing w:val="5"/>
    </w:rPr>
  </w:style>
  <w:style w:type="character" w:styleId="ac">
    <w:name w:val="Emphasis"/>
    <w:basedOn w:val="a0"/>
    <w:uiPriority w:val="20"/>
    <w:qFormat/>
    <w:rsid w:val="00BF05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10</cp:revision>
  <dcterms:created xsi:type="dcterms:W3CDTF">2025-11-26T17:25:00Z</dcterms:created>
  <dcterms:modified xsi:type="dcterms:W3CDTF">2025-12-02T22:26:00Z</dcterms:modified>
</cp:coreProperties>
</file>