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4A5" w:rsidRPr="00E4482C" w:rsidRDefault="00E15719" w:rsidP="002874A5">
      <w:pPr>
        <w:spacing w:line="0" w:lineRule="atLeast"/>
        <w:ind w:left="740"/>
        <w:jc w:val="center"/>
        <w:rPr>
          <w:rFonts w:asciiTheme="minorHAnsi" w:eastAsia="Arial" w:hAnsiTheme="minorHAnsi"/>
          <w:b/>
          <w:sz w:val="24"/>
          <w:szCs w:val="24"/>
        </w:rPr>
      </w:pPr>
      <w:r w:rsidRPr="00E4482C">
        <w:rPr>
          <w:rFonts w:asciiTheme="minorHAnsi" w:eastAsia="Arial" w:hAnsiTheme="minorHAnsi"/>
          <w:b/>
          <w:sz w:val="24"/>
          <w:szCs w:val="24"/>
        </w:rPr>
        <w:t>UM ESTUDO EMPÍRICO SOBRE DESENVOLVIMENTO</w:t>
      </w:r>
      <w:r w:rsidR="002874A5" w:rsidRPr="00E4482C">
        <w:rPr>
          <w:rFonts w:asciiTheme="minorHAnsi" w:eastAsia="Arial" w:hAnsiTheme="minorHAnsi"/>
          <w:b/>
          <w:sz w:val="24"/>
          <w:szCs w:val="24"/>
        </w:rPr>
        <w:t xml:space="preserve"> </w:t>
      </w:r>
    </w:p>
    <w:p w:rsidR="00466702" w:rsidRPr="00E4482C" w:rsidRDefault="00E15719" w:rsidP="002874A5">
      <w:pPr>
        <w:spacing w:line="0" w:lineRule="atLeast"/>
        <w:ind w:left="740"/>
        <w:jc w:val="center"/>
        <w:rPr>
          <w:rFonts w:asciiTheme="minorHAnsi" w:eastAsia="Arial" w:hAnsiTheme="minorHAnsi"/>
          <w:b/>
          <w:sz w:val="24"/>
          <w:szCs w:val="24"/>
        </w:rPr>
      </w:pPr>
      <w:r w:rsidRPr="00E4482C">
        <w:rPr>
          <w:rFonts w:asciiTheme="minorHAnsi" w:eastAsia="Arial" w:hAnsiTheme="minorHAnsi"/>
          <w:b/>
          <w:sz w:val="24"/>
          <w:szCs w:val="24"/>
        </w:rPr>
        <w:t>DE SOFTWARE NO EXÉRCITO BRASILEIRO</w:t>
      </w:r>
    </w:p>
    <w:p w:rsidR="00466702" w:rsidRPr="00E4482C" w:rsidRDefault="00466702" w:rsidP="00466702">
      <w:pPr>
        <w:spacing w:line="0" w:lineRule="atLeast"/>
        <w:ind w:left="1400"/>
        <w:rPr>
          <w:rFonts w:asciiTheme="minorHAnsi" w:eastAsia="Arial" w:hAnsiTheme="minorHAnsi"/>
          <w:b/>
          <w:sz w:val="24"/>
          <w:szCs w:val="24"/>
        </w:rPr>
      </w:pPr>
    </w:p>
    <w:p w:rsidR="00466702" w:rsidRPr="00E4482C" w:rsidRDefault="00466702" w:rsidP="00466702">
      <w:pPr>
        <w:spacing w:line="0" w:lineRule="atLeast"/>
        <w:ind w:left="1400" w:hanging="1400"/>
        <w:rPr>
          <w:rFonts w:asciiTheme="minorHAnsi" w:eastAsia="Arial" w:hAnsiTheme="minorHAnsi"/>
          <w:b/>
          <w:sz w:val="24"/>
          <w:szCs w:val="24"/>
        </w:rPr>
      </w:pPr>
    </w:p>
    <w:p w:rsidR="00466702" w:rsidRPr="00E4482C" w:rsidRDefault="00466702" w:rsidP="00466702">
      <w:pPr>
        <w:spacing w:line="0" w:lineRule="atLeast"/>
        <w:ind w:left="1400" w:hanging="1400"/>
        <w:rPr>
          <w:rFonts w:asciiTheme="minorHAnsi" w:eastAsia="Arial" w:hAnsiTheme="minorHAnsi"/>
          <w:b/>
          <w:sz w:val="24"/>
          <w:szCs w:val="24"/>
        </w:rPr>
      </w:pPr>
      <w:r w:rsidRPr="00E4482C">
        <w:rPr>
          <w:rFonts w:asciiTheme="minorHAnsi" w:eastAsia="Arial" w:hAnsiTheme="minorHAnsi"/>
          <w:b/>
          <w:sz w:val="24"/>
          <w:szCs w:val="24"/>
        </w:rPr>
        <w:t>RESUMO</w:t>
      </w:r>
    </w:p>
    <w:p w:rsidR="00466702" w:rsidRPr="00E4482C" w:rsidRDefault="00466702" w:rsidP="00466702">
      <w:pPr>
        <w:spacing w:line="200" w:lineRule="exact"/>
        <w:rPr>
          <w:rFonts w:asciiTheme="minorHAnsi" w:eastAsia="Times New Roman" w:hAnsiTheme="minorHAnsi"/>
          <w:sz w:val="24"/>
          <w:szCs w:val="24"/>
        </w:rPr>
      </w:pPr>
    </w:p>
    <w:p w:rsidR="002874A5" w:rsidRPr="00E4482C" w:rsidRDefault="00466702" w:rsidP="002874A5">
      <w:pPr>
        <w:spacing w:line="359" w:lineRule="auto"/>
        <w:jc w:val="both"/>
        <w:rPr>
          <w:rFonts w:asciiTheme="minorHAnsi" w:eastAsia="Arial" w:hAnsiTheme="minorHAnsi"/>
          <w:sz w:val="24"/>
          <w:szCs w:val="24"/>
        </w:rPr>
      </w:pPr>
      <w:r w:rsidRPr="00E4482C">
        <w:rPr>
          <w:rFonts w:asciiTheme="minorHAnsi" w:eastAsia="Arial" w:hAnsiTheme="minorHAnsi"/>
          <w:sz w:val="24"/>
          <w:szCs w:val="24"/>
        </w:rPr>
        <w:t>Neste artigo, executou-se um estudo empírico sobre o desenvolvimento de software no Exército Brasileiro. Este estudo incluiu a revisão da literatura da área e entrevistas com duas equipes de desenvolvimento de software do Ex</w:t>
      </w:r>
      <w:bookmarkStart w:id="0" w:name="_GoBack"/>
      <w:bookmarkEnd w:id="0"/>
      <w:r w:rsidRPr="00E4482C">
        <w:rPr>
          <w:rFonts w:asciiTheme="minorHAnsi" w:eastAsia="Arial" w:hAnsiTheme="minorHAnsi"/>
          <w:sz w:val="24"/>
          <w:szCs w:val="24"/>
        </w:rPr>
        <w:t>ército Brasileiro. Identificaram-se algumas barreiras difíceis de superar no âmbito do Exército, incluindo o uso arraigado de métodos guiados por plano com a abordagem “Big Design Up-Front” (BDUF), bem como a falta de conhecimento e experiência em métodos ágeis. Este artigo contribui principalmente no sentido de abrir caminho para a adoção de métodos ágeis no âmbito do Exército, além da formação e ampliação da ba</w:t>
      </w:r>
      <w:r w:rsidR="002874A5" w:rsidRPr="00E4482C">
        <w:rPr>
          <w:rFonts w:asciiTheme="minorHAnsi" w:eastAsia="Arial" w:hAnsiTheme="minorHAnsi"/>
          <w:sz w:val="24"/>
          <w:szCs w:val="24"/>
        </w:rPr>
        <w:t>se teórica sobre o tema.</w:t>
      </w:r>
    </w:p>
    <w:p w:rsidR="00466702" w:rsidRPr="00E4482C" w:rsidRDefault="00466702" w:rsidP="002874A5">
      <w:pPr>
        <w:spacing w:line="359" w:lineRule="auto"/>
        <w:jc w:val="both"/>
        <w:rPr>
          <w:rFonts w:asciiTheme="minorHAnsi" w:eastAsia="Arial" w:hAnsiTheme="minorHAnsi"/>
          <w:sz w:val="24"/>
          <w:szCs w:val="24"/>
        </w:rPr>
      </w:pPr>
      <w:r w:rsidRPr="00E4482C">
        <w:rPr>
          <w:rFonts w:asciiTheme="minorHAnsi" w:eastAsia="Arial" w:hAnsiTheme="minorHAnsi"/>
          <w:b/>
          <w:sz w:val="24"/>
          <w:szCs w:val="24"/>
        </w:rPr>
        <w:t xml:space="preserve">Palavras-chave: </w:t>
      </w:r>
      <w:r w:rsidRPr="00E4482C">
        <w:rPr>
          <w:rFonts w:asciiTheme="minorHAnsi" w:eastAsia="Arial" w:hAnsiTheme="minorHAnsi"/>
          <w:sz w:val="24"/>
          <w:szCs w:val="24"/>
        </w:rPr>
        <w:t>Engenharia de software empírica, métodos ágeis, exército brasileiro.</w:t>
      </w:r>
    </w:p>
    <w:p w:rsidR="00D6504F" w:rsidRPr="00E4482C" w:rsidRDefault="00D6504F" w:rsidP="00466702">
      <w:pPr>
        <w:spacing w:line="349" w:lineRule="auto"/>
        <w:ind w:firstLine="708"/>
        <w:jc w:val="both"/>
        <w:rPr>
          <w:rFonts w:asciiTheme="minorHAnsi" w:eastAsia="Arial" w:hAnsiTheme="minorHAnsi"/>
          <w:sz w:val="24"/>
          <w:szCs w:val="24"/>
        </w:rPr>
      </w:pPr>
    </w:p>
    <w:p w:rsidR="009A6794" w:rsidRPr="00E4482C" w:rsidRDefault="00E4482C" w:rsidP="009A6794">
      <w:pPr>
        <w:tabs>
          <w:tab w:val="left" w:leader="dot" w:pos="9360"/>
        </w:tabs>
        <w:spacing w:line="0" w:lineRule="atLeast"/>
        <w:rPr>
          <w:rFonts w:asciiTheme="minorHAnsi" w:hAnsiTheme="minorHAnsi"/>
          <w:sz w:val="24"/>
          <w:szCs w:val="24"/>
        </w:rPr>
      </w:pPr>
      <w:hyperlink w:anchor="page15" w:history="1">
        <w:r w:rsidR="009A6794" w:rsidRPr="00E4482C">
          <w:rPr>
            <w:rFonts w:asciiTheme="minorHAnsi" w:eastAsia="Arial" w:hAnsiTheme="minorHAnsi"/>
            <w:b/>
            <w:sz w:val="24"/>
            <w:szCs w:val="24"/>
          </w:rPr>
          <w:t xml:space="preserve">1 </w:t>
        </w:r>
        <w:r w:rsidR="004A1057" w:rsidRPr="00E4482C">
          <w:rPr>
            <w:rFonts w:asciiTheme="minorHAnsi" w:eastAsia="Arial" w:hAnsiTheme="minorHAnsi"/>
            <w:b/>
            <w:sz w:val="24"/>
            <w:szCs w:val="24"/>
          </w:rPr>
          <w:t xml:space="preserve">- </w:t>
        </w:r>
        <w:r w:rsidR="009A6794" w:rsidRPr="00E4482C">
          <w:rPr>
            <w:rFonts w:asciiTheme="minorHAnsi" w:eastAsia="Arial" w:hAnsiTheme="minorHAnsi"/>
            <w:b/>
            <w:sz w:val="24"/>
            <w:szCs w:val="24"/>
          </w:rPr>
          <w:t>INTRODUÇ</w:t>
        </w:r>
        <w:r w:rsidR="002874A5" w:rsidRPr="00E4482C">
          <w:rPr>
            <w:rFonts w:asciiTheme="minorHAnsi" w:eastAsia="Arial" w:hAnsiTheme="minorHAnsi"/>
            <w:b/>
            <w:sz w:val="24"/>
            <w:szCs w:val="24"/>
          </w:rPr>
          <w:t>Ã</w:t>
        </w:r>
        <w:r w:rsidR="009A6794" w:rsidRPr="00E4482C">
          <w:rPr>
            <w:rFonts w:asciiTheme="minorHAnsi" w:eastAsia="Arial" w:hAnsiTheme="minorHAnsi"/>
            <w:b/>
            <w:sz w:val="24"/>
            <w:szCs w:val="24"/>
          </w:rPr>
          <w:t>O</w:t>
        </w:r>
      </w:hyperlink>
    </w:p>
    <w:p w:rsidR="002874A5" w:rsidRPr="00E4482C" w:rsidRDefault="002874A5" w:rsidP="009A6794">
      <w:pPr>
        <w:tabs>
          <w:tab w:val="left" w:leader="dot" w:pos="9360"/>
        </w:tabs>
        <w:spacing w:line="0" w:lineRule="atLeast"/>
        <w:rPr>
          <w:rFonts w:asciiTheme="minorHAnsi" w:eastAsia="Arial" w:hAnsiTheme="minorHAnsi"/>
          <w:b/>
          <w:sz w:val="24"/>
          <w:szCs w:val="24"/>
        </w:rPr>
      </w:pPr>
    </w:p>
    <w:p w:rsidR="004A1057" w:rsidRPr="00E4482C" w:rsidRDefault="004A1057" w:rsidP="004A1057">
      <w:pPr>
        <w:tabs>
          <w:tab w:val="left" w:pos="709"/>
        </w:tabs>
        <w:spacing w:line="360" w:lineRule="auto"/>
        <w:jc w:val="both"/>
        <w:rPr>
          <w:rFonts w:asciiTheme="minorHAnsi" w:hAnsiTheme="minorHAnsi"/>
          <w:sz w:val="24"/>
          <w:szCs w:val="24"/>
        </w:rPr>
      </w:pPr>
      <w:r w:rsidRPr="00E4482C">
        <w:rPr>
          <w:rFonts w:asciiTheme="minorHAnsi" w:hAnsiTheme="minorHAnsi"/>
          <w:sz w:val="24"/>
          <w:szCs w:val="24"/>
        </w:rPr>
        <w:tab/>
        <w:t xml:space="preserve">Um estudo do </w:t>
      </w:r>
      <w:r w:rsidRPr="00E4482C">
        <w:rPr>
          <w:rFonts w:asciiTheme="minorHAnsi" w:hAnsiTheme="minorHAnsi"/>
          <w:i/>
          <w:sz w:val="24"/>
          <w:szCs w:val="24"/>
        </w:rPr>
        <w:t>Standish Group</w:t>
      </w:r>
      <w:r w:rsidRPr="00E4482C">
        <w:rPr>
          <w:rFonts w:asciiTheme="minorHAnsi" w:hAnsiTheme="minorHAnsi"/>
          <w:sz w:val="24"/>
          <w:szCs w:val="24"/>
        </w:rPr>
        <w:t xml:space="preserve"> </w:t>
      </w:r>
      <w:r w:rsidRPr="00E4482C">
        <w:rPr>
          <w:rFonts w:asciiTheme="minorHAnsi" w:hAnsiTheme="minorHAnsi"/>
          <w:b/>
          <w:sz w:val="24"/>
          <w:szCs w:val="24"/>
        </w:rPr>
        <w:t>[</w:t>
      </w:r>
      <w:proofErr w:type="gramStart"/>
      <w:r w:rsidRPr="00E4482C">
        <w:rPr>
          <w:rFonts w:asciiTheme="minorHAnsi" w:hAnsiTheme="minorHAnsi"/>
          <w:b/>
          <w:sz w:val="24"/>
          <w:szCs w:val="24"/>
        </w:rPr>
        <w:t>ComputerWorld</w:t>
      </w:r>
      <w:proofErr w:type="gramEnd"/>
      <w:r w:rsidRPr="00E4482C">
        <w:rPr>
          <w:rFonts w:asciiTheme="minorHAnsi" w:hAnsiTheme="minorHAnsi"/>
          <w:b/>
          <w:sz w:val="24"/>
          <w:szCs w:val="24"/>
        </w:rPr>
        <w:t>, 2014]</w:t>
      </w:r>
      <w:r w:rsidRPr="00E4482C">
        <w:rPr>
          <w:rFonts w:asciiTheme="minorHAnsi" w:hAnsiTheme="minorHAnsi"/>
          <w:sz w:val="24"/>
          <w:szCs w:val="24"/>
        </w:rPr>
        <w:t xml:space="preserve"> com 3.555 projetos de TI na esfera do governo dos EUA entre 2003 e 2012 revelou que somente 6% deles foram bem-sucedidos, com a finalização dentro do prazo, orçamento e com todas as funcionalidades originalmente especificadas.</w:t>
      </w:r>
    </w:p>
    <w:p w:rsidR="004A1057" w:rsidRPr="00E4482C" w:rsidRDefault="004A1057" w:rsidP="004A1057">
      <w:pPr>
        <w:spacing w:line="360" w:lineRule="auto"/>
        <w:jc w:val="both"/>
        <w:rPr>
          <w:rFonts w:asciiTheme="minorHAnsi" w:hAnsiTheme="minorHAnsi"/>
          <w:color w:val="000000"/>
          <w:sz w:val="24"/>
          <w:szCs w:val="24"/>
        </w:rPr>
      </w:pPr>
      <w:r w:rsidRPr="00E4482C">
        <w:rPr>
          <w:rFonts w:asciiTheme="minorHAnsi" w:hAnsiTheme="minorHAnsi"/>
          <w:color w:val="000000"/>
          <w:sz w:val="24"/>
          <w:szCs w:val="24"/>
        </w:rPr>
        <w:tab/>
        <w:t xml:space="preserve">Igualmente no Brasil, auditorias realizadas em diversos órgãos revelaram que há um elevado índice de descontentamento com projetos de TI. Além das falhas na execução dos projetos, em muitos casos os sistemas de TI não apresentam benefícios, apenas expectativas exageradas e irrealistas </w:t>
      </w:r>
      <w:r w:rsidRPr="00E4482C">
        <w:rPr>
          <w:rFonts w:asciiTheme="minorHAnsi" w:hAnsiTheme="minorHAnsi"/>
          <w:b/>
          <w:color w:val="000000"/>
          <w:sz w:val="24"/>
          <w:szCs w:val="24"/>
        </w:rPr>
        <w:t>[Goldfinch, 2007]</w:t>
      </w:r>
      <w:r w:rsidRPr="00E4482C">
        <w:rPr>
          <w:rFonts w:asciiTheme="minorHAnsi" w:hAnsiTheme="minorHAnsi"/>
          <w:color w:val="000000"/>
          <w:sz w:val="24"/>
          <w:szCs w:val="24"/>
        </w:rPr>
        <w:t xml:space="preserve">. Para melhorar este cenário, recentemente o </w:t>
      </w:r>
      <w:r w:rsidRPr="00E4482C">
        <w:rPr>
          <w:rFonts w:asciiTheme="minorHAnsi" w:hAnsiTheme="minorHAnsi"/>
          <w:i/>
          <w:iCs/>
          <w:color w:val="000000"/>
          <w:sz w:val="24"/>
          <w:szCs w:val="24"/>
        </w:rPr>
        <w:t xml:space="preserve">The Standish Group </w:t>
      </w:r>
      <w:r w:rsidRPr="00E4482C">
        <w:rPr>
          <w:rFonts w:asciiTheme="minorHAnsi" w:hAnsiTheme="minorHAnsi"/>
          <w:color w:val="000000"/>
          <w:sz w:val="24"/>
          <w:szCs w:val="24"/>
        </w:rPr>
        <w:t>publicou o relatório intitulado “</w:t>
      </w:r>
      <w:r w:rsidRPr="00E4482C">
        <w:rPr>
          <w:rFonts w:asciiTheme="minorHAnsi" w:hAnsiTheme="minorHAnsi"/>
          <w:i/>
          <w:iCs/>
          <w:color w:val="000000"/>
          <w:sz w:val="24"/>
          <w:szCs w:val="24"/>
        </w:rPr>
        <w:t>Chaos Manifesto 2013</w:t>
      </w:r>
      <w:r w:rsidRPr="00E4482C">
        <w:rPr>
          <w:rFonts w:asciiTheme="minorHAnsi" w:hAnsiTheme="minorHAnsi"/>
          <w:color w:val="000000"/>
          <w:sz w:val="24"/>
          <w:szCs w:val="24"/>
        </w:rPr>
        <w:t xml:space="preserve">” </w:t>
      </w:r>
      <w:r w:rsidRPr="00E4482C">
        <w:rPr>
          <w:rFonts w:asciiTheme="minorHAnsi" w:hAnsiTheme="minorHAnsi"/>
          <w:b/>
          <w:color w:val="000000"/>
          <w:sz w:val="24"/>
          <w:szCs w:val="24"/>
        </w:rPr>
        <w:t>[Standish, 2013]</w:t>
      </w:r>
      <w:r w:rsidRPr="00E4482C">
        <w:rPr>
          <w:rFonts w:asciiTheme="minorHAnsi" w:hAnsiTheme="minorHAnsi"/>
          <w:color w:val="000000"/>
          <w:sz w:val="24"/>
          <w:szCs w:val="24"/>
        </w:rPr>
        <w:t xml:space="preserve">. Ele aponta como solução ao histórico de fracassos de projetos de TI alguns caminhos como: a divisão de grandes projetos em projetos menores, equipes multifuncionais dedicadas integralmente ao projeto e a adoção de abordagem de desenvolvimento ágil. </w:t>
      </w:r>
    </w:p>
    <w:p w:rsidR="004A1057" w:rsidRPr="00E4482C" w:rsidRDefault="004A1057" w:rsidP="004A1057">
      <w:pPr>
        <w:spacing w:line="360" w:lineRule="auto"/>
        <w:jc w:val="both"/>
        <w:rPr>
          <w:rFonts w:asciiTheme="minorHAnsi" w:hAnsiTheme="minorHAnsi"/>
          <w:color w:val="000000"/>
          <w:sz w:val="24"/>
          <w:szCs w:val="24"/>
        </w:rPr>
      </w:pPr>
      <w:r w:rsidRPr="00E4482C">
        <w:rPr>
          <w:rFonts w:asciiTheme="minorHAnsi" w:hAnsiTheme="minorHAnsi"/>
          <w:color w:val="000000"/>
          <w:sz w:val="24"/>
          <w:szCs w:val="24"/>
        </w:rPr>
        <w:tab/>
        <w:t xml:space="preserve">Embora a adoção de abordagem ágil seja apontada como uma alternativa para se </w:t>
      </w:r>
      <w:proofErr w:type="gramStart"/>
      <w:r w:rsidRPr="00E4482C">
        <w:rPr>
          <w:rFonts w:asciiTheme="minorHAnsi" w:hAnsiTheme="minorHAnsi"/>
          <w:color w:val="000000"/>
          <w:sz w:val="24"/>
          <w:szCs w:val="24"/>
        </w:rPr>
        <w:t>obter</w:t>
      </w:r>
      <w:proofErr w:type="gramEnd"/>
      <w:r w:rsidRPr="00E4482C">
        <w:rPr>
          <w:rFonts w:asciiTheme="minorHAnsi" w:hAnsiTheme="minorHAnsi"/>
          <w:color w:val="000000"/>
          <w:sz w:val="24"/>
          <w:szCs w:val="24"/>
        </w:rPr>
        <w:t xml:space="preserve"> sucesso, o Exército Brasileiro (EB) tem estabelecido somente o uso da </w:t>
      </w:r>
      <w:r w:rsidRPr="00E4482C">
        <w:rPr>
          <w:rFonts w:asciiTheme="minorHAnsi" w:hAnsiTheme="minorHAnsi"/>
          <w:color w:val="000000"/>
          <w:sz w:val="24"/>
          <w:szCs w:val="24"/>
        </w:rPr>
        <w:lastRenderedPageBreak/>
        <w:t xml:space="preserve">Metodologia de Desenvolvimento de Software (MDS-EB), baseado em princípios do RUP. </w:t>
      </w:r>
    </w:p>
    <w:p w:rsidR="004A1057" w:rsidRPr="00E4482C" w:rsidRDefault="004A1057" w:rsidP="004A1057">
      <w:pPr>
        <w:spacing w:line="360" w:lineRule="auto"/>
        <w:jc w:val="both"/>
        <w:rPr>
          <w:rFonts w:asciiTheme="minorHAnsi" w:hAnsiTheme="minorHAnsi"/>
          <w:color w:val="000000"/>
          <w:sz w:val="24"/>
          <w:szCs w:val="24"/>
        </w:rPr>
      </w:pPr>
      <w:r w:rsidRPr="00E4482C">
        <w:rPr>
          <w:rFonts w:asciiTheme="minorHAnsi" w:hAnsiTheme="minorHAnsi"/>
          <w:color w:val="000000"/>
          <w:sz w:val="24"/>
          <w:szCs w:val="24"/>
        </w:rPr>
        <w:tab/>
        <w:t xml:space="preserve">Como não há ainda dados quantitativos ou qualitativos sobre os projetos de desenvolvimento de software que atualmente estão sendo desenvolvidos </w:t>
      </w:r>
      <w:r w:rsidR="00C578C0" w:rsidRPr="00E4482C">
        <w:rPr>
          <w:rFonts w:asciiTheme="minorHAnsi" w:hAnsiTheme="minorHAnsi"/>
          <w:color w:val="000000"/>
          <w:sz w:val="24"/>
          <w:szCs w:val="24"/>
        </w:rPr>
        <w:t>utilizando a atual metodologia d</w:t>
      </w:r>
      <w:r w:rsidRPr="00E4482C">
        <w:rPr>
          <w:rFonts w:asciiTheme="minorHAnsi" w:hAnsiTheme="minorHAnsi"/>
          <w:color w:val="000000"/>
          <w:sz w:val="24"/>
          <w:szCs w:val="24"/>
        </w:rPr>
        <w:t xml:space="preserve">o exército, propõe-se investigar a efetividade do desenvolvimento em </w:t>
      </w:r>
      <w:r w:rsidR="008C7D53" w:rsidRPr="00E4482C">
        <w:rPr>
          <w:rFonts w:asciiTheme="minorHAnsi" w:hAnsiTheme="minorHAnsi"/>
          <w:color w:val="000000"/>
          <w:sz w:val="24"/>
          <w:szCs w:val="24"/>
        </w:rPr>
        <w:t>0</w:t>
      </w:r>
      <w:r w:rsidRPr="00E4482C">
        <w:rPr>
          <w:rFonts w:asciiTheme="minorHAnsi" w:hAnsiTheme="minorHAnsi"/>
          <w:color w:val="000000"/>
          <w:sz w:val="24"/>
          <w:szCs w:val="24"/>
        </w:rPr>
        <w:t>2 projetos do Exército Brasileiro</w:t>
      </w:r>
      <w:r w:rsidR="00C578C0" w:rsidRPr="00E4482C">
        <w:rPr>
          <w:rFonts w:asciiTheme="minorHAnsi" w:hAnsiTheme="minorHAnsi"/>
          <w:color w:val="000000"/>
          <w:sz w:val="24"/>
          <w:szCs w:val="24"/>
        </w:rPr>
        <w:t xml:space="preserve"> baseados nesta metodologia</w:t>
      </w:r>
      <w:r w:rsidRPr="00E4482C">
        <w:rPr>
          <w:rFonts w:asciiTheme="minorHAnsi" w:hAnsiTheme="minorHAnsi"/>
          <w:color w:val="000000"/>
          <w:sz w:val="24"/>
          <w:szCs w:val="24"/>
        </w:rPr>
        <w:t xml:space="preserve">. </w:t>
      </w:r>
    </w:p>
    <w:p w:rsidR="00F93757" w:rsidRPr="00E4482C" w:rsidRDefault="00F93757" w:rsidP="00F93757">
      <w:pPr>
        <w:spacing w:line="360" w:lineRule="auto"/>
        <w:rPr>
          <w:rFonts w:asciiTheme="minorHAnsi" w:hAnsiTheme="minorHAnsi"/>
          <w:color w:val="000000"/>
          <w:sz w:val="24"/>
          <w:szCs w:val="24"/>
        </w:rPr>
      </w:pPr>
    </w:p>
    <w:p w:rsidR="004A1057" w:rsidRPr="00E4482C" w:rsidRDefault="00F93757" w:rsidP="00F93757">
      <w:pPr>
        <w:pStyle w:val="PargrafodaLista"/>
        <w:numPr>
          <w:ilvl w:val="1"/>
          <w:numId w:val="1"/>
        </w:numPr>
        <w:spacing w:line="360" w:lineRule="auto"/>
        <w:rPr>
          <w:rFonts w:asciiTheme="minorHAnsi" w:hAnsiTheme="minorHAnsi"/>
          <w:b/>
          <w:color w:val="000000"/>
          <w:sz w:val="24"/>
          <w:szCs w:val="24"/>
        </w:rPr>
      </w:pPr>
      <w:r w:rsidRPr="00E4482C">
        <w:rPr>
          <w:rFonts w:asciiTheme="minorHAnsi" w:hAnsiTheme="minorHAnsi"/>
          <w:b/>
          <w:color w:val="000000"/>
          <w:sz w:val="24"/>
          <w:szCs w:val="24"/>
        </w:rPr>
        <w:t>OBJETIVOS</w:t>
      </w:r>
    </w:p>
    <w:p w:rsidR="007A151C" w:rsidRPr="00E4482C" w:rsidRDefault="00F93757" w:rsidP="007A151C">
      <w:pPr>
        <w:spacing w:line="373" w:lineRule="auto"/>
        <w:ind w:firstLine="708"/>
        <w:jc w:val="both"/>
        <w:rPr>
          <w:rFonts w:asciiTheme="minorHAnsi" w:eastAsia="Symbol" w:hAnsiTheme="minorHAnsi"/>
          <w:sz w:val="24"/>
          <w:szCs w:val="24"/>
        </w:rPr>
      </w:pPr>
      <w:r w:rsidRPr="00E4482C">
        <w:rPr>
          <w:rFonts w:asciiTheme="minorHAnsi" w:eastAsia="Arial" w:hAnsiTheme="minorHAnsi"/>
          <w:sz w:val="24"/>
          <w:szCs w:val="24"/>
        </w:rPr>
        <w:t xml:space="preserve">O objetivo geral desta pesquisa é entender e ampliar o que se sabe sobre </w:t>
      </w:r>
      <w:r w:rsidR="00E0495B" w:rsidRPr="00E4482C">
        <w:rPr>
          <w:rFonts w:asciiTheme="minorHAnsi" w:eastAsia="Arial" w:hAnsiTheme="minorHAnsi"/>
          <w:sz w:val="24"/>
          <w:szCs w:val="24"/>
        </w:rPr>
        <w:t xml:space="preserve">a efetividade </w:t>
      </w:r>
      <w:r w:rsidR="004F7C2C" w:rsidRPr="00E4482C">
        <w:rPr>
          <w:rFonts w:asciiTheme="minorHAnsi" w:eastAsia="Arial" w:hAnsiTheme="minorHAnsi"/>
          <w:sz w:val="24"/>
          <w:szCs w:val="24"/>
        </w:rPr>
        <w:t xml:space="preserve">do </w:t>
      </w:r>
      <w:r w:rsidRPr="00E4482C">
        <w:rPr>
          <w:rFonts w:asciiTheme="minorHAnsi" w:eastAsia="Arial" w:hAnsiTheme="minorHAnsi"/>
          <w:sz w:val="24"/>
          <w:szCs w:val="24"/>
        </w:rPr>
        <w:t xml:space="preserve">desenvolvimento de software no Exército Brasileiro (EB). </w:t>
      </w:r>
    </w:p>
    <w:p w:rsidR="00F94381" w:rsidRPr="00E4482C" w:rsidRDefault="00F94381" w:rsidP="00F94381">
      <w:pPr>
        <w:pStyle w:val="PargrafodaLista"/>
        <w:tabs>
          <w:tab w:val="left" w:leader="dot" w:pos="9360"/>
        </w:tabs>
        <w:spacing w:line="0" w:lineRule="atLeast"/>
        <w:ind w:left="360"/>
        <w:rPr>
          <w:rFonts w:asciiTheme="minorHAnsi" w:eastAsia="Times New Roman" w:hAnsiTheme="minorHAnsi"/>
          <w:sz w:val="24"/>
          <w:szCs w:val="24"/>
        </w:rPr>
      </w:pPr>
    </w:p>
    <w:p w:rsidR="009A6794" w:rsidRPr="00E4482C" w:rsidRDefault="00F94381" w:rsidP="00F94381">
      <w:pPr>
        <w:pStyle w:val="PargrafodaLista"/>
        <w:numPr>
          <w:ilvl w:val="0"/>
          <w:numId w:val="1"/>
        </w:numPr>
        <w:tabs>
          <w:tab w:val="left" w:leader="dot" w:pos="9360"/>
        </w:tabs>
        <w:spacing w:line="0" w:lineRule="atLeast"/>
        <w:ind w:left="142" w:hanging="142"/>
        <w:rPr>
          <w:rFonts w:asciiTheme="minorHAnsi" w:hAnsiTheme="minorHAnsi"/>
          <w:b/>
          <w:sz w:val="24"/>
          <w:szCs w:val="24"/>
        </w:rPr>
      </w:pPr>
      <w:r w:rsidRPr="00E4482C">
        <w:rPr>
          <w:rFonts w:asciiTheme="minorHAnsi" w:eastAsia="Times New Roman" w:hAnsiTheme="minorHAnsi"/>
          <w:sz w:val="24"/>
          <w:szCs w:val="24"/>
        </w:rPr>
        <w:t xml:space="preserve"> </w:t>
      </w:r>
      <w:hyperlink w:anchor="page22" w:history="1">
        <w:r w:rsidR="00360FB5" w:rsidRPr="00E4482C">
          <w:rPr>
            <w:rFonts w:asciiTheme="minorHAnsi" w:eastAsia="Arial" w:hAnsiTheme="minorHAnsi"/>
            <w:b/>
            <w:sz w:val="24"/>
            <w:szCs w:val="24"/>
          </w:rPr>
          <w:t>–</w:t>
        </w:r>
        <w:r w:rsidR="008C7D53" w:rsidRPr="00E4482C">
          <w:rPr>
            <w:rFonts w:asciiTheme="minorHAnsi" w:eastAsia="Arial" w:hAnsiTheme="minorHAnsi"/>
            <w:b/>
            <w:sz w:val="24"/>
            <w:szCs w:val="24"/>
          </w:rPr>
          <w:t xml:space="preserve"> </w:t>
        </w:r>
        <w:r w:rsidR="00360FB5" w:rsidRPr="00E4482C">
          <w:rPr>
            <w:rFonts w:asciiTheme="minorHAnsi" w:eastAsia="Arial" w:hAnsiTheme="minorHAnsi"/>
            <w:b/>
            <w:sz w:val="24"/>
            <w:szCs w:val="24"/>
          </w:rPr>
          <w:t>PROCEDIMENTO</w:t>
        </w:r>
      </w:hyperlink>
      <w:r w:rsidR="00360FB5" w:rsidRPr="00E4482C">
        <w:rPr>
          <w:rFonts w:asciiTheme="minorHAnsi" w:hAnsiTheme="minorHAnsi"/>
          <w:sz w:val="24"/>
          <w:szCs w:val="24"/>
        </w:rPr>
        <w:t xml:space="preserve"> </w:t>
      </w:r>
      <w:r w:rsidR="00360FB5" w:rsidRPr="00E4482C">
        <w:rPr>
          <w:rFonts w:asciiTheme="minorHAnsi" w:hAnsiTheme="minorHAnsi"/>
          <w:b/>
          <w:sz w:val="24"/>
          <w:szCs w:val="24"/>
        </w:rPr>
        <w:t>METODOLÓGICO</w:t>
      </w:r>
    </w:p>
    <w:p w:rsidR="00A52042" w:rsidRPr="00E4482C" w:rsidRDefault="00360FB5" w:rsidP="00360FB5">
      <w:pPr>
        <w:pStyle w:val="PargrafodaLista"/>
        <w:autoSpaceDE w:val="0"/>
        <w:autoSpaceDN w:val="0"/>
        <w:adjustRightInd w:val="0"/>
        <w:ind w:left="0"/>
        <w:jc w:val="both"/>
        <w:rPr>
          <w:rFonts w:asciiTheme="minorHAnsi" w:hAnsiTheme="minorHAnsi" w:cs="Helvetica"/>
          <w:sz w:val="24"/>
          <w:szCs w:val="24"/>
        </w:rPr>
      </w:pPr>
      <w:r w:rsidRPr="00E4482C">
        <w:rPr>
          <w:rFonts w:asciiTheme="minorHAnsi" w:hAnsiTheme="minorHAnsi" w:cs="Helvetica"/>
          <w:sz w:val="24"/>
          <w:szCs w:val="24"/>
        </w:rPr>
        <w:tab/>
      </w:r>
    </w:p>
    <w:p w:rsidR="00A74A33" w:rsidRPr="00E4482C" w:rsidRDefault="00A52042" w:rsidP="00C578C0">
      <w:pPr>
        <w:pStyle w:val="PargrafodaLista"/>
        <w:tabs>
          <w:tab w:val="left" w:pos="567"/>
        </w:tabs>
        <w:autoSpaceDE w:val="0"/>
        <w:autoSpaceDN w:val="0"/>
        <w:adjustRightInd w:val="0"/>
        <w:ind w:left="0"/>
        <w:jc w:val="both"/>
        <w:rPr>
          <w:rFonts w:asciiTheme="minorHAnsi" w:hAnsiTheme="minorHAnsi" w:cs="Helvetica"/>
          <w:sz w:val="24"/>
          <w:szCs w:val="24"/>
        </w:rPr>
      </w:pPr>
      <w:r w:rsidRPr="00E4482C">
        <w:rPr>
          <w:rFonts w:asciiTheme="minorHAnsi" w:hAnsiTheme="minorHAnsi" w:cs="Helvetica"/>
          <w:sz w:val="24"/>
          <w:szCs w:val="24"/>
        </w:rPr>
        <w:tab/>
      </w:r>
      <w:r w:rsidR="00C578C0" w:rsidRPr="00E4482C">
        <w:rPr>
          <w:rFonts w:asciiTheme="minorHAnsi" w:hAnsiTheme="minorHAnsi" w:cs="Helvetica"/>
          <w:sz w:val="24"/>
          <w:szCs w:val="24"/>
        </w:rPr>
        <w:t>Diante da inexistência de estudos sobre a efetividade do desenvolvimento de software no âmbito do Exército Brasileiro</w:t>
      </w:r>
      <w:r w:rsidR="008444EE" w:rsidRPr="00E4482C">
        <w:rPr>
          <w:rFonts w:asciiTheme="minorHAnsi" w:hAnsiTheme="minorHAnsi" w:cs="Helvetica"/>
          <w:sz w:val="24"/>
          <w:szCs w:val="24"/>
        </w:rPr>
        <w:t xml:space="preserve"> vislumbrou-se a necessidade de registrar alguns casos, começando inicialmente com 02 projetos. Este artigo visa entender com ocorre o desenvolvimento de software no interior das Organizações Militares do Exército, fica assim evidenciado que o objeto de estudo localiza-se no âmbito das ciências humanas e sociais e desta forma temos o caráter qualitativo, </w:t>
      </w:r>
      <w:r w:rsidR="00AB587C" w:rsidRPr="00E4482C">
        <w:rPr>
          <w:rFonts w:asciiTheme="minorHAnsi" w:hAnsiTheme="minorHAnsi" w:cs="Helvetica"/>
          <w:sz w:val="24"/>
          <w:szCs w:val="24"/>
        </w:rPr>
        <w:t xml:space="preserve">tendo em vista que o que se procura são respostas que indiquem o estado real do objeto </w:t>
      </w:r>
      <w:proofErr w:type="gramStart"/>
      <w:r w:rsidR="00AB587C" w:rsidRPr="00E4482C">
        <w:rPr>
          <w:rFonts w:asciiTheme="minorHAnsi" w:hAnsiTheme="minorHAnsi" w:cs="Helvetica"/>
          <w:sz w:val="24"/>
          <w:szCs w:val="24"/>
        </w:rPr>
        <w:t>à</w:t>
      </w:r>
      <w:proofErr w:type="gramEnd"/>
      <w:r w:rsidR="00AB587C" w:rsidRPr="00E4482C">
        <w:rPr>
          <w:rFonts w:asciiTheme="minorHAnsi" w:hAnsiTheme="minorHAnsi" w:cs="Helvetica"/>
          <w:sz w:val="24"/>
          <w:szCs w:val="24"/>
        </w:rPr>
        <w:t xml:space="preserve"> partir da perspectiva dos próprios sujeitos que o exercitam</w:t>
      </w:r>
      <w:r w:rsidR="008444EE" w:rsidRPr="00E4482C">
        <w:rPr>
          <w:rFonts w:asciiTheme="minorHAnsi" w:hAnsiTheme="minorHAnsi" w:cs="Helvetica"/>
          <w:sz w:val="24"/>
          <w:szCs w:val="24"/>
        </w:rPr>
        <w:t>.</w:t>
      </w:r>
    </w:p>
    <w:p w:rsidR="001C3DD0" w:rsidRPr="00E4482C" w:rsidRDefault="00A74A33" w:rsidP="00C578C0">
      <w:pPr>
        <w:pStyle w:val="PargrafodaLista"/>
        <w:tabs>
          <w:tab w:val="left" w:pos="567"/>
        </w:tabs>
        <w:autoSpaceDE w:val="0"/>
        <w:autoSpaceDN w:val="0"/>
        <w:adjustRightInd w:val="0"/>
        <w:ind w:left="0"/>
        <w:jc w:val="both"/>
        <w:rPr>
          <w:rFonts w:asciiTheme="minorHAnsi" w:hAnsiTheme="minorHAnsi" w:cs="Helvetica"/>
          <w:sz w:val="24"/>
          <w:szCs w:val="24"/>
        </w:rPr>
      </w:pPr>
      <w:r w:rsidRPr="00E4482C">
        <w:rPr>
          <w:rFonts w:asciiTheme="minorHAnsi" w:hAnsiTheme="minorHAnsi" w:cs="Helvetica"/>
          <w:sz w:val="24"/>
          <w:szCs w:val="24"/>
        </w:rPr>
        <w:tab/>
        <w:t>Optou-se pelo estudo de caso porque este se fundamenta na identificação de respostas questões em que o problema de pesquisa consiste em buscar o “como” e “por que”, bem como, na focalização de eventos contemporâneos complexos com o contexto real e no esforço para manter as características universais do contexto estudo.</w:t>
      </w:r>
      <w:r w:rsidR="001C3DD0" w:rsidRPr="00E4482C">
        <w:rPr>
          <w:rFonts w:asciiTheme="minorHAnsi" w:hAnsiTheme="minorHAnsi" w:cs="Helvetica"/>
          <w:sz w:val="24"/>
          <w:szCs w:val="24"/>
        </w:rPr>
        <w:t xml:space="preserve"> </w:t>
      </w:r>
      <w:r w:rsidR="001C3DD0" w:rsidRPr="00E4482C">
        <w:rPr>
          <w:rFonts w:asciiTheme="minorHAnsi" w:hAnsiTheme="minorHAnsi"/>
          <w:b/>
          <w:color w:val="000000"/>
          <w:sz w:val="24"/>
          <w:szCs w:val="24"/>
        </w:rPr>
        <w:t>[Yin10]</w:t>
      </w:r>
      <w:r w:rsidR="008444EE" w:rsidRPr="00E4482C">
        <w:rPr>
          <w:rFonts w:asciiTheme="minorHAnsi" w:hAnsiTheme="minorHAnsi" w:cs="Helvetica"/>
          <w:sz w:val="24"/>
          <w:szCs w:val="24"/>
        </w:rPr>
        <w:t xml:space="preserve"> </w:t>
      </w:r>
    </w:p>
    <w:p w:rsidR="00360FB5" w:rsidRPr="00E4482C" w:rsidRDefault="001C3DD0" w:rsidP="00C578C0">
      <w:pPr>
        <w:pStyle w:val="PargrafodaLista"/>
        <w:tabs>
          <w:tab w:val="left" w:pos="567"/>
        </w:tabs>
        <w:autoSpaceDE w:val="0"/>
        <w:autoSpaceDN w:val="0"/>
        <w:adjustRightInd w:val="0"/>
        <w:ind w:left="0"/>
        <w:jc w:val="both"/>
        <w:rPr>
          <w:rFonts w:asciiTheme="minorHAnsi" w:hAnsiTheme="minorHAnsi" w:cs="Helvetica"/>
          <w:sz w:val="24"/>
          <w:szCs w:val="24"/>
        </w:rPr>
      </w:pPr>
      <w:r w:rsidRPr="00E4482C">
        <w:rPr>
          <w:rFonts w:asciiTheme="minorHAnsi" w:hAnsiTheme="minorHAnsi" w:cs="Helvetica"/>
          <w:sz w:val="24"/>
          <w:szCs w:val="24"/>
        </w:rPr>
        <w:tab/>
      </w:r>
      <w:r w:rsidR="00CF0318" w:rsidRPr="00E4482C">
        <w:rPr>
          <w:rFonts w:asciiTheme="minorHAnsi" w:hAnsiTheme="minorHAnsi"/>
          <w:color w:val="000000"/>
          <w:sz w:val="24"/>
          <w:szCs w:val="24"/>
        </w:rPr>
        <w:t>E</w:t>
      </w:r>
      <w:r w:rsidRPr="00E4482C">
        <w:rPr>
          <w:rFonts w:asciiTheme="minorHAnsi" w:hAnsiTheme="minorHAnsi"/>
          <w:color w:val="000000"/>
          <w:sz w:val="24"/>
          <w:szCs w:val="24"/>
        </w:rPr>
        <w:t xml:space="preserve">studos de caso propiciam uma ferramenta para apresentação de problemas, de tal forma que os usuários podem auferir benefícios significativos. </w:t>
      </w:r>
      <w:r w:rsidR="00E94E41" w:rsidRPr="00E4482C">
        <w:rPr>
          <w:rFonts w:asciiTheme="minorHAnsi" w:hAnsiTheme="minorHAnsi"/>
          <w:color w:val="000000"/>
          <w:sz w:val="24"/>
          <w:szCs w:val="24"/>
        </w:rPr>
        <w:t>Reforçando</w:t>
      </w:r>
      <w:r w:rsidRPr="00E4482C">
        <w:rPr>
          <w:rFonts w:asciiTheme="minorHAnsi" w:hAnsiTheme="minorHAnsi"/>
          <w:color w:val="000000"/>
          <w:sz w:val="24"/>
          <w:szCs w:val="24"/>
        </w:rPr>
        <w:t xml:space="preserve"> que a riqueza da </w:t>
      </w:r>
      <w:r w:rsidR="00E94E41" w:rsidRPr="00E4482C">
        <w:rPr>
          <w:rFonts w:asciiTheme="minorHAnsi" w:hAnsiTheme="minorHAnsi"/>
          <w:color w:val="000000"/>
          <w:sz w:val="24"/>
          <w:szCs w:val="24"/>
        </w:rPr>
        <w:t xml:space="preserve">organização </w:t>
      </w:r>
      <w:r w:rsidRPr="00E4482C">
        <w:rPr>
          <w:rFonts w:asciiTheme="minorHAnsi" w:hAnsiTheme="minorHAnsi"/>
          <w:color w:val="000000"/>
          <w:sz w:val="24"/>
          <w:szCs w:val="24"/>
        </w:rPr>
        <w:t xml:space="preserve">não está em suas bases de dados, mas sim nas pessoas, suas histórias e na forma como elas enfrentam problemas. O </w:t>
      </w:r>
      <w:r w:rsidR="00114E58" w:rsidRPr="00E4482C">
        <w:rPr>
          <w:rFonts w:asciiTheme="minorHAnsi" w:hAnsiTheme="minorHAnsi"/>
          <w:color w:val="000000"/>
          <w:sz w:val="24"/>
          <w:szCs w:val="24"/>
        </w:rPr>
        <w:t>exército</w:t>
      </w:r>
      <w:r w:rsidRPr="00E4482C">
        <w:rPr>
          <w:rFonts w:asciiTheme="minorHAnsi" w:hAnsiTheme="minorHAnsi"/>
          <w:color w:val="000000"/>
          <w:sz w:val="24"/>
          <w:szCs w:val="24"/>
        </w:rPr>
        <w:t xml:space="preserve"> oferece um contexto repleto de complexidades, dramas e ambiguidades. Captar essa combinação de elementos é a vantagem dos estudos de caso, seja para o conhecimento da prática, seja para o estudo.</w:t>
      </w:r>
      <w:r w:rsidR="00CF0318" w:rsidRPr="00E4482C">
        <w:rPr>
          <w:rFonts w:asciiTheme="minorHAnsi" w:hAnsiTheme="minorHAnsi"/>
          <w:color w:val="000000"/>
          <w:sz w:val="24"/>
          <w:szCs w:val="24"/>
        </w:rPr>
        <w:t xml:space="preserve"> </w:t>
      </w:r>
      <w:r w:rsidR="00CF0318" w:rsidRPr="00E4482C">
        <w:rPr>
          <w:rFonts w:asciiTheme="minorHAnsi" w:hAnsiTheme="minorHAnsi"/>
          <w:b/>
          <w:color w:val="000000"/>
          <w:sz w:val="24"/>
          <w:szCs w:val="24"/>
        </w:rPr>
        <w:t>[Gra10]</w:t>
      </w:r>
      <w:r w:rsidR="008444EE" w:rsidRPr="00E4482C">
        <w:rPr>
          <w:rFonts w:asciiTheme="minorHAnsi" w:hAnsiTheme="minorHAnsi" w:cs="Helvetica"/>
          <w:sz w:val="24"/>
          <w:szCs w:val="24"/>
        </w:rPr>
        <w:t xml:space="preserve"> </w:t>
      </w:r>
    </w:p>
    <w:p w:rsidR="006B1D73" w:rsidRPr="00E4482C" w:rsidRDefault="006B1D73" w:rsidP="00C578C0">
      <w:pPr>
        <w:pStyle w:val="PargrafodaLista"/>
        <w:tabs>
          <w:tab w:val="left" w:pos="567"/>
        </w:tabs>
        <w:autoSpaceDE w:val="0"/>
        <w:autoSpaceDN w:val="0"/>
        <w:adjustRightInd w:val="0"/>
        <w:ind w:left="0"/>
        <w:jc w:val="both"/>
        <w:rPr>
          <w:rFonts w:asciiTheme="minorHAnsi" w:hAnsiTheme="minorHAnsi" w:cs="Helvetica"/>
          <w:sz w:val="24"/>
          <w:szCs w:val="24"/>
        </w:rPr>
      </w:pPr>
    </w:p>
    <w:p w:rsidR="006B1D73" w:rsidRPr="00E4482C" w:rsidRDefault="006B1D73" w:rsidP="00C578C0">
      <w:pPr>
        <w:pStyle w:val="PargrafodaLista"/>
        <w:tabs>
          <w:tab w:val="left" w:pos="567"/>
        </w:tabs>
        <w:autoSpaceDE w:val="0"/>
        <w:autoSpaceDN w:val="0"/>
        <w:adjustRightInd w:val="0"/>
        <w:ind w:left="0"/>
        <w:jc w:val="both"/>
        <w:rPr>
          <w:rFonts w:asciiTheme="minorHAnsi" w:eastAsia="Arial" w:hAnsiTheme="minorHAnsi"/>
          <w:b/>
          <w:sz w:val="24"/>
          <w:szCs w:val="24"/>
        </w:rPr>
      </w:pPr>
      <w:r w:rsidRPr="00E4482C">
        <w:rPr>
          <w:rFonts w:asciiTheme="minorHAnsi" w:hAnsiTheme="minorHAnsi" w:cs="Helvetica"/>
          <w:b/>
          <w:sz w:val="24"/>
          <w:szCs w:val="24"/>
        </w:rPr>
        <w:t>3 - CONTEXTO</w:t>
      </w:r>
    </w:p>
    <w:p w:rsidR="009A6794" w:rsidRPr="00E4482C" w:rsidRDefault="009A6794" w:rsidP="009A6794">
      <w:pPr>
        <w:spacing w:line="284" w:lineRule="exact"/>
        <w:rPr>
          <w:rFonts w:asciiTheme="minorHAnsi" w:eastAsia="Times New Roman" w:hAnsiTheme="minorHAnsi"/>
          <w:sz w:val="24"/>
          <w:szCs w:val="24"/>
        </w:rPr>
      </w:pP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eastAsia="Times New Roman" w:hAnsiTheme="minorHAnsi"/>
          <w:sz w:val="24"/>
          <w:szCs w:val="24"/>
        </w:rPr>
        <w:tab/>
      </w:r>
      <w:r w:rsidRPr="00E4482C">
        <w:rPr>
          <w:rFonts w:asciiTheme="minorHAnsi" w:hAnsiTheme="minorHAnsi"/>
          <w:color w:val="000000"/>
          <w:sz w:val="24"/>
          <w:szCs w:val="24"/>
        </w:rPr>
        <w:t xml:space="preserve">O Departamento-Geral do Pessoal (DGP), em conformidade com a Política Militar Terrestre e as Diretrizes Estratégicas do Exército, é o Órgão de Direção Setorial (ODS) que tem por finalidade executar as atividades de administração dos recursos humanos do Exército Brasileiro. </w:t>
      </w: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r>
      <w:r w:rsidRPr="00E4482C">
        <w:rPr>
          <w:rFonts w:asciiTheme="minorHAnsi" w:hAnsiTheme="minorHAnsi"/>
          <w:color w:val="000000"/>
          <w:sz w:val="24"/>
          <w:szCs w:val="24"/>
        </w:rPr>
        <w:t xml:space="preserve">Como ODS integrante dos sistemas do Exército, as ações do DGP deverão respeitar a condição de que tais sistemas são interdependentes e que devem </w:t>
      </w:r>
      <w:r w:rsidRPr="00E4482C">
        <w:rPr>
          <w:rFonts w:asciiTheme="minorHAnsi" w:hAnsiTheme="minorHAnsi"/>
          <w:color w:val="000000"/>
          <w:sz w:val="24"/>
          <w:szCs w:val="24"/>
        </w:rPr>
        <w:lastRenderedPageBreak/>
        <w:t xml:space="preserve">permanecer estruturados de modo federativo. De acordo com essa visão sistêmica, as ordens serão expedidas, prioritariamente, por intermédio do Órgão de Direção Geral, o Estado-Maior do Exército, e as ações, descentralizadas através dos ODS. </w:t>
      </w: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r>
      <w:r w:rsidRPr="00E4482C">
        <w:rPr>
          <w:rFonts w:asciiTheme="minorHAnsi" w:hAnsiTheme="minorHAnsi"/>
          <w:color w:val="000000"/>
          <w:sz w:val="24"/>
          <w:szCs w:val="24"/>
        </w:rPr>
        <w:t xml:space="preserve">Como princípio basilar, nosso esforço deverá traduzir a absoluta prioridade conferida aos recursos humanos pela Diretriz Geral do Comandante do Exército, sendo o acatamento à Constituição Federal, às normas legais e aos regulamentos da Força a certidão da legalidade das nossas ações. </w:t>
      </w: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r>
      <w:r w:rsidRPr="00E4482C">
        <w:rPr>
          <w:rFonts w:asciiTheme="minorHAnsi" w:hAnsiTheme="minorHAnsi"/>
          <w:color w:val="000000"/>
          <w:sz w:val="24"/>
          <w:szCs w:val="24"/>
        </w:rPr>
        <w:t>Nesse contexto, por se tratar da base legal que norteia as nossas ações, torna-se imperativo trabalharmos inicialmente nas atualizações da documentação básica, com vistas a, eventualmente, adequá-la à atual conjuntura e a alinhá-la com as políticas e diretrizes estratégicas emanadas do Estado-Maior do Exército.</w:t>
      </w: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r>
      <w:r w:rsidRPr="00E4482C">
        <w:rPr>
          <w:rFonts w:asciiTheme="minorHAnsi" w:hAnsiTheme="minorHAnsi"/>
          <w:color w:val="000000"/>
          <w:sz w:val="24"/>
          <w:szCs w:val="24"/>
        </w:rPr>
        <w:t xml:space="preserve">Desenvolvido no DGP, </w:t>
      </w:r>
      <w:r w:rsidR="00FC153B" w:rsidRPr="00E4482C">
        <w:rPr>
          <w:rFonts w:asciiTheme="minorHAnsi" w:hAnsiTheme="minorHAnsi"/>
          <w:color w:val="000000"/>
          <w:sz w:val="24"/>
          <w:szCs w:val="24"/>
        </w:rPr>
        <w:t>o</w:t>
      </w:r>
      <w:r w:rsidR="002B46B3" w:rsidRPr="00E4482C">
        <w:rPr>
          <w:rFonts w:asciiTheme="minorHAnsi" w:hAnsiTheme="minorHAnsi"/>
          <w:color w:val="000000"/>
          <w:sz w:val="24"/>
          <w:szCs w:val="24"/>
        </w:rPr>
        <w:t xml:space="preserve"> Sistema de Cadastro de Pessoal do Exército Brasileiro (</w:t>
      </w:r>
      <w:proofErr w:type="gramStart"/>
      <w:r w:rsidR="002B46B3" w:rsidRPr="00E4482C">
        <w:rPr>
          <w:rFonts w:asciiTheme="minorHAnsi" w:hAnsiTheme="minorHAnsi"/>
          <w:color w:val="000000"/>
          <w:sz w:val="24"/>
          <w:szCs w:val="24"/>
        </w:rPr>
        <w:t>SiCaPEx</w:t>
      </w:r>
      <w:proofErr w:type="gramEnd"/>
      <w:r w:rsidR="002B46B3" w:rsidRPr="00E4482C">
        <w:rPr>
          <w:rFonts w:asciiTheme="minorHAnsi" w:hAnsiTheme="minorHAnsi"/>
          <w:color w:val="000000"/>
          <w:sz w:val="24"/>
          <w:szCs w:val="24"/>
        </w:rPr>
        <w:t xml:space="preserve">) é utilizado por todas as Organizações Militares do Exército como porta de entrada na Base de dados Corporativa de Pessoal e </w:t>
      </w:r>
      <w:r w:rsidR="00FC153B" w:rsidRPr="00E4482C">
        <w:rPr>
          <w:rFonts w:asciiTheme="minorHAnsi" w:hAnsiTheme="minorHAnsi"/>
          <w:color w:val="000000"/>
          <w:sz w:val="24"/>
          <w:szCs w:val="24"/>
        </w:rPr>
        <w:t>também n</w:t>
      </w:r>
      <w:r w:rsidR="002B46B3" w:rsidRPr="00E4482C">
        <w:rPr>
          <w:rFonts w:asciiTheme="minorHAnsi" w:hAnsiTheme="minorHAnsi"/>
          <w:color w:val="000000"/>
          <w:sz w:val="24"/>
          <w:szCs w:val="24"/>
        </w:rPr>
        <w:t>o gerenciamento dos registros funcionais</w:t>
      </w:r>
      <w:r w:rsidR="00FC153B" w:rsidRPr="00E4482C">
        <w:rPr>
          <w:rFonts w:asciiTheme="minorHAnsi" w:hAnsiTheme="minorHAnsi"/>
          <w:color w:val="000000"/>
          <w:sz w:val="24"/>
          <w:szCs w:val="24"/>
        </w:rPr>
        <w:t>,</w:t>
      </w:r>
      <w:r w:rsidR="002B46B3" w:rsidRPr="00E4482C">
        <w:rPr>
          <w:rFonts w:asciiTheme="minorHAnsi" w:hAnsiTheme="minorHAnsi"/>
          <w:color w:val="000000"/>
          <w:sz w:val="24"/>
          <w:szCs w:val="24"/>
        </w:rPr>
        <w:t xml:space="preserve"> </w:t>
      </w:r>
      <w:r w:rsidR="00FC153B" w:rsidRPr="00E4482C">
        <w:rPr>
          <w:rFonts w:asciiTheme="minorHAnsi" w:hAnsiTheme="minorHAnsi"/>
          <w:color w:val="000000"/>
          <w:sz w:val="24"/>
          <w:szCs w:val="24"/>
        </w:rPr>
        <w:t>ou seja,</w:t>
      </w:r>
      <w:r w:rsidR="002B46B3" w:rsidRPr="00E4482C">
        <w:rPr>
          <w:rFonts w:asciiTheme="minorHAnsi" w:hAnsiTheme="minorHAnsi"/>
          <w:color w:val="000000"/>
          <w:sz w:val="24"/>
          <w:szCs w:val="24"/>
        </w:rPr>
        <w:t xml:space="preserve"> </w:t>
      </w:r>
      <w:r w:rsidR="00FC153B" w:rsidRPr="00E4482C">
        <w:rPr>
          <w:rFonts w:asciiTheme="minorHAnsi" w:hAnsiTheme="minorHAnsi"/>
          <w:color w:val="000000"/>
          <w:sz w:val="24"/>
          <w:szCs w:val="24"/>
        </w:rPr>
        <w:t>é o</w:t>
      </w:r>
      <w:r w:rsidR="002B46B3" w:rsidRPr="00E4482C">
        <w:rPr>
          <w:rFonts w:asciiTheme="minorHAnsi" w:hAnsiTheme="minorHAnsi"/>
          <w:color w:val="000000"/>
          <w:sz w:val="24"/>
          <w:szCs w:val="24"/>
        </w:rPr>
        <w:t xml:space="preserve"> sistema de cadastro e controle de pessoal do Exército Brasileiro.</w:t>
      </w:r>
      <w:r w:rsidRPr="00E4482C">
        <w:rPr>
          <w:rFonts w:asciiTheme="minorHAnsi" w:hAnsiTheme="minorHAnsi"/>
          <w:color w:val="000000"/>
          <w:sz w:val="24"/>
          <w:szCs w:val="24"/>
        </w:rPr>
        <w:t xml:space="preserve"> </w:t>
      </w:r>
    </w:p>
    <w:p w:rsidR="006B1D73" w:rsidRPr="00E4482C" w:rsidRDefault="006B1D73" w:rsidP="006B1D73">
      <w:pPr>
        <w:tabs>
          <w:tab w:val="left" w:pos="567"/>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r>
      <w:r w:rsidR="00FC153B" w:rsidRPr="00E4482C">
        <w:rPr>
          <w:rFonts w:asciiTheme="minorHAnsi" w:hAnsiTheme="minorHAnsi"/>
          <w:color w:val="000000"/>
          <w:sz w:val="24"/>
          <w:szCs w:val="24"/>
        </w:rPr>
        <w:t xml:space="preserve">O outro projeto deste estudo é </w:t>
      </w:r>
      <w:r w:rsidRPr="00E4482C">
        <w:rPr>
          <w:rFonts w:asciiTheme="minorHAnsi" w:hAnsiTheme="minorHAnsi"/>
          <w:color w:val="000000"/>
          <w:sz w:val="24"/>
          <w:szCs w:val="24"/>
        </w:rPr>
        <w:t>o SIPEO, Sistema de Planejamento e Execução Orçamentária</w:t>
      </w:r>
      <w:r w:rsidR="002B46B3" w:rsidRPr="00E4482C">
        <w:rPr>
          <w:rFonts w:asciiTheme="minorHAnsi" w:hAnsiTheme="minorHAnsi"/>
          <w:color w:val="000000"/>
          <w:sz w:val="24"/>
          <w:szCs w:val="24"/>
        </w:rPr>
        <w:t xml:space="preserve"> que auxilia na execução orçamentária do DGP</w:t>
      </w:r>
      <w:r w:rsidRPr="00E4482C">
        <w:rPr>
          <w:rFonts w:asciiTheme="minorHAnsi" w:hAnsiTheme="minorHAnsi"/>
          <w:color w:val="000000"/>
          <w:sz w:val="24"/>
          <w:szCs w:val="24"/>
        </w:rPr>
        <w:t xml:space="preserve">. </w:t>
      </w:r>
    </w:p>
    <w:p w:rsidR="004A27A4" w:rsidRPr="00E4482C" w:rsidRDefault="004A27A4" w:rsidP="006B1D73">
      <w:pPr>
        <w:tabs>
          <w:tab w:val="left" w:pos="567"/>
        </w:tabs>
        <w:spacing w:line="284" w:lineRule="exact"/>
        <w:jc w:val="both"/>
        <w:rPr>
          <w:rFonts w:asciiTheme="minorHAnsi" w:hAnsiTheme="minorHAnsi"/>
          <w:color w:val="000000"/>
          <w:sz w:val="24"/>
          <w:szCs w:val="24"/>
        </w:rPr>
      </w:pPr>
    </w:p>
    <w:p w:rsidR="004A27A4" w:rsidRPr="00E4482C" w:rsidRDefault="004A27A4" w:rsidP="004A27A4">
      <w:pPr>
        <w:tabs>
          <w:tab w:val="left" w:leader="dot" w:pos="9360"/>
        </w:tabs>
        <w:spacing w:line="0" w:lineRule="atLeast"/>
        <w:rPr>
          <w:rFonts w:asciiTheme="minorHAnsi" w:eastAsia="Arial" w:hAnsiTheme="minorHAnsi"/>
          <w:sz w:val="24"/>
          <w:szCs w:val="24"/>
        </w:rPr>
      </w:pPr>
      <w:hyperlink w:anchor="page25" w:history="1">
        <w:proofErr w:type="gramStart"/>
        <w:r w:rsidRPr="00E4482C">
          <w:rPr>
            <w:rFonts w:asciiTheme="minorHAnsi" w:eastAsia="Arial" w:hAnsiTheme="minorHAnsi"/>
            <w:sz w:val="24"/>
            <w:szCs w:val="24"/>
          </w:rPr>
          <w:t xml:space="preserve">3.1 </w:t>
        </w:r>
        <w:r w:rsidRPr="00E4482C">
          <w:rPr>
            <w:rFonts w:asciiTheme="minorHAnsi" w:eastAsia="Arial" w:hAnsiTheme="minorHAnsi"/>
            <w:sz w:val="24"/>
            <w:szCs w:val="24"/>
          </w:rPr>
          <w:t>Seleção</w:t>
        </w:r>
        <w:proofErr w:type="gramEnd"/>
      </w:hyperlink>
      <w:r w:rsidRPr="00E4482C">
        <w:rPr>
          <w:rFonts w:asciiTheme="minorHAnsi" w:eastAsia="Arial" w:hAnsiTheme="minorHAnsi"/>
          <w:sz w:val="24"/>
          <w:szCs w:val="24"/>
        </w:rPr>
        <w:t xml:space="preserve"> dos Sujeitos da Pesquisa</w:t>
      </w:r>
    </w:p>
    <w:p w:rsidR="004A27A4" w:rsidRPr="00E4482C" w:rsidRDefault="004A27A4" w:rsidP="004A27A4">
      <w:pPr>
        <w:tabs>
          <w:tab w:val="left" w:leader="dot" w:pos="9360"/>
        </w:tabs>
        <w:spacing w:line="0" w:lineRule="atLeast"/>
        <w:rPr>
          <w:rFonts w:asciiTheme="minorHAnsi" w:eastAsia="Arial" w:hAnsiTheme="minorHAnsi"/>
          <w:sz w:val="24"/>
          <w:szCs w:val="24"/>
        </w:rPr>
      </w:pPr>
    </w:p>
    <w:p w:rsidR="00B374BE" w:rsidRPr="00E4482C" w:rsidRDefault="004A27A4" w:rsidP="004A27A4">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t>A partir destes 02 projetos de desenvolvimento de software executados no DGP passou-se a seleção dos sujeitos que compuseram a pesquisa</w:t>
      </w:r>
      <w:r w:rsidR="00AE70CC" w:rsidRPr="00E4482C">
        <w:rPr>
          <w:rFonts w:asciiTheme="minorHAnsi" w:hAnsiTheme="minorHAnsi"/>
          <w:color w:val="000000"/>
          <w:sz w:val="24"/>
          <w:szCs w:val="24"/>
        </w:rPr>
        <w:t xml:space="preserve"> como dimensão de análises. Na </w:t>
      </w:r>
      <w:r w:rsidR="00AE70CC" w:rsidRPr="00E4482C">
        <w:rPr>
          <w:rFonts w:asciiTheme="minorHAnsi" w:hAnsiTheme="minorHAnsi"/>
          <w:i/>
          <w:color w:val="000000"/>
          <w:sz w:val="24"/>
          <w:szCs w:val="24"/>
        </w:rPr>
        <w:t>dimensão organizacional</w:t>
      </w:r>
      <w:r w:rsidR="00AE70CC" w:rsidRPr="00E4482C">
        <w:rPr>
          <w:rFonts w:asciiTheme="minorHAnsi" w:hAnsiTheme="minorHAnsi"/>
          <w:color w:val="000000"/>
          <w:sz w:val="24"/>
          <w:szCs w:val="24"/>
        </w:rPr>
        <w:t xml:space="preserve"> partimos do pressuposto que a cultura militar influencia, promove, facilita ou dificulta a efetividade do desenvolvimento de software. Enquanto que na </w:t>
      </w:r>
      <w:r w:rsidR="00AE70CC" w:rsidRPr="00E4482C">
        <w:rPr>
          <w:rFonts w:asciiTheme="minorHAnsi" w:hAnsiTheme="minorHAnsi"/>
          <w:i/>
          <w:color w:val="000000"/>
          <w:sz w:val="24"/>
          <w:szCs w:val="24"/>
        </w:rPr>
        <w:t xml:space="preserve">dimensão do projeto </w:t>
      </w:r>
      <w:r w:rsidR="00AE70CC" w:rsidRPr="00E4482C">
        <w:rPr>
          <w:rFonts w:asciiTheme="minorHAnsi" w:hAnsiTheme="minorHAnsi"/>
          <w:color w:val="000000"/>
          <w:sz w:val="24"/>
          <w:szCs w:val="24"/>
        </w:rPr>
        <w:t xml:space="preserve">focou a percepção dos membros sobre como compreendem o trabalho em equipe, o alinhamento com os objetivos do negócio e a execução de processos e práticas de desenvolvimento de software. O foco foi conhecer </w:t>
      </w:r>
      <w:r w:rsidR="00B374BE" w:rsidRPr="00E4482C">
        <w:rPr>
          <w:rFonts w:asciiTheme="minorHAnsi" w:hAnsiTheme="minorHAnsi"/>
          <w:color w:val="000000"/>
          <w:sz w:val="24"/>
          <w:szCs w:val="24"/>
        </w:rPr>
        <w:t>como o desenvolvimento de software se desenvolve no interior dos projetos.</w:t>
      </w:r>
    </w:p>
    <w:p w:rsidR="00B374BE" w:rsidRPr="00E4482C" w:rsidRDefault="00B374BE" w:rsidP="004A27A4">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t>Com base nestas dimensões e na experiência profissional optou-se pelas quantidades de sujeitos expressos na tabela a seguir:</w:t>
      </w:r>
    </w:p>
    <w:p w:rsidR="00B374BE" w:rsidRPr="00E4482C" w:rsidRDefault="00B374BE" w:rsidP="004A27A4">
      <w:pPr>
        <w:tabs>
          <w:tab w:val="left" w:pos="426"/>
        </w:tabs>
        <w:spacing w:line="284" w:lineRule="exact"/>
        <w:jc w:val="both"/>
        <w:rPr>
          <w:rFonts w:asciiTheme="minorHAnsi" w:hAnsiTheme="minorHAnsi"/>
          <w:color w:val="000000"/>
          <w:sz w:val="24"/>
          <w:szCs w:val="24"/>
        </w:rPr>
      </w:pPr>
    </w:p>
    <w:tbl>
      <w:tblPr>
        <w:tblStyle w:val="Tabelacomgrade"/>
        <w:tblW w:w="0" w:type="auto"/>
        <w:jc w:val="center"/>
        <w:tblLook w:val="04A0" w:firstRow="1" w:lastRow="0" w:firstColumn="1" w:lastColumn="0" w:noHBand="0" w:noVBand="1"/>
      </w:tblPr>
      <w:tblGrid>
        <w:gridCol w:w="1109"/>
        <w:gridCol w:w="2652"/>
        <w:gridCol w:w="3427"/>
      </w:tblGrid>
      <w:tr w:rsidR="00E55FBE" w:rsidRPr="00E4482C" w:rsidTr="000B6AC3">
        <w:trPr>
          <w:jc w:val="center"/>
        </w:trPr>
        <w:tc>
          <w:tcPr>
            <w:tcW w:w="1109" w:type="dxa"/>
            <w:shd w:val="clear" w:color="auto" w:fill="D9D9D9" w:themeFill="background1" w:themeFillShade="D9"/>
          </w:tcPr>
          <w:p w:rsidR="00E55FBE" w:rsidRPr="00E4482C" w:rsidRDefault="00F67109" w:rsidP="004A27A4">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Projeto</w:t>
            </w:r>
          </w:p>
        </w:tc>
        <w:tc>
          <w:tcPr>
            <w:tcW w:w="2652" w:type="dxa"/>
            <w:shd w:val="clear" w:color="auto" w:fill="D9D9D9" w:themeFill="background1" w:themeFillShade="D9"/>
          </w:tcPr>
          <w:p w:rsidR="00E55FBE" w:rsidRPr="00E4482C" w:rsidRDefault="00E55FBE" w:rsidP="004A27A4">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Dimensão</w:t>
            </w:r>
          </w:p>
        </w:tc>
        <w:tc>
          <w:tcPr>
            <w:tcW w:w="3427" w:type="dxa"/>
            <w:shd w:val="clear" w:color="auto" w:fill="D9D9D9" w:themeFill="background1" w:themeFillShade="D9"/>
          </w:tcPr>
          <w:p w:rsidR="00E55FBE" w:rsidRPr="00E4482C" w:rsidRDefault="00E55FBE" w:rsidP="004A27A4">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Sujeitos</w:t>
            </w:r>
          </w:p>
        </w:tc>
      </w:tr>
      <w:tr w:rsidR="004140F7" w:rsidRPr="00E4482C" w:rsidTr="000B6AC3">
        <w:trPr>
          <w:jc w:val="center"/>
        </w:trPr>
        <w:tc>
          <w:tcPr>
            <w:tcW w:w="1109" w:type="dxa"/>
            <w:vMerge w:val="restart"/>
          </w:tcPr>
          <w:p w:rsidR="004140F7" w:rsidRPr="00E4482C" w:rsidRDefault="004140F7" w:rsidP="004A27A4">
            <w:pPr>
              <w:tabs>
                <w:tab w:val="left" w:pos="426"/>
              </w:tabs>
              <w:spacing w:line="284" w:lineRule="exact"/>
              <w:jc w:val="both"/>
              <w:rPr>
                <w:rFonts w:asciiTheme="minorHAnsi" w:hAnsiTheme="minorHAnsi"/>
                <w:b/>
                <w:color w:val="000000"/>
                <w:sz w:val="24"/>
                <w:szCs w:val="24"/>
              </w:rPr>
            </w:pPr>
            <w:proofErr w:type="gramStart"/>
            <w:r w:rsidRPr="00E4482C">
              <w:rPr>
                <w:rFonts w:asciiTheme="minorHAnsi" w:hAnsiTheme="minorHAnsi"/>
                <w:b/>
                <w:color w:val="000000"/>
                <w:sz w:val="24"/>
                <w:szCs w:val="24"/>
              </w:rPr>
              <w:t>SiCaPEx</w:t>
            </w:r>
            <w:proofErr w:type="gramEnd"/>
          </w:p>
        </w:tc>
        <w:tc>
          <w:tcPr>
            <w:tcW w:w="2652" w:type="dxa"/>
          </w:tcPr>
          <w:p w:rsidR="004140F7" w:rsidRPr="00E4482C" w:rsidRDefault="004140F7" w:rsidP="004A27A4">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Organizacional</w:t>
            </w:r>
          </w:p>
        </w:tc>
        <w:tc>
          <w:tcPr>
            <w:tcW w:w="3427" w:type="dxa"/>
          </w:tcPr>
          <w:p w:rsidR="004140F7" w:rsidRPr="00E4482C" w:rsidRDefault="004140F7" w:rsidP="004A27A4">
            <w:pPr>
              <w:tabs>
                <w:tab w:val="left" w:pos="426"/>
              </w:tabs>
              <w:spacing w:line="284" w:lineRule="exact"/>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Gestor</w:t>
            </w:r>
          </w:p>
        </w:tc>
      </w:tr>
      <w:tr w:rsidR="004140F7" w:rsidRPr="00E4482C" w:rsidTr="000B6AC3">
        <w:trPr>
          <w:jc w:val="center"/>
        </w:trPr>
        <w:tc>
          <w:tcPr>
            <w:tcW w:w="1109" w:type="dxa"/>
            <w:vMerge/>
          </w:tcPr>
          <w:p w:rsidR="004140F7" w:rsidRPr="00E4482C" w:rsidRDefault="004140F7" w:rsidP="004745B1">
            <w:pPr>
              <w:tabs>
                <w:tab w:val="left" w:pos="426"/>
              </w:tabs>
              <w:spacing w:line="284" w:lineRule="exact"/>
              <w:jc w:val="both"/>
              <w:rPr>
                <w:rFonts w:asciiTheme="minorHAnsi" w:hAnsiTheme="minorHAnsi"/>
                <w:color w:val="000000"/>
                <w:sz w:val="24"/>
                <w:szCs w:val="24"/>
              </w:rPr>
            </w:pPr>
          </w:p>
        </w:tc>
        <w:tc>
          <w:tcPr>
            <w:tcW w:w="2652" w:type="dxa"/>
          </w:tcPr>
          <w:p w:rsidR="004140F7" w:rsidRPr="00E4482C" w:rsidRDefault="004140F7" w:rsidP="00E55FBE">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 xml:space="preserve">Projeto </w:t>
            </w: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w:t>
            </w:r>
          </w:p>
        </w:tc>
        <w:tc>
          <w:tcPr>
            <w:tcW w:w="3427" w:type="dxa"/>
          </w:tcPr>
          <w:p w:rsidR="004140F7" w:rsidRPr="00E4482C" w:rsidRDefault="004140F7" w:rsidP="004A27A4">
            <w:pPr>
              <w:tabs>
                <w:tab w:val="left" w:pos="426"/>
              </w:tabs>
              <w:spacing w:line="284" w:lineRule="exact"/>
              <w:jc w:val="both"/>
              <w:rPr>
                <w:rFonts w:asciiTheme="minorHAnsi" w:hAnsiTheme="minorHAnsi"/>
                <w:color w:val="000000"/>
                <w:sz w:val="24"/>
                <w:szCs w:val="24"/>
              </w:rPr>
            </w:pPr>
            <w:proofErr w:type="gramStart"/>
            <w:r w:rsidRPr="00E4482C">
              <w:rPr>
                <w:rFonts w:asciiTheme="minorHAnsi" w:hAnsiTheme="minorHAnsi"/>
                <w:color w:val="000000"/>
                <w:sz w:val="24"/>
                <w:szCs w:val="24"/>
              </w:rPr>
              <w:t>5</w:t>
            </w:r>
            <w:proofErr w:type="gramEnd"/>
            <w:r w:rsidRPr="00E4482C">
              <w:rPr>
                <w:rFonts w:asciiTheme="minorHAnsi" w:hAnsiTheme="minorHAnsi"/>
                <w:color w:val="000000"/>
                <w:sz w:val="24"/>
                <w:szCs w:val="24"/>
              </w:rPr>
              <w:t xml:space="preserve"> Desenvolvedores</w:t>
            </w:r>
          </w:p>
          <w:p w:rsidR="004140F7" w:rsidRPr="00E4482C" w:rsidRDefault="004140F7" w:rsidP="004A27A4">
            <w:pPr>
              <w:tabs>
                <w:tab w:val="left" w:pos="426"/>
              </w:tabs>
              <w:spacing w:line="284" w:lineRule="exact"/>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Analista de Sistemas</w:t>
            </w:r>
          </w:p>
          <w:p w:rsidR="004140F7" w:rsidRPr="00E4482C" w:rsidRDefault="004140F7" w:rsidP="004745B1">
            <w:pPr>
              <w:tabs>
                <w:tab w:val="left" w:pos="426"/>
              </w:tabs>
              <w:spacing w:line="284" w:lineRule="exact"/>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Líder de Desenvolvimento</w:t>
            </w:r>
          </w:p>
        </w:tc>
      </w:tr>
      <w:tr w:rsidR="004140F7" w:rsidRPr="00E4482C" w:rsidTr="000B6AC3">
        <w:trPr>
          <w:jc w:val="center"/>
        </w:trPr>
        <w:tc>
          <w:tcPr>
            <w:tcW w:w="1109" w:type="dxa"/>
            <w:vMerge/>
          </w:tcPr>
          <w:p w:rsidR="004140F7" w:rsidRPr="00E4482C" w:rsidRDefault="004140F7" w:rsidP="005D3EB6">
            <w:pPr>
              <w:tabs>
                <w:tab w:val="left" w:pos="426"/>
              </w:tabs>
              <w:spacing w:line="284" w:lineRule="exact"/>
              <w:jc w:val="both"/>
              <w:rPr>
                <w:rFonts w:asciiTheme="minorHAnsi" w:hAnsiTheme="minorHAnsi"/>
                <w:color w:val="000000"/>
                <w:sz w:val="24"/>
                <w:szCs w:val="24"/>
              </w:rPr>
            </w:pPr>
          </w:p>
        </w:tc>
        <w:tc>
          <w:tcPr>
            <w:tcW w:w="2652" w:type="dxa"/>
          </w:tcPr>
          <w:p w:rsidR="004140F7" w:rsidRPr="00E4482C" w:rsidRDefault="004140F7" w:rsidP="005D3EB6">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Total</w:t>
            </w:r>
          </w:p>
        </w:tc>
        <w:tc>
          <w:tcPr>
            <w:tcW w:w="3427" w:type="dxa"/>
          </w:tcPr>
          <w:p w:rsidR="004140F7" w:rsidRPr="00E4482C" w:rsidRDefault="004140F7" w:rsidP="005D3EB6">
            <w:pPr>
              <w:tabs>
                <w:tab w:val="left" w:pos="426"/>
              </w:tabs>
              <w:spacing w:line="284" w:lineRule="exact"/>
              <w:jc w:val="both"/>
              <w:rPr>
                <w:rFonts w:asciiTheme="minorHAnsi" w:hAnsiTheme="minorHAnsi"/>
                <w:b/>
                <w:color w:val="000000"/>
                <w:sz w:val="24"/>
                <w:szCs w:val="24"/>
              </w:rPr>
            </w:pPr>
            <w:proofErr w:type="gramStart"/>
            <w:r w:rsidRPr="00E4482C">
              <w:rPr>
                <w:rFonts w:asciiTheme="minorHAnsi" w:hAnsiTheme="minorHAnsi"/>
                <w:b/>
                <w:color w:val="000000"/>
                <w:sz w:val="24"/>
                <w:szCs w:val="24"/>
              </w:rPr>
              <w:t>8</w:t>
            </w:r>
            <w:proofErr w:type="gramEnd"/>
            <w:r w:rsidRPr="00E4482C">
              <w:rPr>
                <w:rFonts w:asciiTheme="minorHAnsi" w:hAnsiTheme="minorHAnsi"/>
                <w:b/>
                <w:color w:val="000000"/>
                <w:sz w:val="24"/>
                <w:szCs w:val="24"/>
              </w:rPr>
              <w:t xml:space="preserve"> sujeitos</w:t>
            </w:r>
          </w:p>
        </w:tc>
      </w:tr>
      <w:tr w:rsidR="003C7FF7" w:rsidRPr="00E4482C" w:rsidTr="005D3EB6">
        <w:trPr>
          <w:jc w:val="center"/>
        </w:trPr>
        <w:tc>
          <w:tcPr>
            <w:tcW w:w="1109" w:type="dxa"/>
            <w:vMerge w:val="restart"/>
          </w:tcPr>
          <w:p w:rsidR="003C7FF7" w:rsidRPr="00E4482C" w:rsidRDefault="003C7FF7" w:rsidP="005D3EB6">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SIPEO</w:t>
            </w:r>
          </w:p>
        </w:tc>
        <w:tc>
          <w:tcPr>
            <w:tcW w:w="2652" w:type="dxa"/>
          </w:tcPr>
          <w:p w:rsidR="003C7FF7" w:rsidRPr="00E4482C" w:rsidRDefault="003C7FF7" w:rsidP="005D3EB6">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 xml:space="preserve">Organizacional </w:t>
            </w:r>
          </w:p>
        </w:tc>
        <w:tc>
          <w:tcPr>
            <w:tcW w:w="3427" w:type="dxa"/>
          </w:tcPr>
          <w:p w:rsidR="003C7FF7" w:rsidRPr="00E4482C" w:rsidRDefault="003C7FF7" w:rsidP="005D3EB6">
            <w:pPr>
              <w:tabs>
                <w:tab w:val="left" w:pos="426"/>
              </w:tabs>
              <w:spacing w:line="284" w:lineRule="exact"/>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Gestor</w:t>
            </w:r>
          </w:p>
        </w:tc>
      </w:tr>
      <w:tr w:rsidR="003C7FF7" w:rsidRPr="00E4482C" w:rsidTr="000B6AC3">
        <w:trPr>
          <w:jc w:val="center"/>
        </w:trPr>
        <w:tc>
          <w:tcPr>
            <w:tcW w:w="1109" w:type="dxa"/>
            <w:vMerge/>
          </w:tcPr>
          <w:p w:rsidR="003C7FF7" w:rsidRPr="00E4482C" w:rsidRDefault="003C7FF7" w:rsidP="004A27A4">
            <w:pPr>
              <w:tabs>
                <w:tab w:val="left" w:pos="426"/>
              </w:tabs>
              <w:spacing w:line="284" w:lineRule="exact"/>
              <w:jc w:val="both"/>
              <w:rPr>
                <w:rFonts w:asciiTheme="minorHAnsi" w:hAnsiTheme="minorHAnsi"/>
                <w:b/>
                <w:color w:val="000000"/>
                <w:sz w:val="24"/>
                <w:szCs w:val="24"/>
              </w:rPr>
            </w:pPr>
          </w:p>
        </w:tc>
        <w:tc>
          <w:tcPr>
            <w:tcW w:w="2652" w:type="dxa"/>
          </w:tcPr>
          <w:p w:rsidR="003C7FF7" w:rsidRPr="00E4482C" w:rsidRDefault="003C7FF7" w:rsidP="005D3EB6">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 xml:space="preserve">Projeto </w:t>
            </w:r>
            <w:proofErr w:type="gramStart"/>
            <w:r w:rsidRPr="00E4482C">
              <w:rPr>
                <w:rFonts w:asciiTheme="minorHAnsi" w:hAnsiTheme="minorHAnsi"/>
                <w:color w:val="000000"/>
                <w:sz w:val="24"/>
                <w:szCs w:val="24"/>
              </w:rPr>
              <w:t>2</w:t>
            </w:r>
            <w:proofErr w:type="gramEnd"/>
            <w:r w:rsidRPr="00E4482C">
              <w:rPr>
                <w:rFonts w:asciiTheme="minorHAnsi" w:hAnsiTheme="minorHAnsi"/>
                <w:color w:val="000000"/>
                <w:sz w:val="24"/>
                <w:szCs w:val="24"/>
              </w:rPr>
              <w:t xml:space="preserve"> </w:t>
            </w:r>
          </w:p>
        </w:tc>
        <w:tc>
          <w:tcPr>
            <w:tcW w:w="3427" w:type="dxa"/>
          </w:tcPr>
          <w:p w:rsidR="003C7FF7" w:rsidRPr="00E4482C" w:rsidRDefault="003C7FF7" w:rsidP="005D3EB6">
            <w:pPr>
              <w:pStyle w:val="PargrafodaLista"/>
              <w:numPr>
                <w:ilvl w:val="0"/>
                <w:numId w:val="1"/>
              </w:numPr>
              <w:tabs>
                <w:tab w:val="left" w:pos="151"/>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Desenvolvedores</w:t>
            </w:r>
          </w:p>
          <w:p w:rsidR="003C7FF7" w:rsidRPr="00E4482C" w:rsidRDefault="003C7FF7" w:rsidP="005D3EB6">
            <w:pPr>
              <w:pStyle w:val="PargrafodaLista"/>
              <w:tabs>
                <w:tab w:val="left" w:pos="151"/>
              </w:tabs>
              <w:spacing w:line="284" w:lineRule="exact"/>
              <w:ind w:left="360" w:hanging="360"/>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Analista de Sistemas</w:t>
            </w:r>
          </w:p>
          <w:p w:rsidR="003C7FF7" w:rsidRPr="00E4482C" w:rsidRDefault="003C7FF7" w:rsidP="005D3EB6">
            <w:pPr>
              <w:pStyle w:val="PargrafodaLista"/>
              <w:tabs>
                <w:tab w:val="left" w:pos="151"/>
              </w:tabs>
              <w:spacing w:line="284" w:lineRule="exact"/>
              <w:ind w:left="360" w:hanging="360"/>
              <w:jc w:val="both"/>
              <w:rPr>
                <w:rFonts w:asciiTheme="minorHAnsi" w:hAnsiTheme="minorHAnsi"/>
                <w:color w:val="000000"/>
                <w:sz w:val="24"/>
                <w:szCs w:val="24"/>
              </w:rPr>
            </w:pPr>
            <w:proofErr w:type="gramStart"/>
            <w:r w:rsidRPr="00E4482C">
              <w:rPr>
                <w:rFonts w:asciiTheme="minorHAnsi" w:hAnsiTheme="minorHAnsi"/>
                <w:color w:val="000000"/>
                <w:sz w:val="24"/>
                <w:szCs w:val="24"/>
              </w:rPr>
              <w:t>1</w:t>
            </w:r>
            <w:proofErr w:type="gramEnd"/>
            <w:r w:rsidRPr="00E4482C">
              <w:rPr>
                <w:rFonts w:asciiTheme="minorHAnsi" w:hAnsiTheme="minorHAnsi"/>
                <w:color w:val="000000"/>
                <w:sz w:val="24"/>
                <w:szCs w:val="24"/>
              </w:rPr>
              <w:t xml:space="preserve"> Gerente de Projeto</w:t>
            </w:r>
          </w:p>
        </w:tc>
      </w:tr>
      <w:tr w:rsidR="003C7FF7" w:rsidRPr="00E4482C" w:rsidTr="000B6AC3">
        <w:trPr>
          <w:jc w:val="center"/>
        </w:trPr>
        <w:tc>
          <w:tcPr>
            <w:tcW w:w="1109" w:type="dxa"/>
            <w:vMerge/>
          </w:tcPr>
          <w:p w:rsidR="003C7FF7" w:rsidRPr="00E4482C" w:rsidRDefault="003C7FF7" w:rsidP="004A27A4">
            <w:pPr>
              <w:tabs>
                <w:tab w:val="left" w:pos="426"/>
              </w:tabs>
              <w:spacing w:line="284" w:lineRule="exact"/>
              <w:jc w:val="both"/>
              <w:rPr>
                <w:rFonts w:asciiTheme="minorHAnsi" w:hAnsiTheme="minorHAnsi"/>
                <w:b/>
                <w:color w:val="000000"/>
                <w:sz w:val="24"/>
                <w:szCs w:val="24"/>
              </w:rPr>
            </w:pPr>
          </w:p>
        </w:tc>
        <w:tc>
          <w:tcPr>
            <w:tcW w:w="2652" w:type="dxa"/>
          </w:tcPr>
          <w:p w:rsidR="003C7FF7" w:rsidRPr="00E4482C" w:rsidRDefault="003C7FF7" w:rsidP="005D3EB6">
            <w:pPr>
              <w:tabs>
                <w:tab w:val="left" w:pos="426"/>
              </w:tabs>
              <w:spacing w:line="284" w:lineRule="exact"/>
              <w:jc w:val="both"/>
              <w:rPr>
                <w:rFonts w:asciiTheme="minorHAnsi" w:hAnsiTheme="minorHAnsi"/>
                <w:b/>
                <w:color w:val="000000"/>
                <w:sz w:val="24"/>
                <w:szCs w:val="24"/>
              </w:rPr>
            </w:pPr>
            <w:r w:rsidRPr="00E4482C">
              <w:rPr>
                <w:rFonts w:asciiTheme="minorHAnsi" w:hAnsiTheme="minorHAnsi"/>
                <w:b/>
                <w:color w:val="000000"/>
                <w:sz w:val="24"/>
                <w:szCs w:val="24"/>
              </w:rPr>
              <w:t>Total</w:t>
            </w:r>
          </w:p>
        </w:tc>
        <w:tc>
          <w:tcPr>
            <w:tcW w:w="3427" w:type="dxa"/>
          </w:tcPr>
          <w:p w:rsidR="003C7FF7" w:rsidRPr="00E4482C" w:rsidRDefault="003C7FF7" w:rsidP="006975C0">
            <w:pPr>
              <w:pStyle w:val="PargrafodaLista"/>
              <w:keepNext/>
              <w:tabs>
                <w:tab w:val="left" w:pos="151"/>
              </w:tabs>
              <w:spacing w:line="284" w:lineRule="exact"/>
              <w:ind w:left="360" w:hanging="360"/>
              <w:jc w:val="both"/>
              <w:rPr>
                <w:rFonts w:asciiTheme="minorHAnsi" w:hAnsiTheme="minorHAnsi"/>
                <w:b/>
                <w:color w:val="000000"/>
                <w:sz w:val="24"/>
                <w:szCs w:val="24"/>
              </w:rPr>
            </w:pPr>
            <w:proofErr w:type="gramStart"/>
            <w:r w:rsidRPr="00E4482C">
              <w:rPr>
                <w:rFonts w:asciiTheme="minorHAnsi" w:hAnsiTheme="minorHAnsi"/>
                <w:b/>
                <w:color w:val="000000"/>
                <w:sz w:val="24"/>
                <w:szCs w:val="24"/>
              </w:rPr>
              <w:t>6</w:t>
            </w:r>
            <w:proofErr w:type="gramEnd"/>
            <w:r w:rsidRPr="00E4482C">
              <w:rPr>
                <w:rFonts w:asciiTheme="minorHAnsi" w:hAnsiTheme="minorHAnsi"/>
                <w:b/>
                <w:color w:val="000000"/>
                <w:sz w:val="24"/>
                <w:szCs w:val="24"/>
              </w:rPr>
              <w:t xml:space="preserve"> sujeitos</w:t>
            </w:r>
          </w:p>
        </w:tc>
      </w:tr>
    </w:tbl>
    <w:p w:rsidR="006975C0" w:rsidRPr="00E4482C" w:rsidRDefault="006975C0" w:rsidP="006975C0">
      <w:pPr>
        <w:pStyle w:val="Legenda"/>
        <w:jc w:val="center"/>
        <w:rPr>
          <w:rFonts w:asciiTheme="minorHAnsi" w:hAnsiTheme="minorHAnsi"/>
          <w:color w:val="auto"/>
          <w:sz w:val="24"/>
          <w:szCs w:val="24"/>
        </w:rPr>
      </w:pPr>
      <w:r w:rsidRPr="00E4482C">
        <w:rPr>
          <w:rFonts w:asciiTheme="minorHAnsi" w:hAnsiTheme="minorHAnsi"/>
          <w:color w:val="auto"/>
          <w:sz w:val="24"/>
          <w:szCs w:val="24"/>
        </w:rPr>
        <w:t xml:space="preserve">Tabela </w:t>
      </w:r>
      <w:r w:rsidRPr="00E4482C">
        <w:rPr>
          <w:rFonts w:asciiTheme="minorHAnsi" w:hAnsiTheme="minorHAnsi"/>
          <w:color w:val="auto"/>
          <w:sz w:val="24"/>
          <w:szCs w:val="24"/>
        </w:rPr>
        <w:fldChar w:fldCharType="begin"/>
      </w:r>
      <w:r w:rsidRPr="00E4482C">
        <w:rPr>
          <w:rFonts w:asciiTheme="minorHAnsi" w:hAnsiTheme="minorHAnsi"/>
          <w:color w:val="auto"/>
          <w:sz w:val="24"/>
          <w:szCs w:val="24"/>
        </w:rPr>
        <w:instrText xml:space="preserve"> SEQ Tabela \* ARABIC </w:instrText>
      </w:r>
      <w:r w:rsidRPr="00E4482C">
        <w:rPr>
          <w:rFonts w:asciiTheme="minorHAnsi" w:hAnsiTheme="minorHAnsi"/>
          <w:color w:val="auto"/>
          <w:sz w:val="24"/>
          <w:szCs w:val="24"/>
        </w:rPr>
        <w:fldChar w:fldCharType="separate"/>
      </w:r>
      <w:r w:rsidRPr="00E4482C">
        <w:rPr>
          <w:rFonts w:asciiTheme="minorHAnsi" w:hAnsiTheme="minorHAnsi"/>
          <w:noProof/>
          <w:color w:val="auto"/>
          <w:sz w:val="24"/>
          <w:szCs w:val="24"/>
        </w:rPr>
        <w:t>1</w:t>
      </w:r>
      <w:r w:rsidRPr="00E4482C">
        <w:rPr>
          <w:rFonts w:asciiTheme="minorHAnsi" w:hAnsiTheme="minorHAnsi"/>
          <w:color w:val="auto"/>
          <w:sz w:val="24"/>
          <w:szCs w:val="24"/>
        </w:rPr>
        <w:fldChar w:fldCharType="end"/>
      </w:r>
      <w:r w:rsidRPr="00E4482C">
        <w:rPr>
          <w:rFonts w:asciiTheme="minorHAnsi" w:hAnsiTheme="minorHAnsi"/>
          <w:color w:val="auto"/>
          <w:sz w:val="24"/>
          <w:szCs w:val="24"/>
        </w:rPr>
        <w:t xml:space="preserve"> - Quantitativo de sujeitos da pesquisa</w:t>
      </w:r>
    </w:p>
    <w:p w:rsidR="006B1D73" w:rsidRPr="00E4482C" w:rsidRDefault="00EF19F4" w:rsidP="004A27A4">
      <w:p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ab/>
        <w:t>A seleção dos sujeitos que compuseram cada uma das dimensões de amostras foi definida da seguinte maneira:</w:t>
      </w:r>
    </w:p>
    <w:p w:rsidR="00EF19F4" w:rsidRPr="00E4482C" w:rsidRDefault="00EF19F4" w:rsidP="004A27A4">
      <w:pPr>
        <w:tabs>
          <w:tab w:val="left" w:pos="426"/>
        </w:tabs>
        <w:spacing w:line="284" w:lineRule="exact"/>
        <w:jc w:val="both"/>
        <w:rPr>
          <w:rFonts w:asciiTheme="minorHAnsi" w:hAnsiTheme="minorHAnsi"/>
          <w:color w:val="000000"/>
          <w:sz w:val="24"/>
          <w:szCs w:val="24"/>
        </w:rPr>
      </w:pPr>
    </w:p>
    <w:p w:rsidR="00EF19F4" w:rsidRPr="00E4482C" w:rsidRDefault="00EF19F4" w:rsidP="00EF19F4">
      <w:pPr>
        <w:pStyle w:val="PargrafodaLista"/>
        <w:numPr>
          <w:ilvl w:val="0"/>
          <w:numId w:val="4"/>
        </w:num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lastRenderedPageBreak/>
        <w:t xml:space="preserve">Projeto </w:t>
      </w:r>
      <w:proofErr w:type="gramStart"/>
      <w:r w:rsidRPr="00E4482C">
        <w:rPr>
          <w:rFonts w:asciiTheme="minorHAnsi" w:hAnsiTheme="minorHAnsi"/>
          <w:color w:val="000000"/>
          <w:sz w:val="24"/>
          <w:szCs w:val="24"/>
        </w:rPr>
        <w:t>SiCaPEx</w:t>
      </w:r>
      <w:proofErr w:type="gramEnd"/>
      <w:r w:rsidRPr="00E4482C">
        <w:rPr>
          <w:rFonts w:asciiTheme="minorHAnsi" w:hAnsiTheme="minorHAnsi"/>
          <w:color w:val="000000"/>
          <w:sz w:val="24"/>
          <w:szCs w:val="24"/>
        </w:rPr>
        <w:t>:</w:t>
      </w:r>
    </w:p>
    <w:p w:rsidR="00EF19F4" w:rsidRPr="00E4482C" w:rsidRDefault="001E3BBF" w:rsidP="001E3BBF">
      <w:pPr>
        <w:pStyle w:val="PargrafodaLista"/>
        <w:numPr>
          <w:ilvl w:val="0"/>
          <w:numId w:val="6"/>
        </w:numPr>
        <w:tabs>
          <w:tab w:val="left" w:pos="426"/>
        </w:tabs>
        <w:spacing w:line="284" w:lineRule="exact"/>
        <w:ind w:left="1134" w:hanging="364"/>
        <w:jc w:val="both"/>
        <w:rPr>
          <w:rFonts w:asciiTheme="minorHAnsi" w:hAnsiTheme="minorHAnsi"/>
          <w:color w:val="000000"/>
          <w:sz w:val="24"/>
          <w:szCs w:val="24"/>
        </w:rPr>
      </w:pPr>
      <w:r w:rsidRPr="00E4482C">
        <w:rPr>
          <w:rFonts w:asciiTheme="minorHAnsi" w:hAnsiTheme="minorHAnsi"/>
          <w:color w:val="000000"/>
          <w:sz w:val="24"/>
          <w:szCs w:val="24"/>
        </w:rPr>
        <w:t xml:space="preserve">Foi escolhido pela facilidade de acesso aos sujeitos. </w:t>
      </w:r>
    </w:p>
    <w:p w:rsidR="001E3BBF" w:rsidRPr="00E4482C" w:rsidRDefault="001E3BBF" w:rsidP="001E3BBF">
      <w:pPr>
        <w:pStyle w:val="PargrafodaLista"/>
        <w:numPr>
          <w:ilvl w:val="0"/>
          <w:numId w:val="6"/>
        </w:numPr>
        <w:tabs>
          <w:tab w:val="left" w:pos="426"/>
        </w:tabs>
        <w:spacing w:line="284" w:lineRule="exact"/>
        <w:ind w:left="1134" w:hanging="364"/>
        <w:jc w:val="both"/>
        <w:rPr>
          <w:rFonts w:asciiTheme="minorHAnsi" w:hAnsiTheme="minorHAnsi"/>
          <w:color w:val="000000"/>
          <w:sz w:val="24"/>
          <w:szCs w:val="24"/>
        </w:rPr>
      </w:pPr>
      <w:r w:rsidRPr="00E4482C">
        <w:rPr>
          <w:rFonts w:asciiTheme="minorHAnsi" w:hAnsiTheme="minorHAnsi"/>
          <w:color w:val="000000"/>
          <w:sz w:val="24"/>
          <w:szCs w:val="24"/>
        </w:rPr>
        <w:t>Após a seleção do projeto, solicitou-se que os integrantes comp</w:t>
      </w:r>
      <w:r w:rsidR="006C200D" w:rsidRPr="00E4482C">
        <w:rPr>
          <w:rFonts w:asciiTheme="minorHAnsi" w:hAnsiTheme="minorHAnsi"/>
          <w:color w:val="000000"/>
          <w:sz w:val="24"/>
          <w:szCs w:val="24"/>
        </w:rPr>
        <w:t>usessem</w:t>
      </w:r>
      <w:r w:rsidRPr="00E4482C">
        <w:rPr>
          <w:rFonts w:asciiTheme="minorHAnsi" w:hAnsiTheme="minorHAnsi"/>
          <w:color w:val="000000"/>
          <w:sz w:val="24"/>
          <w:szCs w:val="24"/>
        </w:rPr>
        <w:t xml:space="preserve"> a amostra de sujeitos. A amostra selecionada foi composta de </w:t>
      </w:r>
      <w:proofErr w:type="gramStart"/>
      <w:r w:rsidRPr="00E4482C">
        <w:rPr>
          <w:rFonts w:asciiTheme="minorHAnsi" w:hAnsiTheme="minorHAnsi"/>
          <w:color w:val="000000"/>
          <w:sz w:val="24"/>
          <w:szCs w:val="24"/>
        </w:rPr>
        <w:t>8</w:t>
      </w:r>
      <w:proofErr w:type="gramEnd"/>
      <w:r w:rsidRPr="00E4482C">
        <w:rPr>
          <w:rFonts w:asciiTheme="minorHAnsi" w:hAnsiTheme="minorHAnsi"/>
          <w:color w:val="000000"/>
          <w:sz w:val="24"/>
          <w:szCs w:val="24"/>
        </w:rPr>
        <w:t xml:space="preserve"> sujeitos.</w:t>
      </w:r>
    </w:p>
    <w:p w:rsidR="00D2293F" w:rsidRPr="00E4482C" w:rsidRDefault="00D2293F" w:rsidP="001E3BBF">
      <w:pPr>
        <w:pStyle w:val="PargrafodaLista"/>
        <w:numPr>
          <w:ilvl w:val="0"/>
          <w:numId w:val="6"/>
        </w:numPr>
        <w:tabs>
          <w:tab w:val="left" w:pos="426"/>
        </w:tabs>
        <w:spacing w:line="284" w:lineRule="exact"/>
        <w:ind w:left="1134" w:hanging="364"/>
        <w:jc w:val="both"/>
        <w:rPr>
          <w:rFonts w:asciiTheme="minorHAnsi" w:hAnsiTheme="minorHAnsi"/>
          <w:color w:val="000000"/>
          <w:sz w:val="24"/>
          <w:szCs w:val="24"/>
        </w:rPr>
      </w:pPr>
      <w:r w:rsidRPr="00E4482C">
        <w:rPr>
          <w:rFonts w:asciiTheme="minorHAnsi" w:hAnsiTheme="minorHAnsi"/>
          <w:color w:val="000000"/>
          <w:sz w:val="24"/>
          <w:szCs w:val="24"/>
        </w:rPr>
        <w:t xml:space="preserve">A dimensão organizacional foi </w:t>
      </w:r>
      <w:r w:rsidR="003031E2" w:rsidRPr="00E4482C">
        <w:rPr>
          <w:rFonts w:asciiTheme="minorHAnsi" w:hAnsiTheme="minorHAnsi"/>
          <w:color w:val="000000"/>
          <w:sz w:val="24"/>
          <w:szCs w:val="24"/>
        </w:rPr>
        <w:t>composta</w:t>
      </w:r>
      <w:r w:rsidRPr="00E4482C">
        <w:rPr>
          <w:rFonts w:asciiTheme="minorHAnsi" w:hAnsiTheme="minorHAnsi"/>
          <w:color w:val="000000"/>
          <w:sz w:val="24"/>
          <w:szCs w:val="24"/>
        </w:rPr>
        <w:t xml:space="preserve"> pelo Chefe responsável pelo Projeto.</w:t>
      </w:r>
    </w:p>
    <w:p w:rsidR="00EF19F4" w:rsidRPr="00E4482C" w:rsidRDefault="00EF19F4" w:rsidP="00EF19F4">
      <w:pPr>
        <w:pStyle w:val="PargrafodaLista"/>
        <w:tabs>
          <w:tab w:val="left" w:pos="426"/>
        </w:tabs>
        <w:spacing w:line="284" w:lineRule="exact"/>
        <w:jc w:val="both"/>
        <w:rPr>
          <w:rFonts w:asciiTheme="minorHAnsi" w:hAnsiTheme="minorHAnsi"/>
          <w:color w:val="000000"/>
          <w:sz w:val="24"/>
          <w:szCs w:val="24"/>
        </w:rPr>
      </w:pPr>
    </w:p>
    <w:p w:rsidR="00EF19F4" w:rsidRPr="00E4482C" w:rsidRDefault="00EF19F4" w:rsidP="00EF19F4">
      <w:pPr>
        <w:pStyle w:val="PargrafodaLista"/>
        <w:numPr>
          <w:ilvl w:val="0"/>
          <w:numId w:val="4"/>
        </w:numPr>
        <w:tabs>
          <w:tab w:val="left" w:pos="426"/>
        </w:tabs>
        <w:spacing w:line="284" w:lineRule="exact"/>
        <w:jc w:val="both"/>
        <w:rPr>
          <w:rFonts w:asciiTheme="minorHAnsi" w:hAnsiTheme="minorHAnsi"/>
          <w:color w:val="000000"/>
          <w:sz w:val="24"/>
          <w:szCs w:val="24"/>
        </w:rPr>
      </w:pPr>
      <w:r w:rsidRPr="00E4482C">
        <w:rPr>
          <w:rFonts w:asciiTheme="minorHAnsi" w:hAnsiTheme="minorHAnsi"/>
          <w:color w:val="000000"/>
          <w:sz w:val="24"/>
          <w:szCs w:val="24"/>
        </w:rPr>
        <w:t xml:space="preserve">Projeto </w:t>
      </w:r>
      <w:r w:rsidRPr="00E4482C">
        <w:rPr>
          <w:rFonts w:asciiTheme="minorHAnsi" w:hAnsiTheme="minorHAnsi"/>
          <w:color w:val="000000"/>
          <w:sz w:val="24"/>
          <w:szCs w:val="24"/>
        </w:rPr>
        <w:t>SIPEO</w:t>
      </w:r>
      <w:r w:rsidRPr="00E4482C">
        <w:rPr>
          <w:rFonts w:asciiTheme="minorHAnsi" w:hAnsiTheme="minorHAnsi"/>
          <w:color w:val="000000"/>
          <w:sz w:val="24"/>
          <w:szCs w:val="24"/>
        </w:rPr>
        <w:t>:</w:t>
      </w:r>
    </w:p>
    <w:p w:rsidR="001E3BBF" w:rsidRPr="00E4482C" w:rsidRDefault="001E3BBF" w:rsidP="001E3BBF">
      <w:pPr>
        <w:pStyle w:val="PargrafodaLista"/>
        <w:numPr>
          <w:ilvl w:val="0"/>
          <w:numId w:val="6"/>
        </w:numPr>
        <w:tabs>
          <w:tab w:val="left" w:pos="426"/>
        </w:tabs>
        <w:spacing w:line="284" w:lineRule="exact"/>
        <w:ind w:left="1134"/>
        <w:jc w:val="both"/>
        <w:rPr>
          <w:rFonts w:asciiTheme="minorHAnsi" w:hAnsiTheme="minorHAnsi"/>
          <w:color w:val="000000"/>
          <w:sz w:val="24"/>
          <w:szCs w:val="24"/>
        </w:rPr>
      </w:pPr>
      <w:r w:rsidRPr="00E4482C">
        <w:rPr>
          <w:rFonts w:asciiTheme="minorHAnsi" w:hAnsiTheme="minorHAnsi"/>
          <w:color w:val="000000"/>
          <w:sz w:val="24"/>
          <w:szCs w:val="24"/>
        </w:rPr>
        <w:t>Foi escolhido pela facilidade de acesso aos sujeitos.</w:t>
      </w:r>
    </w:p>
    <w:p w:rsidR="006C200D" w:rsidRPr="00E4482C" w:rsidRDefault="006C200D" w:rsidP="006C200D">
      <w:pPr>
        <w:pStyle w:val="PargrafodaLista"/>
        <w:numPr>
          <w:ilvl w:val="0"/>
          <w:numId w:val="6"/>
        </w:numPr>
        <w:tabs>
          <w:tab w:val="left" w:pos="426"/>
        </w:tabs>
        <w:spacing w:line="284" w:lineRule="exact"/>
        <w:ind w:left="1134" w:hanging="364"/>
        <w:jc w:val="both"/>
        <w:rPr>
          <w:rFonts w:asciiTheme="minorHAnsi" w:hAnsiTheme="minorHAnsi"/>
          <w:color w:val="000000"/>
          <w:sz w:val="24"/>
          <w:szCs w:val="24"/>
        </w:rPr>
      </w:pPr>
      <w:r w:rsidRPr="00E4482C">
        <w:rPr>
          <w:rFonts w:asciiTheme="minorHAnsi" w:hAnsiTheme="minorHAnsi"/>
          <w:color w:val="000000"/>
          <w:sz w:val="24"/>
          <w:szCs w:val="24"/>
        </w:rPr>
        <w:t xml:space="preserve">Após a seleção do projeto, solicitou-se que os integrantes compusessem a amostra de sujeitos. A amostra selecionada foi composta de </w:t>
      </w:r>
      <w:proofErr w:type="gramStart"/>
      <w:r w:rsidRPr="00E4482C">
        <w:rPr>
          <w:rFonts w:asciiTheme="minorHAnsi" w:hAnsiTheme="minorHAnsi"/>
          <w:color w:val="000000"/>
          <w:sz w:val="24"/>
          <w:szCs w:val="24"/>
        </w:rPr>
        <w:t>6</w:t>
      </w:r>
      <w:proofErr w:type="gramEnd"/>
      <w:r w:rsidRPr="00E4482C">
        <w:rPr>
          <w:rFonts w:asciiTheme="minorHAnsi" w:hAnsiTheme="minorHAnsi"/>
          <w:color w:val="000000"/>
          <w:sz w:val="24"/>
          <w:szCs w:val="24"/>
        </w:rPr>
        <w:t xml:space="preserve"> sujeitos.</w:t>
      </w:r>
    </w:p>
    <w:p w:rsidR="00D2293F" w:rsidRPr="00E4482C" w:rsidRDefault="00D2293F" w:rsidP="00D2293F">
      <w:pPr>
        <w:pStyle w:val="PargrafodaLista"/>
        <w:numPr>
          <w:ilvl w:val="0"/>
          <w:numId w:val="6"/>
        </w:numPr>
        <w:tabs>
          <w:tab w:val="left" w:pos="426"/>
        </w:tabs>
        <w:spacing w:line="284" w:lineRule="exact"/>
        <w:ind w:left="1134" w:hanging="364"/>
        <w:jc w:val="both"/>
        <w:rPr>
          <w:rFonts w:asciiTheme="minorHAnsi" w:hAnsiTheme="minorHAnsi"/>
          <w:color w:val="000000"/>
          <w:sz w:val="24"/>
          <w:szCs w:val="24"/>
        </w:rPr>
      </w:pPr>
      <w:r w:rsidRPr="00E4482C">
        <w:rPr>
          <w:rFonts w:asciiTheme="minorHAnsi" w:hAnsiTheme="minorHAnsi"/>
          <w:color w:val="000000"/>
          <w:sz w:val="24"/>
          <w:szCs w:val="24"/>
        </w:rPr>
        <w:t xml:space="preserve">A dimensão organizacional foi </w:t>
      </w:r>
      <w:r w:rsidR="00656137" w:rsidRPr="00E4482C">
        <w:rPr>
          <w:rFonts w:asciiTheme="minorHAnsi" w:hAnsiTheme="minorHAnsi"/>
          <w:color w:val="000000"/>
          <w:sz w:val="24"/>
          <w:szCs w:val="24"/>
        </w:rPr>
        <w:t>composta</w:t>
      </w:r>
      <w:r w:rsidRPr="00E4482C">
        <w:rPr>
          <w:rFonts w:asciiTheme="minorHAnsi" w:hAnsiTheme="minorHAnsi"/>
          <w:color w:val="000000"/>
          <w:sz w:val="24"/>
          <w:szCs w:val="24"/>
        </w:rPr>
        <w:t xml:space="preserve"> pelo Gestor do Projeto.</w:t>
      </w:r>
    </w:p>
    <w:p w:rsidR="00D2293F" w:rsidRPr="00E4482C" w:rsidRDefault="00D2293F" w:rsidP="00D2293F">
      <w:pPr>
        <w:pStyle w:val="PargrafodaLista"/>
        <w:tabs>
          <w:tab w:val="left" w:pos="426"/>
        </w:tabs>
        <w:spacing w:line="284" w:lineRule="exact"/>
        <w:ind w:left="1134"/>
        <w:jc w:val="both"/>
        <w:rPr>
          <w:rFonts w:asciiTheme="minorHAnsi" w:hAnsiTheme="minorHAnsi"/>
          <w:color w:val="000000"/>
          <w:sz w:val="24"/>
          <w:szCs w:val="24"/>
        </w:rPr>
      </w:pPr>
    </w:p>
    <w:p w:rsidR="00656137" w:rsidRPr="00E4482C" w:rsidRDefault="00656137" w:rsidP="00656137">
      <w:pPr>
        <w:tabs>
          <w:tab w:val="left" w:leader="dot" w:pos="9360"/>
        </w:tabs>
        <w:spacing w:line="0" w:lineRule="atLeast"/>
        <w:rPr>
          <w:rFonts w:asciiTheme="minorHAnsi" w:eastAsia="Arial" w:hAnsiTheme="minorHAnsi"/>
          <w:sz w:val="24"/>
          <w:szCs w:val="24"/>
        </w:rPr>
      </w:pPr>
      <w:hyperlink w:anchor="page25" w:history="1">
        <w:proofErr w:type="gramStart"/>
        <w:r w:rsidRPr="00E4482C">
          <w:rPr>
            <w:rFonts w:asciiTheme="minorHAnsi" w:eastAsia="Arial" w:hAnsiTheme="minorHAnsi"/>
            <w:sz w:val="24"/>
            <w:szCs w:val="24"/>
          </w:rPr>
          <w:t>3.</w:t>
        </w:r>
        <w:r w:rsidRPr="00E4482C">
          <w:rPr>
            <w:rFonts w:asciiTheme="minorHAnsi" w:eastAsia="Arial" w:hAnsiTheme="minorHAnsi"/>
            <w:sz w:val="24"/>
            <w:szCs w:val="24"/>
          </w:rPr>
          <w:t>2</w:t>
        </w:r>
        <w:r w:rsidRPr="00E4482C">
          <w:rPr>
            <w:rFonts w:asciiTheme="minorHAnsi" w:eastAsia="Arial" w:hAnsiTheme="minorHAnsi"/>
            <w:sz w:val="24"/>
            <w:szCs w:val="24"/>
          </w:rPr>
          <w:t xml:space="preserve"> </w:t>
        </w:r>
        <w:r w:rsidRPr="00E4482C">
          <w:rPr>
            <w:rFonts w:asciiTheme="minorHAnsi" w:eastAsia="Arial" w:hAnsiTheme="minorHAnsi"/>
            <w:sz w:val="24"/>
            <w:szCs w:val="24"/>
          </w:rPr>
          <w:t>Instrumento</w:t>
        </w:r>
        <w:proofErr w:type="gramEnd"/>
      </w:hyperlink>
      <w:r w:rsidRPr="00E4482C">
        <w:rPr>
          <w:rFonts w:asciiTheme="minorHAnsi" w:eastAsia="Arial" w:hAnsiTheme="minorHAnsi"/>
          <w:sz w:val="24"/>
          <w:szCs w:val="24"/>
        </w:rPr>
        <w:t>s de Coleta de Dados</w:t>
      </w:r>
    </w:p>
    <w:p w:rsidR="00656137" w:rsidRPr="00E4482C" w:rsidRDefault="00656137" w:rsidP="00D2293F">
      <w:pPr>
        <w:pStyle w:val="PargrafodaLista"/>
        <w:tabs>
          <w:tab w:val="left" w:pos="426"/>
        </w:tabs>
        <w:spacing w:line="284" w:lineRule="exact"/>
        <w:ind w:left="1134"/>
        <w:jc w:val="both"/>
        <w:rPr>
          <w:rFonts w:asciiTheme="minorHAnsi" w:hAnsiTheme="minorHAnsi"/>
          <w:color w:val="000000"/>
          <w:sz w:val="24"/>
          <w:szCs w:val="24"/>
        </w:rPr>
      </w:pPr>
    </w:p>
    <w:p w:rsidR="00EF19F4" w:rsidRPr="00E4482C" w:rsidRDefault="00656137" w:rsidP="00656137">
      <w:pPr>
        <w:pStyle w:val="PargrafodaLista"/>
        <w:tabs>
          <w:tab w:val="left" w:pos="426"/>
        </w:tabs>
        <w:spacing w:line="284" w:lineRule="exact"/>
        <w:ind w:left="0" w:firstLine="720"/>
        <w:jc w:val="both"/>
        <w:rPr>
          <w:rFonts w:asciiTheme="minorHAnsi" w:hAnsiTheme="minorHAnsi"/>
          <w:color w:val="000000"/>
          <w:sz w:val="24"/>
          <w:szCs w:val="24"/>
        </w:rPr>
      </w:pPr>
      <w:r w:rsidRPr="00E4482C">
        <w:rPr>
          <w:rFonts w:asciiTheme="minorHAnsi" w:hAnsiTheme="minorHAnsi"/>
          <w:color w:val="000000"/>
          <w:sz w:val="24"/>
          <w:szCs w:val="24"/>
        </w:rPr>
        <w:t xml:space="preserve">De acordo com Yin </w:t>
      </w:r>
      <w:r w:rsidRPr="00E4482C">
        <w:rPr>
          <w:rFonts w:asciiTheme="minorHAnsi" w:hAnsiTheme="minorHAnsi"/>
          <w:b/>
          <w:color w:val="000000"/>
          <w:sz w:val="24"/>
          <w:szCs w:val="24"/>
        </w:rPr>
        <w:t>[Yin10]</w:t>
      </w:r>
      <w:r w:rsidRPr="00E4482C">
        <w:rPr>
          <w:rFonts w:asciiTheme="minorHAnsi" w:hAnsiTheme="minorHAnsi"/>
          <w:color w:val="000000"/>
          <w:sz w:val="24"/>
          <w:szCs w:val="24"/>
        </w:rPr>
        <w:t xml:space="preserve">, há três princípios que norteiam os estudos qualitativos: 1) o uso de fontes múltiplas de instrumentos de coletas de dados para que o pesquisador possa ter evidências para o mesmo conjunto de fatos; 2) a elaboração de uma base de dados construída a partir das evidências emergidas em função do princípio anterior; e 3) a existência de </w:t>
      </w:r>
      <w:r w:rsidR="008A304B" w:rsidRPr="00E4482C">
        <w:rPr>
          <w:rFonts w:asciiTheme="minorHAnsi" w:hAnsiTheme="minorHAnsi"/>
          <w:color w:val="000000"/>
          <w:sz w:val="24"/>
          <w:szCs w:val="24"/>
        </w:rPr>
        <w:t>vínculo</w:t>
      </w:r>
      <w:r w:rsidRPr="00E4482C">
        <w:rPr>
          <w:rFonts w:asciiTheme="minorHAnsi" w:hAnsiTheme="minorHAnsi"/>
          <w:color w:val="000000"/>
          <w:sz w:val="24"/>
          <w:szCs w:val="24"/>
        </w:rPr>
        <w:t xml:space="preserve"> entre as questões, os dados coletados e as conclusões. No âmbito de instrumentos de coleta de dados, esta pesquisa está fundamentada na utilização de duas técnicas: (1) entrevistas e (2) análise de documentos.</w:t>
      </w:r>
    </w:p>
    <w:p w:rsidR="006B1D73" w:rsidRPr="00E4482C" w:rsidRDefault="006B1D73" w:rsidP="006B1D73">
      <w:pPr>
        <w:tabs>
          <w:tab w:val="left" w:pos="567"/>
        </w:tabs>
        <w:spacing w:line="284" w:lineRule="exact"/>
        <w:rPr>
          <w:rFonts w:asciiTheme="minorHAnsi" w:eastAsia="Times New Roman" w:hAnsiTheme="minorHAnsi"/>
          <w:sz w:val="24"/>
          <w:szCs w:val="24"/>
        </w:rPr>
      </w:pPr>
    </w:p>
    <w:p w:rsidR="009A6794" w:rsidRPr="00E4482C" w:rsidRDefault="009A6794" w:rsidP="009A6794">
      <w:pPr>
        <w:spacing w:line="283" w:lineRule="exact"/>
        <w:rPr>
          <w:rFonts w:asciiTheme="minorHAnsi" w:eastAsia="Times New Roman" w:hAnsiTheme="minorHAnsi"/>
          <w:sz w:val="24"/>
          <w:szCs w:val="24"/>
        </w:rPr>
      </w:pPr>
    </w:p>
    <w:p w:rsidR="00466702" w:rsidRPr="00E4482C" w:rsidRDefault="00E4482C" w:rsidP="002874A5">
      <w:pPr>
        <w:tabs>
          <w:tab w:val="left" w:leader="dot" w:pos="9240"/>
        </w:tabs>
        <w:spacing w:line="0" w:lineRule="atLeast"/>
        <w:rPr>
          <w:rFonts w:asciiTheme="minorHAnsi" w:hAnsiTheme="minorHAnsi"/>
          <w:sz w:val="24"/>
          <w:szCs w:val="24"/>
        </w:rPr>
      </w:pPr>
      <w:hyperlink w:anchor="page180" w:history="1">
        <w:r w:rsidR="009A6794" w:rsidRPr="00E4482C">
          <w:rPr>
            <w:rFonts w:asciiTheme="minorHAnsi" w:eastAsia="Arial" w:hAnsiTheme="minorHAnsi"/>
            <w:b/>
            <w:sz w:val="24"/>
            <w:szCs w:val="24"/>
          </w:rPr>
          <w:t>REFERÊNCIAS BIBLIOGRÁFICAS</w:t>
        </w:r>
      </w:hyperlink>
    </w:p>
    <w:sectPr w:rsidR="00466702" w:rsidRPr="00E44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BA02C26"/>
    <w:multiLevelType w:val="hybridMultilevel"/>
    <w:tmpl w:val="8300F58C"/>
    <w:lvl w:ilvl="0" w:tplc="F74EFC0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EE91F94"/>
    <w:multiLevelType w:val="hybridMultilevel"/>
    <w:tmpl w:val="15F6CA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A355CB6"/>
    <w:multiLevelType w:val="hybridMultilevel"/>
    <w:tmpl w:val="E522F68E"/>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nsid w:val="6FCA5778"/>
    <w:multiLevelType w:val="multilevel"/>
    <w:tmpl w:val="9AC29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5976C2F"/>
    <w:multiLevelType w:val="hybridMultilevel"/>
    <w:tmpl w:val="630AF7DC"/>
    <w:lvl w:ilvl="0" w:tplc="2646D6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19"/>
    <w:rsid w:val="000814C1"/>
    <w:rsid w:val="000B6AC3"/>
    <w:rsid w:val="00114E58"/>
    <w:rsid w:val="001C3DD0"/>
    <w:rsid w:val="001E3BBF"/>
    <w:rsid w:val="002230B2"/>
    <w:rsid w:val="002874A5"/>
    <w:rsid w:val="0028777F"/>
    <w:rsid w:val="002B46B3"/>
    <w:rsid w:val="003031E2"/>
    <w:rsid w:val="00324CE2"/>
    <w:rsid w:val="0035748D"/>
    <w:rsid w:val="00360FB5"/>
    <w:rsid w:val="003C7FF7"/>
    <w:rsid w:val="004140F7"/>
    <w:rsid w:val="00466702"/>
    <w:rsid w:val="004745B1"/>
    <w:rsid w:val="00494F1A"/>
    <w:rsid w:val="004A1057"/>
    <w:rsid w:val="004A27A4"/>
    <w:rsid w:val="004F7C2C"/>
    <w:rsid w:val="005B19CE"/>
    <w:rsid w:val="00656137"/>
    <w:rsid w:val="00660620"/>
    <w:rsid w:val="006975C0"/>
    <w:rsid w:val="006B1D73"/>
    <w:rsid w:val="006C200D"/>
    <w:rsid w:val="00794949"/>
    <w:rsid w:val="007A151C"/>
    <w:rsid w:val="008429BB"/>
    <w:rsid w:val="008444EE"/>
    <w:rsid w:val="008908F1"/>
    <w:rsid w:val="008A304B"/>
    <w:rsid w:val="008C7D53"/>
    <w:rsid w:val="009A6794"/>
    <w:rsid w:val="00A52042"/>
    <w:rsid w:val="00A74A33"/>
    <w:rsid w:val="00A9254B"/>
    <w:rsid w:val="00AB587C"/>
    <w:rsid w:val="00AC43E8"/>
    <w:rsid w:val="00AE70CC"/>
    <w:rsid w:val="00AF5E58"/>
    <w:rsid w:val="00B374BE"/>
    <w:rsid w:val="00BE761B"/>
    <w:rsid w:val="00C578C0"/>
    <w:rsid w:val="00C75716"/>
    <w:rsid w:val="00CF0318"/>
    <w:rsid w:val="00CF07AE"/>
    <w:rsid w:val="00D16AAC"/>
    <w:rsid w:val="00D2293F"/>
    <w:rsid w:val="00D6504F"/>
    <w:rsid w:val="00E0495B"/>
    <w:rsid w:val="00E15719"/>
    <w:rsid w:val="00E4482C"/>
    <w:rsid w:val="00E55FBE"/>
    <w:rsid w:val="00E94E41"/>
    <w:rsid w:val="00EE5152"/>
    <w:rsid w:val="00EF19F4"/>
    <w:rsid w:val="00F67109"/>
    <w:rsid w:val="00F93757"/>
    <w:rsid w:val="00F94381"/>
    <w:rsid w:val="00FC1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19"/>
    <w:pPr>
      <w:spacing w:after="0" w:line="240" w:lineRule="auto"/>
    </w:pPr>
    <w:rPr>
      <w:rFonts w:ascii="Calibri" w:eastAsia="Calibri" w:hAnsi="Calibri" w:cs="Arial"/>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3757"/>
    <w:pPr>
      <w:ind w:left="720"/>
      <w:contextualSpacing/>
    </w:pPr>
  </w:style>
  <w:style w:type="character" w:customStyle="1" w:styleId="apple-style-span">
    <w:name w:val="apple-style-span"/>
    <w:basedOn w:val="Fontepargpadro"/>
    <w:rsid w:val="00360FB5"/>
  </w:style>
  <w:style w:type="table" w:styleId="Tabelacomgrade">
    <w:name w:val="Table Grid"/>
    <w:basedOn w:val="Tabelanormal"/>
    <w:uiPriority w:val="59"/>
    <w:rsid w:val="00494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E55F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BE76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19"/>
    <w:pPr>
      <w:spacing w:after="0" w:line="240" w:lineRule="auto"/>
    </w:pPr>
    <w:rPr>
      <w:rFonts w:ascii="Calibri" w:eastAsia="Calibri" w:hAnsi="Calibri" w:cs="Arial"/>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3757"/>
    <w:pPr>
      <w:ind w:left="720"/>
      <w:contextualSpacing/>
    </w:pPr>
  </w:style>
  <w:style w:type="character" w:customStyle="1" w:styleId="apple-style-span">
    <w:name w:val="apple-style-span"/>
    <w:basedOn w:val="Fontepargpadro"/>
    <w:rsid w:val="00360FB5"/>
  </w:style>
  <w:style w:type="table" w:styleId="Tabelacomgrade">
    <w:name w:val="Table Grid"/>
    <w:basedOn w:val="Tabelanormal"/>
    <w:uiPriority w:val="59"/>
    <w:rsid w:val="00494F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E55F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BE76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5A4B-64AE-4760-A206-5767D59D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1313</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Leal</dc:creator>
  <cp:lastModifiedBy>Fábio Leal</cp:lastModifiedBy>
  <cp:revision>37</cp:revision>
  <dcterms:created xsi:type="dcterms:W3CDTF">2016-07-03T03:25:00Z</dcterms:created>
  <dcterms:modified xsi:type="dcterms:W3CDTF">2016-07-03T22:50:00Z</dcterms:modified>
</cp:coreProperties>
</file>