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1B6E" w14:textId="67FA371D" w:rsidR="007209F1" w:rsidRPr="00A664E9" w:rsidRDefault="007209F1">
      <w:pPr>
        <w:rPr>
          <w:rFonts w:ascii="Times New Roman" w:hAnsi="Times New Roman" w:cs="Times New Roman"/>
          <w:b/>
          <w:bCs/>
          <w:i/>
          <w:iCs/>
        </w:rPr>
      </w:pPr>
      <w:r w:rsidRPr="00A664E9">
        <w:rPr>
          <w:rFonts w:ascii="Times New Roman" w:hAnsi="Times New Roman" w:cs="Times New Roman"/>
          <w:b/>
          <w:bCs/>
          <w:i/>
          <w:iCs/>
        </w:rPr>
        <w:t>Implications pour le Machine Learning</w:t>
      </w:r>
    </w:p>
    <w:tbl>
      <w:tblPr>
        <w:tblStyle w:val="Grilledutableau"/>
        <w:tblW w:w="0" w:type="auto"/>
        <w:tblInd w:w="-289" w:type="dxa"/>
        <w:tblLook w:val="04A0" w:firstRow="1" w:lastRow="0" w:firstColumn="1" w:lastColumn="0" w:noHBand="0" w:noVBand="1"/>
      </w:tblPr>
      <w:tblGrid>
        <w:gridCol w:w="1932"/>
        <w:gridCol w:w="2170"/>
        <w:gridCol w:w="3553"/>
      </w:tblGrid>
      <w:tr w:rsidR="007209F1" w:rsidRPr="008B2F8F" w14:paraId="5EA5C5FC" w14:textId="77777777" w:rsidTr="003F551A">
        <w:tc>
          <w:tcPr>
            <w:tcW w:w="1932" w:type="dxa"/>
            <w:hideMark/>
          </w:tcPr>
          <w:p w14:paraId="2D9F852A" w14:textId="77777777" w:rsidR="007209F1" w:rsidRPr="008B2F8F" w:rsidRDefault="007209F1" w:rsidP="003F55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5BC47306" w14:textId="77777777" w:rsidR="007209F1" w:rsidRPr="008B2F8F" w:rsidRDefault="007209F1" w:rsidP="003F55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Remarque</w:t>
            </w:r>
          </w:p>
        </w:tc>
        <w:tc>
          <w:tcPr>
            <w:tcW w:w="3553" w:type="dxa"/>
            <w:hideMark/>
          </w:tcPr>
          <w:p w14:paraId="1A7D940F" w14:textId="77777777" w:rsidR="007209F1" w:rsidRPr="008B2F8F" w:rsidRDefault="007209F1" w:rsidP="003F55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Action ML recommandée</w:t>
            </w:r>
          </w:p>
        </w:tc>
      </w:tr>
      <w:tr w:rsidR="007209F1" w:rsidRPr="008B2F8F" w14:paraId="52A11A5A" w14:textId="77777777" w:rsidTr="003F551A">
        <w:tc>
          <w:tcPr>
            <w:tcW w:w="1932" w:type="dxa"/>
            <w:hideMark/>
          </w:tcPr>
          <w:p w14:paraId="18A939C7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Cigarettes/jour</w:t>
            </w:r>
          </w:p>
        </w:tc>
        <w:tc>
          <w:tcPr>
            <w:tcW w:w="0" w:type="auto"/>
            <w:hideMark/>
          </w:tcPr>
          <w:p w14:paraId="2F1A49FB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très asymétrique</w:t>
            </w:r>
          </w:p>
        </w:tc>
        <w:tc>
          <w:tcPr>
            <w:tcW w:w="3553" w:type="dxa"/>
            <w:hideMark/>
          </w:tcPr>
          <w:p w14:paraId="1E94EEFD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log-</w:t>
            </w:r>
            <w:proofErr w:type="spellStart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transform</w:t>
            </w:r>
            <w:proofErr w:type="spellEnd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ou </w:t>
            </w:r>
            <w:proofErr w:type="spellStart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RobustScaler</w:t>
            </w:r>
            <w:proofErr w:type="spellEnd"/>
          </w:p>
        </w:tc>
      </w:tr>
      <w:tr w:rsidR="007209F1" w:rsidRPr="008B2F8F" w14:paraId="32F034D7" w14:textId="77777777" w:rsidTr="003F551A">
        <w:tc>
          <w:tcPr>
            <w:tcW w:w="1932" w:type="dxa"/>
            <w:hideMark/>
          </w:tcPr>
          <w:p w14:paraId="097CE29D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Cholestérol</w:t>
            </w:r>
          </w:p>
        </w:tc>
        <w:tc>
          <w:tcPr>
            <w:tcW w:w="0" w:type="auto"/>
            <w:hideMark/>
          </w:tcPr>
          <w:p w14:paraId="170E5470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outliers</w:t>
            </w:r>
            <w:proofErr w:type="spellEnd"/>
          </w:p>
        </w:tc>
        <w:tc>
          <w:tcPr>
            <w:tcW w:w="3553" w:type="dxa"/>
            <w:hideMark/>
          </w:tcPr>
          <w:p w14:paraId="1BCA1765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RobustScaler</w:t>
            </w:r>
            <w:proofErr w:type="spellEnd"/>
          </w:p>
        </w:tc>
      </w:tr>
      <w:tr w:rsidR="007209F1" w:rsidRPr="008B2F8F" w14:paraId="61DDF8E2" w14:textId="77777777" w:rsidTr="003F551A">
        <w:tc>
          <w:tcPr>
            <w:tcW w:w="1932" w:type="dxa"/>
            <w:hideMark/>
          </w:tcPr>
          <w:p w14:paraId="4427E9F5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Tension </w:t>
            </w:r>
            <w:proofErr w:type="spellStart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sys</w:t>
            </w:r>
            <w:proofErr w:type="spellEnd"/>
          </w:p>
        </w:tc>
        <w:tc>
          <w:tcPr>
            <w:tcW w:w="0" w:type="auto"/>
            <w:hideMark/>
          </w:tcPr>
          <w:p w14:paraId="4A472B47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outliers</w:t>
            </w:r>
            <w:proofErr w:type="spellEnd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sévères</w:t>
            </w:r>
          </w:p>
        </w:tc>
        <w:tc>
          <w:tcPr>
            <w:tcW w:w="3553" w:type="dxa"/>
            <w:hideMark/>
          </w:tcPr>
          <w:p w14:paraId="27542361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RobustScaler</w:t>
            </w:r>
            <w:proofErr w:type="spellEnd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obligatoire</w:t>
            </w:r>
          </w:p>
        </w:tc>
      </w:tr>
      <w:tr w:rsidR="007209F1" w:rsidRPr="008B2F8F" w14:paraId="1750F490" w14:textId="77777777" w:rsidTr="003F551A">
        <w:tc>
          <w:tcPr>
            <w:tcW w:w="1932" w:type="dxa"/>
            <w:hideMark/>
          </w:tcPr>
          <w:p w14:paraId="1BA1DC3B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Glucose</w:t>
            </w:r>
          </w:p>
        </w:tc>
        <w:tc>
          <w:tcPr>
            <w:tcW w:w="0" w:type="auto"/>
            <w:hideMark/>
          </w:tcPr>
          <w:p w14:paraId="2B8A8D04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distribution extrême</w:t>
            </w:r>
          </w:p>
        </w:tc>
        <w:tc>
          <w:tcPr>
            <w:tcW w:w="3553" w:type="dxa"/>
            <w:hideMark/>
          </w:tcPr>
          <w:p w14:paraId="7D509429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Winsorisation</w:t>
            </w:r>
            <w:proofErr w:type="spellEnd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possible + </w:t>
            </w:r>
            <w:proofErr w:type="spellStart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scaling</w:t>
            </w:r>
            <w:proofErr w:type="spellEnd"/>
          </w:p>
        </w:tc>
      </w:tr>
      <w:tr w:rsidR="007209F1" w:rsidRPr="008B2F8F" w14:paraId="34EC6291" w14:textId="77777777" w:rsidTr="003F551A">
        <w:tc>
          <w:tcPr>
            <w:tcW w:w="1932" w:type="dxa"/>
            <w:hideMark/>
          </w:tcPr>
          <w:p w14:paraId="17C301F8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IMC</w:t>
            </w:r>
          </w:p>
        </w:tc>
        <w:tc>
          <w:tcPr>
            <w:tcW w:w="0" w:type="auto"/>
            <w:hideMark/>
          </w:tcPr>
          <w:p w14:paraId="2F2F4FC7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quelques </w:t>
            </w:r>
            <w:proofErr w:type="spellStart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outliers</w:t>
            </w:r>
            <w:proofErr w:type="spellEnd"/>
          </w:p>
        </w:tc>
        <w:tc>
          <w:tcPr>
            <w:tcW w:w="3553" w:type="dxa"/>
            <w:hideMark/>
          </w:tcPr>
          <w:p w14:paraId="4514401D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scaling</w:t>
            </w:r>
            <w:proofErr w:type="spellEnd"/>
          </w:p>
        </w:tc>
      </w:tr>
      <w:tr w:rsidR="007209F1" w:rsidRPr="008B2F8F" w14:paraId="7CD68BF4" w14:textId="77777777" w:rsidTr="003F551A">
        <w:tc>
          <w:tcPr>
            <w:tcW w:w="1932" w:type="dxa"/>
            <w:hideMark/>
          </w:tcPr>
          <w:p w14:paraId="6B8E19D5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Âge</w:t>
            </w:r>
          </w:p>
        </w:tc>
        <w:tc>
          <w:tcPr>
            <w:tcW w:w="0" w:type="auto"/>
            <w:hideMark/>
          </w:tcPr>
          <w:p w14:paraId="4581F352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distribution normale</w:t>
            </w:r>
          </w:p>
        </w:tc>
        <w:tc>
          <w:tcPr>
            <w:tcW w:w="3553" w:type="dxa"/>
            <w:hideMark/>
          </w:tcPr>
          <w:p w14:paraId="25605CD8" w14:textId="77777777" w:rsidR="007209F1" w:rsidRPr="008B2F8F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StandardScaler</w:t>
            </w:r>
            <w:proofErr w:type="spellEnd"/>
            <w:r w:rsidRPr="008B2F8F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possible</w:t>
            </w:r>
          </w:p>
        </w:tc>
      </w:tr>
    </w:tbl>
    <w:p w14:paraId="08AFBC35" w14:textId="77777777" w:rsidR="007209F1" w:rsidRDefault="007209F1"/>
    <w:p w14:paraId="57F1CEA5" w14:textId="77777777" w:rsidR="007209F1" w:rsidRDefault="007209F1"/>
    <w:p w14:paraId="510C7E63" w14:textId="77777777" w:rsidR="007209F1" w:rsidRDefault="007209F1"/>
    <w:p w14:paraId="6D9076F0" w14:textId="77777777" w:rsidR="007209F1" w:rsidRDefault="007209F1"/>
    <w:p w14:paraId="753A502E" w14:textId="77777777" w:rsidR="007209F1" w:rsidRDefault="007209F1"/>
    <w:p w14:paraId="2B34BCB0" w14:textId="77777777" w:rsidR="007209F1" w:rsidRDefault="007209F1"/>
    <w:p w14:paraId="673CB5AF" w14:textId="77777777" w:rsidR="007209F1" w:rsidRDefault="007209F1"/>
    <w:p w14:paraId="31600D30" w14:textId="77777777" w:rsidR="007209F1" w:rsidRDefault="007209F1"/>
    <w:p w14:paraId="4B32D2E8" w14:textId="77777777" w:rsidR="007209F1" w:rsidRDefault="007209F1"/>
    <w:p w14:paraId="49C8AA2F" w14:textId="77777777" w:rsidR="007209F1" w:rsidRDefault="007209F1"/>
    <w:p w14:paraId="513F9A6F" w14:textId="77777777" w:rsidR="007209F1" w:rsidRDefault="007209F1"/>
    <w:p w14:paraId="7DC4310B" w14:textId="77777777" w:rsidR="007209F1" w:rsidRDefault="007209F1"/>
    <w:p w14:paraId="415C479F" w14:textId="77777777" w:rsidR="007209F1" w:rsidRDefault="007209F1"/>
    <w:p w14:paraId="52A7AD44" w14:textId="77777777" w:rsidR="007209F1" w:rsidRDefault="007209F1"/>
    <w:p w14:paraId="2147FE13" w14:textId="77777777" w:rsidR="007209F1" w:rsidRDefault="007209F1"/>
    <w:p w14:paraId="0CD713E6" w14:textId="77777777" w:rsidR="007209F1" w:rsidRDefault="007209F1"/>
    <w:p w14:paraId="080CDC59" w14:textId="77777777" w:rsidR="007209F1" w:rsidRDefault="007209F1"/>
    <w:p w14:paraId="44930259" w14:textId="77777777" w:rsidR="007209F1" w:rsidRDefault="007209F1"/>
    <w:p w14:paraId="32D74017" w14:textId="77777777" w:rsidR="007209F1" w:rsidRDefault="007209F1"/>
    <w:p w14:paraId="704FAE6B" w14:textId="77777777" w:rsidR="007209F1" w:rsidRDefault="007209F1"/>
    <w:p w14:paraId="18C0C499" w14:textId="77777777" w:rsidR="007209F1" w:rsidRDefault="007209F1"/>
    <w:p w14:paraId="40B1A70E" w14:textId="77777777" w:rsidR="007209F1" w:rsidRDefault="007209F1"/>
    <w:p w14:paraId="3590706A" w14:textId="77777777" w:rsidR="007209F1" w:rsidRDefault="007209F1"/>
    <w:p w14:paraId="0D52DBD4" w14:textId="77777777" w:rsidR="007209F1" w:rsidRDefault="007209F1">
      <w:pPr>
        <w:sectPr w:rsidR="007209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Grilledutableau"/>
        <w:tblW w:w="14946" w:type="dxa"/>
        <w:tblInd w:w="-714" w:type="dxa"/>
        <w:tblLook w:val="04A0" w:firstRow="1" w:lastRow="0" w:firstColumn="1" w:lastColumn="0" w:noHBand="0" w:noVBand="1"/>
      </w:tblPr>
      <w:tblGrid>
        <w:gridCol w:w="2883"/>
        <w:gridCol w:w="2117"/>
        <w:gridCol w:w="1616"/>
        <w:gridCol w:w="1056"/>
        <w:gridCol w:w="876"/>
        <w:gridCol w:w="1590"/>
        <w:gridCol w:w="1656"/>
        <w:gridCol w:w="1496"/>
        <w:gridCol w:w="1656"/>
      </w:tblGrid>
      <w:tr w:rsidR="007209F1" w:rsidRPr="002C7597" w14:paraId="1535D92E" w14:textId="77777777" w:rsidTr="007209F1">
        <w:tc>
          <w:tcPr>
            <w:tcW w:w="2836" w:type="dxa"/>
            <w:hideMark/>
          </w:tcPr>
          <w:p w14:paraId="5CF54113" w14:textId="77777777" w:rsidR="007209F1" w:rsidRPr="002C7597" w:rsidRDefault="007209F1" w:rsidP="003F55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lastRenderedPageBreak/>
              <w:t>Variable</w:t>
            </w:r>
          </w:p>
        </w:tc>
        <w:tc>
          <w:tcPr>
            <w:tcW w:w="2164" w:type="dxa"/>
            <w:hideMark/>
          </w:tcPr>
          <w:p w14:paraId="47CE6BD7" w14:textId="77777777" w:rsidR="007209F1" w:rsidRPr="002C7597" w:rsidRDefault="007209F1" w:rsidP="003F55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50BED32" w14:textId="77777777" w:rsidR="007209F1" w:rsidRPr="002C7597" w:rsidRDefault="007209F1" w:rsidP="003F55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Problèmes identifiés</w:t>
            </w:r>
          </w:p>
        </w:tc>
        <w:tc>
          <w:tcPr>
            <w:tcW w:w="0" w:type="auto"/>
            <w:hideMark/>
          </w:tcPr>
          <w:p w14:paraId="45978C0D" w14:textId="77777777" w:rsidR="007209F1" w:rsidRPr="002C7597" w:rsidRDefault="007209F1" w:rsidP="003F55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Outliers</w:t>
            </w:r>
            <w:proofErr w:type="spellEnd"/>
          </w:p>
        </w:tc>
        <w:tc>
          <w:tcPr>
            <w:tcW w:w="0" w:type="auto"/>
            <w:hideMark/>
          </w:tcPr>
          <w:p w14:paraId="61E4B659" w14:textId="77777777" w:rsidR="007209F1" w:rsidRPr="002C7597" w:rsidRDefault="007209F1" w:rsidP="003F55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%VM</w:t>
            </w:r>
          </w:p>
        </w:tc>
        <w:tc>
          <w:tcPr>
            <w:tcW w:w="0" w:type="auto"/>
            <w:hideMark/>
          </w:tcPr>
          <w:p w14:paraId="1E345631" w14:textId="77777777" w:rsidR="007209F1" w:rsidRPr="002C7597" w:rsidRDefault="007209F1" w:rsidP="003F55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Corr avec la cible</w:t>
            </w:r>
          </w:p>
        </w:tc>
        <w:tc>
          <w:tcPr>
            <w:tcW w:w="0" w:type="auto"/>
            <w:hideMark/>
          </w:tcPr>
          <w:p w14:paraId="58DB51D1" w14:textId="77777777" w:rsidR="007209F1" w:rsidRPr="002C7597" w:rsidRDefault="007209F1" w:rsidP="003F55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Méthode de traitement recommandée</w:t>
            </w:r>
          </w:p>
        </w:tc>
        <w:tc>
          <w:tcPr>
            <w:tcW w:w="0" w:type="auto"/>
            <w:hideMark/>
          </w:tcPr>
          <w:p w14:paraId="70DEABB8" w14:textId="77777777" w:rsidR="007209F1" w:rsidRPr="002C7597" w:rsidRDefault="007209F1" w:rsidP="003F55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Impact ML</w:t>
            </w:r>
          </w:p>
        </w:tc>
        <w:tc>
          <w:tcPr>
            <w:tcW w:w="0" w:type="auto"/>
            <w:hideMark/>
          </w:tcPr>
          <w:p w14:paraId="296EA828" w14:textId="77777777" w:rsidR="007209F1" w:rsidRPr="002C7597" w:rsidRDefault="007209F1" w:rsidP="003F55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Références</w:t>
            </w:r>
          </w:p>
        </w:tc>
      </w:tr>
      <w:tr w:rsidR="007209F1" w:rsidRPr="002C7597" w14:paraId="6A43611E" w14:textId="77777777" w:rsidTr="007209F1">
        <w:tc>
          <w:tcPr>
            <w:tcW w:w="2836" w:type="dxa"/>
            <w:hideMark/>
          </w:tcPr>
          <w:p w14:paraId="4DD97A99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sexe</w:t>
            </w:r>
          </w:p>
        </w:tc>
        <w:tc>
          <w:tcPr>
            <w:tcW w:w="2164" w:type="dxa"/>
            <w:hideMark/>
          </w:tcPr>
          <w:p w14:paraId="2B4124F6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Catégorielle binaire</w:t>
            </w:r>
          </w:p>
        </w:tc>
        <w:tc>
          <w:tcPr>
            <w:tcW w:w="0" w:type="auto"/>
            <w:hideMark/>
          </w:tcPr>
          <w:p w14:paraId="7D33C1FD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Aucun</w:t>
            </w:r>
          </w:p>
        </w:tc>
        <w:tc>
          <w:tcPr>
            <w:tcW w:w="0" w:type="auto"/>
            <w:hideMark/>
          </w:tcPr>
          <w:p w14:paraId="45A5F1D5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Aucun</w:t>
            </w:r>
          </w:p>
        </w:tc>
        <w:tc>
          <w:tcPr>
            <w:tcW w:w="0" w:type="auto"/>
            <w:hideMark/>
          </w:tcPr>
          <w:p w14:paraId="0A3B5A04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0.02%</w:t>
            </w:r>
          </w:p>
        </w:tc>
        <w:tc>
          <w:tcPr>
            <w:tcW w:w="0" w:type="auto"/>
            <w:hideMark/>
          </w:tcPr>
          <w:p w14:paraId="21F8F291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BE"/>
                <w14:ligatures w14:val="none"/>
              </w:rPr>
              <w:t>Non applicable</w:t>
            </w:r>
          </w:p>
        </w:tc>
        <w:tc>
          <w:tcPr>
            <w:tcW w:w="0" w:type="auto"/>
            <w:hideMark/>
          </w:tcPr>
          <w:p w14:paraId="667E7778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Imputation par </w:t>
            </w: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1CBA2BC9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Important mais non linéaire</w:t>
            </w:r>
          </w:p>
        </w:tc>
        <w:tc>
          <w:tcPr>
            <w:tcW w:w="0" w:type="auto"/>
            <w:hideMark/>
          </w:tcPr>
          <w:p w14:paraId="2D2E74CB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SimpleImputer</w:t>
            </w:r>
            <w:proofErr w:type="spellEnd"/>
          </w:p>
        </w:tc>
      </w:tr>
      <w:tr w:rsidR="007209F1" w:rsidRPr="002C7597" w14:paraId="0CE8B1AB" w14:textId="77777777" w:rsidTr="007209F1">
        <w:tc>
          <w:tcPr>
            <w:tcW w:w="2836" w:type="dxa"/>
            <w:hideMark/>
          </w:tcPr>
          <w:p w14:paraId="35F19FC7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age</w:t>
            </w:r>
            <w:proofErr w:type="spellEnd"/>
          </w:p>
        </w:tc>
        <w:tc>
          <w:tcPr>
            <w:tcW w:w="2164" w:type="dxa"/>
            <w:hideMark/>
          </w:tcPr>
          <w:p w14:paraId="118B7401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Quantitative</w:t>
            </w:r>
          </w:p>
        </w:tc>
        <w:tc>
          <w:tcPr>
            <w:tcW w:w="0" w:type="auto"/>
            <w:hideMark/>
          </w:tcPr>
          <w:p w14:paraId="2DEE149E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Distribution normale</w:t>
            </w:r>
          </w:p>
        </w:tc>
        <w:tc>
          <w:tcPr>
            <w:tcW w:w="0" w:type="auto"/>
            <w:hideMark/>
          </w:tcPr>
          <w:p w14:paraId="2199CB77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Aucun</w:t>
            </w:r>
          </w:p>
        </w:tc>
        <w:tc>
          <w:tcPr>
            <w:tcW w:w="0" w:type="auto"/>
            <w:hideMark/>
          </w:tcPr>
          <w:p w14:paraId="241F547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0.02%</w:t>
            </w:r>
          </w:p>
        </w:tc>
        <w:tc>
          <w:tcPr>
            <w:tcW w:w="0" w:type="auto"/>
            <w:hideMark/>
          </w:tcPr>
          <w:p w14:paraId="60F76670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0.225</w:t>
            </w:r>
          </w:p>
        </w:tc>
        <w:tc>
          <w:tcPr>
            <w:tcW w:w="0" w:type="auto"/>
            <w:hideMark/>
          </w:tcPr>
          <w:p w14:paraId="0E21CC67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Imputation </w:t>
            </w: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médiane</w:t>
            </w:r>
          </w:p>
        </w:tc>
        <w:tc>
          <w:tcPr>
            <w:tcW w:w="0" w:type="auto"/>
            <w:hideMark/>
          </w:tcPr>
          <w:p w14:paraId="41AB4C9B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Très bon prédicteur</w:t>
            </w:r>
          </w:p>
        </w:tc>
        <w:tc>
          <w:tcPr>
            <w:tcW w:w="0" w:type="auto"/>
            <w:hideMark/>
          </w:tcPr>
          <w:p w14:paraId="63A6B13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ML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Mastery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(imputation)</w:t>
            </w:r>
          </w:p>
        </w:tc>
      </w:tr>
      <w:tr w:rsidR="007209F1" w:rsidRPr="002C7597" w14:paraId="0D2CAD4A" w14:textId="77777777" w:rsidTr="007209F1">
        <w:tc>
          <w:tcPr>
            <w:tcW w:w="2836" w:type="dxa"/>
            <w:hideMark/>
          </w:tcPr>
          <w:p w14:paraId="55F4B32E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niveau_etude</w:t>
            </w:r>
            <w:proofErr w:type="spellEnd"/>
          </w:p>
        </w:tc>
        <w:tc>
          <w:tcPr>
            <w:tcW w:w="2164" w:type="dxa"/>
            <w:hideMark/>
          </w:tcPr>
          <w:p w14:paraId="278ABF2F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Catégorielle ordinale</w:t>
            </w:r>
          </w:p>
        </w:tc>
        <w:tc>
          <w:tcPr>
            <w:tcW w:w="0" w:type="auto"/>
            <w:hideMark/>
          </w:tcPr>
          <w:p w14:paraId="10D52EE4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Variance modérée</w:t>
            </w:r>
          </w:p>
        </w:tc>
        <w:tc>
          <w:tcPr>
            <w:tcW w:w="0" w:type="auto"/>
            <w:hideMark/>
          </w:tcPr>
          <w:p w14:paraId="5D7498DF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Aucun</w:t>
            </w:r>
          </w:p>
        </w:tc>
        <w:tc>
          <w:tcPr>
            <w:tcW w:w="0" w:type="auto"/>
            <w:hideMark/>
          </w:tcPr>
          <w:p w14:paraId="5D199E1E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2.5%</w:t>
            </w:r>
          </w:p>
        </w:tc>
        <w:tc>
          <w:tcPr>
            <w:tcW w:w="0" w:type="auto"/>
            <w:hideMark/>
          </w:tcPr>
          <w:p w14:paraId="3AD3CF7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6ACA2D7D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694015E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Important socio-éco</w:t>
            </w:r>
          </w:p>
        </w:tc>
        <w:tc>
          <w:tcPr>
            <w:tcW w:w="0" w:type="auto"/>
            <w:hideMark/>
          </w:tcPr>
          <w:p w14:paraId="5A947A8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SimpleImputer</w:t>
            </w:r>
            <w:proofErr w:type="spellEnd"/>
          </w:p>
        </w:tc>
      </w:tr>
      <w:tr w:rsidR="007209F1" w:rsidRPr="002C7597" w14:paraId="0657D181" w14:textId="77777777" w:rsidTr="007209F1">
        <w:tc>
          <w:tcPr>
            <w:tcW w:w="2836" w:type="dxa"/>
            <w:hideMark/>
          </w:tcPr>
          <w:p w14:paraId="06009E1E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fumeur</w:t>
            </w:r>
          </w:p>
        </w:tc>
        <w:tc>
          <w:tcPr>
            <w:tcW w:w="2164" w:type="dxa"/>
            <w:hideMark/>
          </w:tcPr>
          <w:p w14:paraId="60BE9B25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Catégorielle</w:t>
            </w:r>
          </w:p>
        </w:tc>
        <w:tc>
          <w:tcPr>
            <w:tcW w:w="0" w:type="auto"/>
            <w:hideMark/>
          </w:tcPr>
          <w:p w14:paraId="0B52C7C4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Aucun</w:t>
            </w:r>
          </w:p>
        </w:tc>
        <w:tc>
          <w:tcPr>
            <w:tcW w:w="0" w:type="auto"/>
            <w:hideMark/>
          </w:tcPr>
          <w:p w14:paraId="01C65E35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Aucun</w:t>
            </w:r>
          </w:p>
        </w:tc>
        <w:tc>
          <w:tcPr>
            <w:tcW w:w="0" w:type="auto"/>
            <w:hideMark/>
          </w:tcPr>
          <w:p w14:paraId="3218CCFB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0.02%</w:t>
            </w:r>
          </w:p>
        </w:tc>
        <w:tc>
          <w:tcPr>
            <w:tcW w:w="0" w:type="auto"/>
            <w:hideMark/>
          </w:tcPr>
          <w:p w14:paraId="7C7C75BA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DBD486C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719027C8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Très important (CVD)</w:t>
            </w:r>
          </w:p>
        </w:tc>
        <w:tc>
          <w:tcPr>
            <w:tcW w:w="0" w:type="auto"/>
            <w:hideMark/>
          </w:tcPr>
          <w:p w14:paraId="4253079C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WHO Tobacco</w:t>
            </w:r>
          </w:p>
        </w:tc>
      </w:tr>
      <w:tr w:rsidR="007209F1" w:rsidRPr="002C7597" w14:paraId="54AF8868" w14:textId="77777777" w:rsidTr="007209F1">
        <w:tc>
          <w:tcPr>
            <w:tcW w:w="2836" w:type="dxa"/>
            <w:hideMark/>
          </w:tcPr>
          <w:p w14:paraId="720CEF91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cigarettes_par_jour</w:t>
            </w:r>
            <w:proofErr w:type="spellEnd"/>
          </w:p>
        </w:tc>
        <w:tc>
          <w:tcPr>
            <w:tcW w:w="2164" w:type="dxa"/>
            <w:hideMark/>
          </w:tcPr>
          <w:p w14:paraId="754F863C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Quantitative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skewed</w:t>
            </w:r>
            <w:proofErr w:type="spellEnd"/>
          </w:p>
        </w:tc>
        <w:tc>
          <w:tcPr>
            <w:tcW w:w="0" w:type="auto"/>
            <w:hideMark/>
          </w:tcPr>
          <w:p w14:paraId="06DD8FAE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Oui (jusqu’à 70/j)</w:t>
            </w:r>
          </w:p>
        </w:tc>
        <w:tc>
          <w:tcPr>
            <w:tcW w:w="0" w:type="auto"/>
            <w:hideMark/>
          </w:tcPr>
          <w:p w14:paraId="7CDDBEA1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0.7%</w:t>
            </w:r>
          </w:p>
        </w:tc>
        <w:tc>
          <w:tcPr>
            <w:tcW w:w="0" w:type="auto"/>
            <w:hideMark/>
          </w:tcPr>
          <w:p w14:paraId="61E71E1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0.058</w:t>
            </w:r>
          </w:p>
        </w:tc>
        <w:tc>
          <w:tcPr>
            <w:tcW w:w="0" w:type="auto"/>
            <w:hideMark/>
          </w:tcPr>
          <w:p w14:paraId="7A7994D8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Médiane + </w:t>
            </w: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log-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transform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+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RobustScaler</w:t>
            </w:r>
            <w:proofErr w:type="spellEnd"/>
          </w:p>
        </w:tc>
        <w:tc>
          <w:tcPr>
            <w:tcW w:w="0" w:type="auto"/>
            <w:hideMark/>
          </w:tcPr>
          <w:p w14:paraId="2550096C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Très important</w:t>
            </w:r>
          </w:p>
        </w:tc>
        <w:tc>
          <w:tcPr>
            <w:tcW w:w="0" w:type="auto"/>
            <w:hideMark/>
          </w:tcPr>
          <w:p w14:paraId="0A863DE4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SKLearn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RobustScaler</w:t>
            </w:r>
            <w:proofErr w:type="spellEnd"/>
          </w:p>
        </w:tc>
        <w:tc>
          <w:tcPr>
            <w:tcW w:w="0" w:type="auto"/>
            <w:hideMark/>
          </w:tcPr>
          <w:p w14:paraId="5B011C8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7209F1" w:rsidRPr="002C7597" w14:paraId="45F7DD13" w14:textId="77777777" w:rsidTr="007209F1">
        <w:tc>
          <w:tcPr>
            <w:tcW w:w="2836" w:type="dxa"/>
            <w:hideMark/>
          </w:tcPr>
          <w:p w14:paraId="6D10EE2C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traitement_hypertenseur</w:t>
            </w:r>
            <w:proofErr w:type="spellEnd"/>
          </w:p>
        </w:tc>
        <w:tc>
          <w:tcPr>
            <w:tcW w:w="2164" w:type="dxa"/>
            <w:hideMark/>
          </w:tcPr>
          <w:p w14:paraId="3D8DF98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Binaire</w:t>
            </w:r>
          </w:p>
        </w:tc>
        <w:tc>
          <w:tcPr>
            <w:tcW w:w="0" w:type="auto"/>
            <w:hideMark/>
          </w:tcPr>
          <w:p w14:paraId="0AA9BCE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Faible variance</w:t>
            </w:r>
          </w:p>
        </w:tc>
        <w:tc>
          <w:tcPr>
            <w:tcW w:w="0" w:type="auto"/>
            <w:hideMark/>
          </w:tcPr>
          <w:p w14:paraId="2CBFD69C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Aucun</w:t>
            </w:r>
          </w:p>
        </w:tc>
        <w:tc>
          <w:tcPr>
            <w:tcW w:w="0" w:type="auto"/>
            <w:hideMark/>
          </w:tcPr>
          <w:p w14:paraId="5698F477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1.27%</w:t>
            </w:r>
          </w:p>
        </w:tc>
        <w:tc>
          <w:tcPr>
            <w:tcW w:w="0" w:type="auto"/>
            <w:hideMark/>
          </w:tcPr>
          <w:p w14:paraId="44E7523F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794B0CA1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4F308335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Pertinent mais faible poids ML</w:t>
            </w:r>
          </w:p>
        </w:tc>
        <w:tc>
          <w:tcPr>
            <w:tcW w:w="0" w:type="auto"/>
            <w:hideMark/>
          </w:tcPr>
          <w:p w14:paraId="132678E0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SKLearn</w:t>
            </w:r>
            <w:proofErr w:type="spellEnd"/>
          </w:p>
        </w:tc>
      </w:tr>
      <w:tr w:rsidR="007209F1" w:rsidRPr="002C7597" w14:paraId="42F9D945" w14:textId="77777777" w:rsidTr="007209F1">
        <w:tc>
          <w:tcPr>
            <w:tcW w:w="2836" w:type="dxa"/>
            <w:hideMark/>
          </w:tcPr>
          <w:p w14:paraId="50E9087A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antecedent_avc</w:t>
            </w:r>
            <w:proofErr w:type="spellEnd"/>
          </w:p>
        </w:tc>
        <w:tc>
          <w:tcPr>
            <w:tcW w:w="2164" w:type="dxa"/>
            <w:hideMark/>
          </w:tcPr>
          <w:p w14:paraId="16F723B6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Binaire (rare)</w:t>
            </w:r>
          </w:p>
        </w:tc>
        <w:tc>
          <w:tcPr>
            <w:tcW w:w="0" w:type="auto"/>
            <w:hideMark/>
          </w:tcPr>
          <w:p w14:paraId="2221CC78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Variance très faible</w:t>
            </w:r>
          </w:p>
        </w:tc>
        <w:tc>
          <w:tcPr>
            <w:tcW w:w="0" w:type="auto"/>
            <w:hideMark/>
          </w:tcPr>
          <w:p w14:paraId="05ADD8C9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Aucun</w:t>
            </w:r>
          </w:p>
        </w:tc>
        <w:tc>
          <w:tcPr>
            <w:tcW w:w="0" w:type="auto"/>
            <w:hideMark/>
          </w:tcPr>
          <w:p w14:paraId="79624B8B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0.02%</w:t>
            </w:r>
          </w:p>
        </w:tc>
        <w:tc>
          <w:tcPr>
            <w:tcW w:w="0" w:type="auto"/>
            <w:hideMark/>
          </w:tcPr>
          <w:p w14:paraId="4AF8F9FF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C9B980F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08254AEC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Importance clinique mais faible poids statistique</w:t>
            </w:r>
          </w:p>
        </w:tc>
        <w:tc>
          <w:tcPr>
            <w:tcW w:w="0" w:type="auto"/>
            <w:hideMark/>
          </w:tcPr>
          <w:p w14:paraId="19B8008D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Neurology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references</w:t>
            </w:r>
            <w:proofErr w:type="spellEnd"/>
          </w:p>
        </w:tc>
      </w:tr>
      <w:tr w:rsidR="007209F1" w:rsidRPr="002C7597" w14:paraId="1085A6A2" w14:textId="77777777" w:rsidTr="007209F1">
        <w:tc>
          <w:tcPr>
            <w:tcW w:w="2836" w:type="dxa"/>
            <w:hideMark/>
          </w:tcPr>
          <w:p w14:paraId="061100D0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hypertension</w:t>
            </w:r>
          </w:p>
        </w:tc>
        <w:tc>
          <w:tcPr>
            <w:tcW w:w="2164" w:type="dxa"/>
            <w:hideMark/>
          </w:tcPr>
          <w:p w14:paraId="5558EFBF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Binaire</w:t>
            </w:r>
          </w:p>
        </w:tc>
        <w:tc>
          <w:tcPr>
            <w:tcW w:w="0" w:type="auto"/>
            <w:hideMark/>
          </w:tcPr>
          <w:p w14:paraId="4FF25777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Aucun</w:t>
            </w:r>
          </w:p>
        </w:tc>
        <w:tc>
          <w:tcPr>
            <w:tcW w:w="0" w:type="auto"/>
            <w:hideMark/>
          </w:tcPr>
          <w:p w14:paraId="1F124B58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Aucun</w:t>
            </w:r>
          </w:p>
        </w:tc>
        <w:tc>
          <w:tcPr>
            <w:tcW w:w="0" w:type="auto"/>
            <w:hideMark/>
          </w:tcPr>
          <w:p w14:paraId="1BE14404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0.02%</w:t>
            </w:r>
          </w:p>
        </w:tc>
        <w:tc>
          <w:tcPr>
            <w:tcW w:w="0" w:type="auto"/>
            <w:hideMark/>
          </w:tcPr>
          <w:p w14:paraId="2BFB0726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584E1166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45FE52AB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Très fort prédicteur</w:t>
            </w:r>
          </w:p>
        </w:tc>
        <w:tc>
          <w:tcPr>
            <w:tcW w:w="0" w:type="auto"/>
            <w:hideMark/>
          </w:tcPr>
          <w:p w14:paraId="48B63114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AHA Hypertension</w:t>
            </w:r>
          </w:p>
        </w:tc>
      </w:tr>
      <w:tr w:rsidR="007209F1" w:rsidRPr="002C7597" w14:paraId="7AA43C1B" w14:textId="77777777" w:rsidTr="007209F1">
        <w:tc>
          <w:tcPr>
            <w:tcW w:w="2836" w:type="dxa"/>
            <w:hideMark/>
          </w:tcPr>
          <w:p w14:paraId="72564A93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diabete</w:t>
            </w:r>
            <w:proofErr w:type="spellEnd"/>
          </w:p>
        </w:tc>
        <w:tc>
          <w:tcPr>
            <w:tcW w:w="2164" w:type="dxa"/>
            <w:hideMark/>
          </w:tcPr>
          <w:p w14:paraId="7377CC4E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Binaire</w:t>
            </w:r>
          </w:p>
        </w:tc>
        <w:tc>
          <w:tcPr>
            <w:tcW w:w="0" w:type="auto"/>
            <w:hideMark/>
          </w:tcPr>
          <w:p w14:paraId="55E5C38C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Peu fréquent</w:t>
            </w:r>
          </w:p>
        </w:tc>
        <w:tc>
          <w:tcPr>
            <w:tcW w:w="0" w:type="auto"/>
            <w:hideMark/>
          </w:tcPr>
          <w:p w14:paraId="6A8BAB65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Aucun</w:t>
            </w:r>
          </w:p>
        </w:tc>
        <w:tc>
          <w:tcPr>
            <w:tcW w:w="0" w:type="auto"/>
            <w:hideMark/>
          </w:tcPr>
          <w:p w14:paraId="0B3B4438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0.02%</w:t>
            </w:r>
          </w:p>
        </w:tc>
        <w:tc>
          <w:tcPr>
            <w:tcW w:w="0" w:type="auto"/>
            <w:hideMark/>
          </w:tcPr>
          <w:p w14:paraId="7BB4DBDA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64632D49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4BCD235C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Très fort prédicteur</w:t>
            </w:r>
          </w:p>
        </w:tc>
        <w:tc>
          <w:tcPr>
            <w:tcW w:w="0" w:type="auto"/>
            <w:hideMark/>
          </w:tcPr>
          <w:p w14:paraId="17D25219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ADA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Diabetes</w:t>
            </w:r>
            <w:proofErr w:type="spellEnd"/>
          </w:p>
        </w:tc>
      </w:tr>
      <w:tr w:rsidR="007209F1" w:rsidRPr="002C7597" w14:paraId="522FC874" w14:textId="77777777" w:rsidTr="007209F1">
        <w:tc>
          <w:tcPr>
            <w:tcW w:w="2836" w:type="dxa"/>
            <w:hideMark/>
          </w:tcPr>
          <w:p w14:paraId="09A2CC67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cholesterol_total</w:t>
            </w:r>
            <w:proofErr w:type="spellEnd"/>
          </w:p>
        </w:tc>
        <w:tc>
          <w:tcPr>
            <w:tcW w:w="2164" w:type="dxa"/>
            <w:hideMark/>
          </w:tcPr>
          <w:p w14:paraId="458830CF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Quantitative</w:t>
            </w:r>
          </w:p>
        </w:tc>
        <w:tc>
          <w:tcPr>
            <w:tcW w:w="0" w:type="auto"/>
            <w:hideMark/>
          </w:tcPr>
          <w:p w14:paraId="14C5412E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Outliers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&gt; 600 mg/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dL</w:t>
            </w:r>
            <w:proofErr w:type="spellEnd"/>
          </w:p>
        </w:tc>
        <w:tc>
          <w:tcPr>
            <w:tcW w:w="0" w:type="auto"/>
            <w:hideMark/>
          </w:tcPr>
          <w:p w14:paraId="6E623C3A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49AD77F4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1.2%</w:t>
            </w:r>
          </w:p>
        </w:tc>
        <w:tc>
          <w:tcPr>
            <w:tcW w:w="0" w:type="auto"/>
            <w:hideMark/>
          </w:tcPr>
          <w:p w14:paraId="1EDFA149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0.082</w:t>
            </w:r>
          </w:p>
        </w:tc>
        <w:tc>
          <w:tcPr>
            <w:tcW w:w="0" w:type="auto"/>
            <w:hideMark/>
          </w:tcPr>
          <w:p w14:paraId="043B389A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Médiane +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RobustScaler</w:t>
            </w:r>
            <w:proofErr w:type="spellEnd"/>
          </w:p>
        </w:tc>
        <w:tc>
          <w:tcPr>
            <w:tcW w:w="0" w:type="auto"/>
            <w:hideMark/>
          </w:tcPr>
          <w:p w14:paraId="6EF71F9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Important</w:t>
            </w:r>
          </w:p>
        </w:tc>
        <w:tc>
          <w:tcPr>
            <w:tcW w:w="0" w:type="auto"/>
            <w:hideMark/>
          </w:tcPr>
          <w:p w14:paraId="198303A6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AHA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Lipids</w:t>
            </w:r>
            <w:proofErr w:type="spellEnd"/>
          </w:p>
        </w:tc>
      </w:tr>
      <w:tr w:rsidR="007209F1" w:rsidRPr="002C7597" w14:paraId="0A268A1A" w14:textId="77777777" w:rsidTr="007209F1">
        <w:tc>
          <w:tcPr>
            <w:tcW w:w="2836" w:type="dxa"/>
            <w:hideMark/>
          </w:tcPr>
          <w:p w14:paraId="0E29D91E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lastRenderedPageBreak/>
              <w:t>tension_sys</w:t>
            </w:r>
            <w:proofErr w:type="spellEnd"/>
          </w:p>
        </w:tc>
        <w:tc>
          <w:tcPr>
            <w:tcW w:w="2164" w:type="dxa"/>
            <w:hideMark/>
          </w:tcPr>
          <w:p w14:paraId="767B189B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Quantitative</w:t>
            </w:r>
          </w:p>
        </w:tc>
        <w:tc>
          <w:tcPr>
            <w:tcW w:w="0" w:type="auto"/>
            <w:hideMark/>
          </w:tcPr>
          <w:p w14:paraId="6B6BE1CD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Outlier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extrême (295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mmHg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4C25A1A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4F076F30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0.02%</w:t>
            </w:r>
          </w:p>
        </w:tc>
        <w:tc>
          <w:tcPr>
            <w:tcW w:w="0" w:type="auto"/>
            <w:hideMark/>
          </w:tcPr>
          <w:p w14:paraId="6B4152CF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0.216</w:t>
            </w:r>
          </w:p>
        </w:tc>
        <w:tc>
          <w:tcPr>
            <w:tcW w:w="0" w:type="auto"/>
            <w:hideMark/>
          </w:tcPr>
          <w:p w14:paraId="4412CF40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Médiane +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RobustScaler</w:t>
            </w:r>
            <w:proofErr w:type="spellEnd"/>
          </w:p>
        </w:tc>
        <w:tc>
          <w:tcPr>
            <w:tcW w:w="0" w:type="auto"/>
            <w:hideMark/>
          </w:tcPr>
          <w:p w14:paraId="20A5B46D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Très important</w:t>
            </w:r>
          </w:p>
        </w:tc>
        <w:tc>
          <w:tcPr>
            <w:tcW w:w="0" w:type="auto"/>
            <w:hideMark/>
          </w:tcPr>
          <w:p w14:paraId="10077BD6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AHA BP</w:t>
            </w:r>
          </w:p>
        </w:tc>
      </w:tr>
      <w:tr w:rsidR="007209F1" w:rsidRPr="002C7597" w14:paraId="468BA399" w14:textId="77777777" w:rsidTr="007209F1">
        <w:tc>
          <w:tcPr>
            <w:tcW w:w="2836" w:type="dxa"/>
            <w:hideMark/>
          </w:tcPr>
          <w:p w14:paraId="038CB44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tension_dia</w:t>
            </w:r>
            <w:proofErr w:type="spellEnd"/>
          </w:p>
        </w:tc>
        <w:tc>
          <w:tcPr>
            <w:tcW w:w="2164" w:type="dxa"/>
            <w:hideMark/>
          </w:tcPr>
          <w:p w14:paraId="47EBECEB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Quantitative</w:t>
            </w:r>
          </w:p>
        </w:tc>
        <w:tc>
          <w:tcPr>
            <w:tcW w:w="0" w:type="auto"/>
            <w:hideMark/>
          </w:tcPr>
          <w:p w14:paraId="40ECBBE7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Outliers</w:t>
            </w:r>
            <w:proofErr w:type="spellEnd"/>
          </w:p>
        </w:tc>
        <w:tc>
          <w:tcPr>
            <w:tcW w:w="0" w:type="auto"/>
            <w:hideMark/>
          </w:tcPr>
          <w:p w14:paraId="54F1602A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4B02FD87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0.02%</w:t>
            </w:r>
          </w:p>
        </w:tc>
        <w:tc>
          <w:tcPr>
            <w:tcW w:w="0" w:type="auto"/>
            <w:hideMark/>
          </w:tcPr>
          <w:p w14:paraId="4CC50ED1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0.145</w:t>
            </w:r>
          </w:p>
        </w:tc>
        <w:tc>
          <w:tcPr>
            <w:tcW w:w="0" w:type="auto"/>
            <w:hideMark/>
          </w:tcPr>
          <w:p w14:paraId="3ED63B8C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Médiane +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RobustScaler</w:t>
            </w:r>
            <w:proofErr w:type="spellEnd"/>
          </w:p>
        </w:tc>
        <w:tc>
          <w:tcPr>
            <w:tcW w:w="0" w:type="auto"/>
            <w:hideMark/>
          </w:tcPr>
          <w:p w14:paraId="3BB7389C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Important</w:t>
            </w:r>
          </w:p>
        </w:tc>
        <w:tc>
          <w:tcPr>
            <w:tcW w:w="0" w:type="auto"/>
            <w:hideMark/>
          </w:tcPr>
          <w:p w14:paraId="7F038ED6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AHA BP</w:t>
            </w:r>
          </w:p>
        </w:tc>
      </w:tr>
      <w:tr w:rsidR="007209F1" w:rsidRPr="002C7597" w14:paraId="544544F4" w14:textId="77777777" w:rsidTr="007209F1">
        <w:tc>
          <w:tcPr>
            <w:tcW w:w="2836" w:type="dxa"/>
            <w:hideMark/>
          </w:tcPr>
          <w:p w14:paraId="76100829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imc</w:t>
            </w:r>
            <w:proofErr w:type="spellEnd"/>
          </w:p>
        </w:tc>
        <w:tc>
          <w:tcPr>
            <w:tcW w:w="2164" w:type="dxa"/>
            <w:hideMark/>
          </w:tcPr>
          <w:p w14:paraId="6015F618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Quantitative</w:t>
            </w:r>
          </w:p>
        </w:tc>
        <w:tc>
          <w:tcPr>
            <w:tcW w:w="0" w:type="auto"/>
            <w:hideMark/>
          </w:tcPr>
          <w:p w14:paraId="458ED175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Outliers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&gt; 50</w:t>
            </w:r>
          </w:p>
        </w:tc>
        <w:tc>
          <w:tcPr>
            <w:tcW w:w="0" w:type="auto"/>
            <w:hideMark/>
          </w:tcPr>
          <w:p w14:paraId="13064E1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73EDD6D6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0.47%</w:t>
            </w:r>
          </w:p>
        </w:tc>
        <w:tc>
          <w:tcPr>
            <w:tcW w:w="0" w:type="auto"/>
            <w:hideMark/>
          </w:tcPr>
          <w:p w14:paraId="0657C8D5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0.075</w:t>
            </w:r>
          </w:p>
        </w:tc>
        <w:tc>
          <w:tcPr>
            <w:tcW w:w="0" w:type="auto"/>
            <w:hideMark/>
          </w:tcPr>
          <w:p w14:paraId="70C034DF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Médiane +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RobustScaler</w:t>
            </w:r>
            <w:proofErr w:type="spellEnd"/>
          </w:p>
        </w:tc>
        <w:tc>
          <w:tcPr>
            <w:tcW w:w="0" w:type="auto"/>
            <w:hideMark/>
          </w:tcPr>
          <w:p w14:paraId="18B93045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Pertinent</w:t>
            </w:r>
          </w:p>
        </w:tc>
        <w:tc>
          <w:tcPr>
            <w:tcW w:w="0" w:type="auto"/>
            <w:hideMark/>
          </w:tcPr>
          <w:p w14:paraId="137D9837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WHO BMI</w:t>
            </w:r>
          </w:p>
        </w:tc>
      </w:tr>
      <w:tr w:rsidR="007209F1" w:rsidRPr="002C7597" w14:paraId="15D6CBB7" w14:textId="77777777" w:rsidTr="007209F1">
        <w:tc>
          <w:tcPr>
            <w:tcW w:w="2836" w:type="dxa"/>
            <w:hideMark/>
          </w:tcPr>
          <w:p w14:paraId="00732FB8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frequence_cardiaque</w:t>
            </w:r>
            <w:proofErr w:type="spellEnd"/>
          </w:p>
        </w:tc>
        <w:tc>
          <w:tcPr>
            <w:tcW w:w="2164" w:type="dxa"/>
            <w:hideMark/>
          </w:tcPr>
          <w:p w14:paraId="5DFA489C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Quantitative</w:t>
            </w:r>
          </w:p>
        </w:tc>
        <w:tc>
          <w:tcPr>
            <w:tcW w:w="0" w:type="auto"/>
            <w:hideMark/>
          </w:tcPr>
          <w:p w14:paraId="65C06D4D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Outliers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&gt; 120</w:t>
            </w:r>
          </w:p>
        </w:tc>
        <w:tc>
          <w:tcPr>
            <w:tcW w:w="0" w:type="auto"/>
            <w:hideMark/>
          </w:tcPr>
          <w:p w14:paraId="222E061B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5AACF932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0.05%</w:t>
            </w:r>
          </w:p>
        </w:tc>
        <w:tc>
          <w:tcPr>
            <w:tcW w:w="0" w:type="auto"/>
            <w:hideMark/>
          </w:tcPr>
          <w:p w14:paraId="38E0E6A1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0.023</w:t>
            </w:r>
          </w:p>
        </w:tc>
        <w:tc>
          <w:tcPr>
            <w:tcW w:w="0" w:type="auto"/>
            <w:hideMark/>
          </w:tcPr>
          <w:p w14:paraId="26FC84CF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Médiane +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RobustScaler</w:t>
            </w:r>
            <w:proofErr w:type="spellEnd"/>
          </w:p>
        </w:tc>
        <w:tc>
          <w:tcPr>
            <w:tcW w:w="0" w:type="auto"/>
            <w:hideMark/>
          </w:tcPr>
          <w:p w14:paraId="407FB644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Secondaire</w:t>
            </w:r>
          </w:p>
        </w:tc>
        <w:tc>
          <w:tcPr>
            <w:tcW w:w="0" w:type="auto"/>
            <w:hideMark/>
          </w:tcPr>
          <w:p w14:paraId="7E8029F6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Cardiology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refs</w:t>
            </w:r>
            <w:proofErr w:type="spellEnd"/>
          </w:p>
        </w:tc>
      </w:tr>
      <w:tr w:rsidR="007209F1" w:rsidRPr="002C7597" w14:paraId="636DE5F1" w14:textId="77777777" w:rsidTr="007209F1">
        <w:tc>
          <w:tcPr>
            <w:tcW w:w="2836" w:type="dxa"/>
            <w:hideMark/>
          </w:tcPr>
          <w:p w14:paraId="6C51DD01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glucose</w:t>
            </w:r>
          </w:p>
        </w:tc>
        <w:tc>
          <w:tcPr>
            <w:tcW w:w="2164" w:type="dxa"/>
            <w:hideMark/>
          </w:tcPr>
          <w:p w14:paraId="1B98720A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Quantitative</w:t>
            </w:r>
          </w:p>
        </w:tc>
        <w:tc>
          <w:tcPr>
            <w:tcW w:w="0" w:type="auto"/>
            <w:hideMark/>
          </w:tcPr>
          <w:p w14:paraId="425BBB14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Skewed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+ </w:t>
            </w: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beaucoup de NA</w:t>
            </w: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+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outliers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extrêmes</w:t>
            </w:r>
          </w:p>
        </w:tc>
        <w:tc>
          <w:tcPr>
            <w:tcW w:w="0" w:type="auto"/>
            <w:hideMark/>
          </w:tcPr>
          <w:p w14:paraId="5424D91D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24AA0820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9.17%</w:t>
            </w:r>
          </w:p>
        </w:tc>
        <w:tc>
          <w:tcPr>
            <w:tcW w:w="0" w:type="auto"/>
            <w:hideMark/>
          </w:tcPr>
          <w:p w14:paraId="2A067E41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0.126</w:t>
            </w:r>
          </w:p>
        </w:tc>
        <w:tc>
          <w:tcPr>
            <w:tcW w:w="0" w:type="auto"/>
            <w:hideMark/>
          </w:tcPr>
          <w:p w14:paraId="56265A28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KNNImputer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(ou médiane) +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RobustScaler</w:t>
            </w:r>
            <w:proofErr w:type="spellEnd"/>
          </w:p>
        </w:tc>
        <w:tc>
          <w:tcPr>
            <w:tcW w:w="0" w:type="auto"/>
            <w:hideMark/>
          </w:tcPr>
          <w:p w14:paraId="185D8281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Très important</w:t>
            </w:r>
          </w:p>
        </w:tc>
        <w:tc>
          <w:tcPr>
            <w:tcW w:w="0" w:type="auto"/>
            <w:hideMark/>
          </w:tcPr>
          <w:p w14:paraId="56645DC3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SKLearn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</w:t>
            </w: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KNNImputer</w:t>
            </w:r>
            <w:proofErr w:type="spellEnd"/>
          </w:p>
        </w:tc>
      </w:tr>
      <w:tr w:rsidR="007209F1" w:rsidRPr="002C7597" w14:paraId="3803310C" w14:textId="77777777" w:rsidTr="007209F1">
        <w:tc>
          <w:tcPr>
            <w:tcW w:w="2836" w:type="dxa"/>
            <w:hideMark/>
          </w:tcPr>
          <w:p w14:paraId="0A1B422B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maladie_cardiaque_10ans</w:t>
            </w:r>
          </w:p>
        </w:tc>
        <w:tc>
          <w:tcPr>
            <w:tcW w:w="2164" w:type="dxa"/>
            <w:hideMark/>
          </w:tcPr>
          <w:p w14:paraId="52C62983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Cible (binaire)</w:t>
            </w:r>
          </w:p>
        </w:tc>
        <w:tc>
          <w:tcPr>
            <w:tcW w:w="0" w:type="auto"/>
            <w:hideMark/>
          </w:tcPr>
          <w:p w14:paraId="173361C8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Déséquilibrée (85% vs 15%)</w:t>
            </w:r>
          </w:p>
        </w:tc>
        <w:tc>
          <w:tcPr>
            <w:tcW w:w="0" w:type="auto"/>
            <w:hideMark/>
          </w:tcPr>
          <w:p w14:paraId="293AEB4E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Aucun</w:t>
            </w:r>
          </w:p>
        </w:tc>
        <w:tc>
          <w:tcPr>
            <w:tcW w:w="0" w:type="auto"/>
            <w:hideMark/>
          </w:tcPr>
          <w:p w14:paraId="5461EB46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0.02%</w:t>
            </w:r>
          </w:p>
        </w:tc>
        <w:tc>
          <w:tcPr>
            <w:tcW w:w="0" w:type="auto"/>
            <w:hideMark/>
          </w:tcPr>
          <w:p w14:paraId="4B8BB166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1.00</w:t>
            </w: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(référence)</w:t>
            </w:r>
          </w:p>
        </w:tc>
        <w:tc>
          <w:tcPr>
            <w:tcW w:w="0" w:type="auto"/>
            <w:hideMark/>
          </w:tcPr>
          <w:p w14:paraId="49216F25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Ne jamais imputer</w:t>
            </w:r>
          </w:p>
        </w:tc>
        <w:tc>
          <w:tcPr>
            <w:tcW w:w="0" w:type="auto"/>
            <w:hideMark/>
          </w:tcPr>
          <w:p w14:paraId="22B1B729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Effet majeur sur choix du modèle</w:t>
            </w:r>
          </w:p>
        </w:tc>
        <w:tc>
          <w:tcPr>
            <w:tcW w:w="0" w:type="auto"/>
            <w:hideMark/>
          </w:tcPr>
          <w:p w14:paraId="16CC55C5" w14:textId="77777777" w:rsidR="007209F1" w:rsidRPr="002C7597" w:rsidRDefault="007209F1" w:rsidP="003F551A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Imbalanced</w:t>
            </w:r>
            <w:proofErr w:type="spellEnd"/>
            <w:r w:rsidRPr="002C759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 xml:space="preserve"> Learning</w:t>
            </w:r>
          </w:p>
        </w:tc>
      </w:tr>
    </w:tbl>
    <w:p w14:paraId="5F77ADC9" w14:textId="77777777" w:rsidR="007209F1" w:rsidRDefault="007209F1"/>
    <w:sectPr w:rsidR="007209F1" w:rsidSect="007209F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FC"/>
    <w:rsid w:val="000214E7"/>
    <w:rsid w:val="007209F1"/>
    <w:rsid w:val="00A664E9"/>
    <w:rsid w:val="00F3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34317"/>
  <w15:chartTrackingRefBased/>
  <w15:docId w15:val="{F47FDC37-416A-48A4-9611-8DE59C32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0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0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0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0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0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0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0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0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0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0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0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0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0E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0E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0E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0E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0E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0E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0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0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0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0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0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0E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0E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0E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0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0E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0EF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209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MELATAGUIA MEKONTCHOU Lea</dc:creator>
  <cp:keywords/>
  <dc:description/>
  <cp:lastModifiedBy>MELATAGUIA MEKONTCHOU Lea</cp:lastModifiedBy>
  <cp:revision>3</cp:revision>
  <dcterms:created xsi:type="dcterms:W3CDTF">2025-11-22T00:29:00Z</dcterms:created>
  <dcterms:modified xsi:type="dcterms:W3CDTF">2025-11-22T00:32:00Z</dcterms:modified>
</cp:coreProperties>
</file>