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252" w:rsidRPr="00882252" w:rsidRDefault="00882252" w:rsidP="00882252">
      <w:pPr>
        <w:jc w:val="center"/>
        <w:rPr>
          <w:b/>
          <w:sz w:val="24"/>
          <w:szCs w:val="24"/>
        </w:rPr>
      </w:pPr>
      <w:r w:rsidRPr="00882252">
        <w:rPr>
          <w:b/>
          <w:sz w:val="24"/>
          <w:szCs w:val="24"/>
        </w:rPr>
        <w:t>Universidad Nacional del Nordeste</w:t>
      </w:r>
    </w:p>
    <w:p w:rsidR="00882252" w:rsidRPr="00882252" w:rsidRDefault="00882252" w:rsidP="00882252">
      <w:pPr>
        <w:jc w:val="center"/>
        <w:rPr>
          <w:b/>
          <w:sz w:val="24"/>
          <w:szCs w:val="24"/>
        </w:rPr>
      </w:pPr>
      <w:r w:rsidRPr="00882252">
        <w:rPr>
          <w:b/>
          <w:sz w:val="24"/>
          <w:szCs w:val="24"/>
        </w:rPr>
        <w:t>Facultad de Ciencias Exactas, Naturales y Agrimensura</w:t>
      </w:r>
    </w:p>
    <w:p w:rsidR="00882252" w:rsidRDefault="00882252" w:rsidP="00882252">
      <w:pPr>
        <w:jc w:val="center"/>
        <w:rPr>
          <w:b/>
        </w:rPr>
      </w:pPr>
      <w:r w:rsidRPr="00882252">
        <w:rPr>
          <w:b/>
          <w:sz w:val="24"/>
          <w:szCs w:val="24"/>
        </w:rPr>
        <w:t>Actividad Nº 8</w:t>
      </w:r>
      <w:r w:rsidRPr="00786A3C">
        <w:rPr>
          <w:b/>
        </w:rPr>
        <w:t xml:space="preserve">   </w:t>
      </w:r>
    </w:p>
    <w:p w:rsidR="00882252" w:rsidRPr="00786A3C" w:rsidRDefault="00882252" w:rsidP="00882252">
      <w:r w:rsidRPr="00786A3C">
        <w:t>Lea atentamente el siguiente texto:</w:t>
      </w:r>
    </w:p>
    <w:p w:rsidR="005B59EF" w:rsidRPr="005B59EF" w:rsidRDefault="000F4B12" w:rsidP="005B59EF">
      <w:pPr>
        <w:spacing w:after="300" w:line="240" w:lineRule="auto"/>
        <w:jc w:val="both"/>
        <w:outlineLvl w:val="0"/>
        <w:rPr>
          <w:rFonts w:ascii="Times New Roman" w:eastAsia="Times New Roman" w:hAnsi="Times New Roman" w:cs="Times New Roman"/>
          <w:color w:val="000000"/>
          <w:spacing w:val="-8"/>
          <w:kern w:val="36"/>
          <w:sz w:val="30"/>
          <w:szCs w:val="30"/>
          <w:lang w:eastAsia="es-ES"/>
        </w:rPr>
      </w:pPr>
      <w:r>
        <w:rPr>
          <w:rFonts w:ascii="Times New Roman" w:eastAsia="Times New Roman" w:hAnsi="Times New Roman" w:cs="Times New Roman"/>
          <w:color w:val="000000"/>
          <w:spacing w:val="-8"/>
          <w:kern w:val="36"/>
          <w:sz w:val="30"/>
          <w:szCs w:val="30"/>
          <w:lang w:eastAsia="es-ES"/>
        </w:rPr>
        <w:t xml:space="preserve">Henry </w:t>
      </w:r>
      <w:proofErr w:type="spellStart"/>
      <w:r>
        <w:rPr>
          <w:rFonts w:ascii="Times New Roman" w:eastAsia="Times New Roman" w:hAnsi="Times New Roman" w:cs="Times New Roman"/>
          <w:color w:val="000000"/>
          <w:spacing w:val="-8"/>
          <w:kern w:val="36"/>
          <w:sz w:val="30"/>
          <w:szCs w:val="30"/>
          <w:lang w:eastAsia="es-ES"/>
        </w:rPr>
        <w:t>Giroux</w:t>
      </w:r>
      <w:proofErr w:type="spellEnd"/>
      <w:r w:rsidR="005B59EF" w:rsidRPr="005B59EF">
        <w:rPr>
          <w:rFonts w:ascii="Times New Roman" w:eastAsia="Times New Roman" w:hAnsi="Times New Roman" w:cs="Times New Roman"/>
          <w:color w:val="000000"/>
          <w:spacing w:val="-8"/>
          <w:kern w:val="36"/>
          <w:sz w:val="30"/>
          <w:szCs w:val="30"/>
          <w:lang w:eastAsia="es-ES"/>
        </w:rPr>
        <w:t>: “Los exámenes roban la imaginación a los alumnos”</w:t>
      </w:r>
    </w:p>
    <w:p w:rsidR="005B59EF" w:rsidRPr="005B59EF" w:rsidRDefault="001A2BD7" w:rsidP="005B59EF">
      <w:pPr>
        <w:shd w:val="clear" w:color="auto" w:fill="FFFFFF"/>
        <w:spacing w:after="0" w:line="240" w:lineRule="auto"/>
        <w:jc w:val="both"/>
        <w:rPr>
          <w:rFonts w:ascii="Times New Roman" w:eastAsia="Times New Roman" w:hAnsi="Times New Roman" w:cs="Times New Roman"/>
          <w:color w:val="565656"/>
          <w:sz w:val="30"/>
          <w:szCs w:val="30"/>
          <w:lang w:eastAsia="es-ES"/>
        </w:rPr>
      </w:pPr>
      <w:r>
        <w:rPr>
          <w:rFonts w:ascii="Times New Roman" w:eastAsia="Times New Roman" w:hAnsi="Times New Roman" w:cs="Times New Roman"/>
          <w:color w:val="565656"/>
          <w:sz w:val="30"/>
          <w:szCs w:val="30"/>
          <w:lang w:eastAsia="es-ES"/>
        </w:rPr>
        <w:pict>
          <v:rect id="_x0000_i1025" style="width:0;height:0" o:hrstd="t" o:hr="t" fillcolor="#a0a0a0" stroked="f"/>
        </w:pict>
      </w:r>
    </w:p>
    <w:p w:rsidR="005B59EF" w:rsidRPr="005B59EF" w:rsidRDefault="005B59EF" w:rsidP="005B59EF">
      <w:pPr>
        <w:shd w:val="clear" w:color="auto" w:fill="FFFFFF"/>
        <w:spacing w:after="150" w:line="240" w:lineRule="auto"/>
        <w:jc w:val="both"/>
        <w:outlineLvl w:val="1"/>
        <w:rPr>
          <w:rFonts w:ascii="Times New Roman" w:eastAsia="Times New Roman" w:hAnsi="Times New Roman" w:cs="Times New Roman"/>
          <w:color w:val="333333"/>
          <w:sz w:val="30"/>
          <w:szCs w:val="30"/>
          <w:lang w:eastAsia="es-ES"/>
        </w:rPr>
      </w:pPr>
      <w:r w:rsidRPr="005B59EF">
        <w:rPr>
          <w:rFonts w:ascii="Times New Roman" w:eastAsia="Times New Roman" w:hAnsi="Times New Roman" w:cs="Times New Roman"/>
          <w:color w:val="333333"/>
          <w:sz w:val="30"/>
          <w:szCs w:val="30"/>
          <w:lang w:eastAsia="es-ES"/>
        </w:rPr>
        <w:t>El pionero de la pedagogía crítica cree que los profesores merecen más respeto que un banquero o un ejecutivo</w:t>
      </w:r>
    </w:p>
    <w:p w:rsidR="005B59EF" w:rsidRPr="005B59EF" w:rsidRDefault="001A2BD7" w:rsidP="005B59EF">
      <w:pPr>
        <w:shd w:val="clear" w:color="auto" w:fill="FFFFFF"/>
        <w:spacing w:after="300" w:line="240" w:lineRule="auto"/>
        <w:jc w:val="both"/>
        <w:rPr>
          <w:rFonts w:ascii="Times New Roman" w:eastAsia="Times New Roman" w:hAnsi="Times New Roman" w:cs="Times New Roman"/>
          <w:color w:val="565656"/>
          <w:sz w:val="30"/>
          <w:szCs w:val="30"/>
          <w:lang w:eastAsia="es-ES"/>
        </w:rPr>
      </w:pPr>
      <w:r>
        <w:rPr>
          <w:rFonts w:ascii="Times New Roman" w:eastAsia="Times New Roman" w:hAnsi="Times New Roman" w:cs="Times New Roman"/>
          <w:color w:val="565656"/>
          <w:sz w:val="30"/>
          <w:szCs w:val="30"/>
          <w:lang w:eastAsia="es-ES"/>
        </w:rPr>
        <w:pict>
          <v:rect id="_x0000_i1026" style="width:0;height:0" o:hrstd="t" o:hr="t" fillcolor="#a0a0a0" stroked="f"/>
        </w:pict>
      </w:r>
    </w:p>
    <w:p w:rsidR="005B59EF" w:rsidRPr="00882252" w:rsidRDefault="001A2BD7" w:rsidP="005B59EF">
      <w:pPr>
        <w:shd w:val="clear" w:color="auto" w:fill="FFFFFF"/>
        <w:spacing w:after="300" w:line="240" w:lineRule="auto"/>
        <w:jc w:val="both"/>
        <w:rPr>
          <w:rFonts w:ascii="Times New Roman" w:eastAsia="Times New Roman" w:hAnsi="Times New Roman" w:cs="Times New Roman"/>
          <w:b/>
          <w:bCs/>
          <w:caps/>
          <w:color w:val="333333"/>
          <w:sz w:val="24"/>
          <w:szCs w:val="24"/>
          <w:lang w:eastAsia="es-ES"/>
        </w:rPr>
      </w:pPr>
      <w:hyperlink r:id="rId5" w:history="1">
        <w:r w:rsidR="005B59EF" w:rsidRPr="00882252">
          <w:rPr>
            <w:rFonts w:ascii="Times New Roman" w:eastAsia="Times New Roman" w:hAnsi="Times New Roman" w:cs="Times New Roman"/>
            <w:b/>
            <w:bCs/>
            <w:caps/>
            <w:color w:val="333333"/>
            <w:sz w:val="24"/>
            <w:szCs w:val="24"/>
            <w:u w:val="single"/>
            <w:lang w:eastAsia="es-ES"/>
          </w:rPr>
          <w:t>SÍLVIA OLLER</w:t>
        </w:r>
      </w:hyperlink>
    </w:p>
    <w:p w:rsidR="005B59EF" w:rsidRPr="00882252" w:rsidRDefault="005B59EF" w:rsidP="005B59EF">
      <w:pPr>
        <w:shd w:val="clear" w:color="auto" w:fill="FFFFFF"/>
        <w:spacing w:after="300" w:line="240" w:lineRule="auto"/>
        <w:jc w:val="both"/>
        <w:rPr>
          <w:rFonts w:ascii="Times New Roman" w:eastAsia="Times New Roman" w:hAnsi="Times New Roman" w:cs="Times New Roman"/>
          <w:color w:val="565656"/>
          <w:spacing w:val="-15"/>
          <w:sz w:val="24"/>
          <w:szCs w:val="24"/>
          <w:lang w:eastAsia="es-ES"/>
        </w:rPr>
      </w:pPr>
      <w:r w:rsidRPr="00882252">
        <w:rPr>
          <w:rFonts w:ascii="Times New Roman" w:eastAsia="Times New Roman" w:hAnsi="Times New Roman" w:cs="Times New Roman"/>
          <w:color w:val="565656"/>
          <w:spacing w:val="-15"/>
          <w:sz w:val="24"/>
          <w:szCs w:val="24"/>
          <w:lang w:eastAsia="es-ES"/>
        </w:rPr>
        <w:t>06/05/2019 17:00Actualizado a06/05/2019 17:09</w:t>
      </w:r>
    </w:p>
    <w:p w:rsidR="005B59EF" w:rsidRPr="005B59EF" w:rsidRDefault="005B59EF" w:rsidP="005B59EF">
      <w:pPr>
        <w:shd w:val="clear" w:color="auto" w:fill="FFFFFF"/>
        <w:spacing w:after="300" w:line="240" w:lineRule="auto"/>
        <w:jc w:val="both"/>
        <w:rPr>
          <w:rFonts w:ascii="Times New Roman" w:eastAsia="Times New Roman" w:hAnsi="Times New Roman" w:cs="Times New Roman"/>
          <w:color w:val="000000"/>
          <w:sz w:val="30"/>
          <w:szCs w:val="30"/>
          <w:lang w:eastAsia="es-ES"/>
        </w:rPr>
      </w:pPr>
      <w:r w:rsidRPr="005B59EF">
        <w:rPr>
          <w:rFonts w:ascii="Times New Roman" w:eastAsia="Times New Roman" w:hAnsi="Times New Roman" w:cs="Times New Roman"/>
          <w:color w:val="000000"/>
          <w:sz w:val="30"/>
          <w:szCs w:val="30"/>
          <w:lang w:eastAsia="es-ES"/>
        </w:rPr>
        <w:t xml:space="preserve">El pedagogo estadounidense, afincado en Canadá, Henry </w:t>
      </w:r>
      <w:proofErr w:type="spellStart"/>
      <w:r w:rsidRPr="005B59EF">
        <w:rPr>
          <w:rFonts w:ascii="Times New Roman" w:eastAsia="Times New Roman" w:hAnsi="Times New Roman" w:cs="Times New Roman"/>
          <w:color w:val="000000"/>
          <w:sz w:val="30"/>
          <w:szCs w:val="30"/>
          <w:lang w:eastAsia="es-ES"/>
        </w:rPr>
        <w:t>Giroux</w:t>
      </w:r>
      <w:proofErr w:type="spellEnd"/>
      <w:r w:rsidRPr="005B59EF">
        <w:rPr>
          <w:rFonts w:ascii="Times New Roman" w:eastAsia="Times New Roman" w:hAnsi="Times New Roman" w:cs="Times New Roman"/>
          <w:color w:val="000000"/>
          <w:sz w:val="30"/>
          <w:szCs w:val="30"/>
          <w:lang w:eastAsia="es-ES"/>
        </w:rPr>
        <w:t> (1943), uno de los fundadores de la llamada pedagogía crítica, considera que las artes y las humanidades deben jugar un papel central en el currículo de las escuelas y califica de “crimen” su eliminación. Así lo expresó en una conferencia organizada por Temporada Alta, en Girona, y ante un auditorio formado mayoritariamente por docentes.</w:t>
      </w:r>
    </w:p>
    <w:p w:rsidR="005B59EF" w:rsidRPr="005B59EF" w:rsidRDefault="005B59EF" w:rsidP="005B59EF">
      <w:pPr>
        <w:shd w:val="clear" w:color="auto" w:fill="FFFFFF"/>
        <w:spacing w:after="300" w:line="240" w:lineRule="auto"/>
        <w:jc w:val="both"/>
        <w:rPr>
          <w:rFonts w:ascii="Times New Roman" w:eastAsia="Times New Roman" w:hAnsi="Times New Roman" w:cs="Times New Roman"/>
          <w:color w:val="000000"/>
          <w:sz w:val="30"/>
          <w:szCs w:val="30"/>
          <w:lang w:eastAsia="es-ES"/>
        </w:rPr>
      </w:pPr>
      <w:r w:rsidRPr="005B59EF">
        <w:rPr>
          <w:rFonts w:ascii="Times New Roman" w:eastAsia="Times New Roman" w:hAnsi="Times New Roman" w:cs="Times New Roman"/>
          <w:color w:val="000000"/>
          <w:sz w:val="30"/>
          <w:szCs w:val="30"/>
          <w:lang w:eastAsia="es-ES"/>
        </w:rPr>
        <w:t xml:space="preserve">Antes, el académico de la </w:t>
      </w:r>
      <w:proofErr w:type="spellStart"/>
      <w:r w:rsidRPr="005B59EF">
        <w:rPr>
          <w:rFonts w:ascii="Times New Roman" w:eastAsia="Times New Roman" w:hAnsi="Times New Roman" w:cs="Times New Roman"/>
          <w:color w:val="000000"/>
          <w:sz w:val="30"/>
          <w:szCs w:val="30"/>
          <w:lang w:eastAsia="es-ES"/>
        </w:rPr>
        <w:t>McMaster</w:t>
      </w:r>
      <w:proofErr w:type="spellEnd"/>
      <w:r w:rsidRPr="005B59EF">
        <w:rPr>
          <w:rFonts w:ascii="Times New Roman" w:eastAsia="Times New Roman" w:hAnsi="Times New Roman" w:cs="Times New Roman"/>
          <w:color w:val="000000"/>
          <w:sz w:val="30"/>
          <w:szCs w:val="30"/>
          <w:lang w:eastAsia="es-ES"/>
        </w:rPr>
        <w:t xml:space="preserve"> </w:t>
      </w:r>
      <w:proofErr w:type="spellStart"/>
      <w:r w:rsidRPr="005B59EF">
        <w:rPr>
          <w:rFonts w:ascii="Times New Roman" w:eastAsia="Times New Roman" w:hAnsi="Times New Roman" w:cs="Times New Roman"/>
          <w:color w:val="000000"/>
          <w:sz w:val="30"/>
          <w:szCs w:val="30"/>
          <w:lang w:eastAsia="es-ES"/>
        </w:rPr>
        <w:t>University</w:t>
      </w:r>
      <w:proofErr w:type="spellEnd"/>
      <w:r w:rsidRPr="005B59EF">
        <w:rPr>
          <w:rFonts w:ascii="Times New Roman" w:eastAsia="Times New Roman" w:hAnsi="Times New Roman" w:cs="Times New Roman"/>
          <w:color w:val="000000"/>
          <w:sz w:val="30"/>
          <w:szCs w:val="30"/>
          <w:lang w:eastAsia="es-ES"/>
        </w:rPr>
        <w:t xml:space="preserve"> (Ontario) concedió una entrevista a </w:t>
      </w:r>
      <w:r w:rsidRPr="005B59EF">
        <w:rPr>
          <w:rFonts w:ascii="Times New Roman" w:eastAsia="Times New Roman" w:hAnsi="Times New Roman" w:cs="Times New Roman"/>
          <w:i/>
          <w:iCs/>
          <w:color w:val="000000"/>
          <w:sz w:val="30"/>
          <w:szCs w:val="30"/>
          <w:lang w:eastAsia="es-ES"/>
        </w:rPr>
        <w:t>La Vanguardia </w:t>
      </w:r>
      <w:r w:rsidRPr="005B59EF">
        <w:rPr>
          <w:rFonts w:ascii="Times New Roman" w:eastAsia="Times New Roman" w:hAnsi="Times New Roman" w:cs="Times New Roman"/>
          <w:color w:val="000000"/>
          <w:sz w:val="30"/>
          <w:szCs w:val="30"/>
          <w:lang w:eastAsia="es-ES"/>
        </w:rPr>
        <w:t>en la que deja clara la necesidad de repensar cuál debe ser el objetivo de la educación y cuestiona la utilidad de los actuales métodos de evaluación, que considera una forma de opresión tanto para los estudiantes como para los profesores.</w:t>
      </w:r>
    </w:p>
    <w:p w:rsidR="005B59EF" w:rsidRPr="005B59EF" w:rsidRDefault="005B59EF" w:rsidP="005B59EF">
      <w:pPr>
        <w:shd w:val="clear" w:color="auto" w:fill="FFFFFF"/>
        <w:spacing w:after="0" w:line="240" w:lineRule="auto"/>
        <w:jc w:val="both"/>
        <w:rPr>
          <w:rFonts w:ascii="Times New Roman" w:eastAsia="Times New Roman" w:hAnsi="Times New Roman" w:cs="Times New Roman"/>
          <w:color w:val="565656"/>
          <w:sz w:val="30"/>
          <w:szCs w:val="30"/>
          <w:lang w:eastAsia="es-ES"/>
        </w:rPr>
      </w:pPr>
      <w:r w:rsidRPr="005B59EF">
        <w:rPr>
          <w:rFonts w:ascii="Times New Roman" w:eastAsia="Times New Roman" w:hAnsi="Times New Roman" w:cs="Times New Roman"/>
          <w:color w:val="565656"/>
          <w:sz w:val="30"/>
          <w:szCs w:val="30"/>
          <w:lang w:eastAsia="es-ES"/>
        </w:rPr>
        <w:t xml:space="preserve">Henry </w:t>
      </w:r>
      <w:proofErr w:type="spellStart"/>
      <w:r w:rsidRPr="005B59EF">
        <w:rPr>
          <w:rFonts w:ascii="Times New Roman" w:eastAsia="Times New Roman" w:hAnsi="Times New Roman" w:cs="Times New Roman"/>
          <w:color w:val="565656"/>
          <w:sz w:val="30"/>
          <w:szCs w:val="30"/>
          <w:lang w:eastAsia="es-ES"/>
        </w:rPr>
        <w:t>Giroux</w:t>
      </w:r>
      <w:proofErr w:type="spellEnd"/>
      <w:r w:rsidRPr="005B59EF">
        <w:rPr>
          <w:rFonts w:ascii="Times New Roman" w:eastAsia="Times New Roman" w:hAnsi="Times New Roman" w:cs="Times New Roman"/>
          <w:color w:val="565656"/>
          <w:sz w:val="30"/>
          <w:szCs w:val="30"/>
          <w:lang w:eastAsia="es-ES"/>
        </w:rPr>
        <w:t xml:space="preserve"> durante la entrevista concedida a La Vanguardia (Pere Duran / NORD MEDIA)</w:t>
      </w:r>
    </w:p>
    <w:p w:rsidR="005B59EF" w:rsidRPr="005B59EF" w:rsidRDefault="005B59EF" w:rsidP="005B59EF">
      <w:pPr>
        <w:shd w:val="clear" w:color="auto" w:fill="FFFFFF"/>
        <w:spacing w:after="300" w:line="240" w:lineRule="auto"/>
        <w:jc w:val="both"/>
        <w:rPr>
          <w:rFonts w:ascii="Times New Roman" w:eastAsia="Times New Roman" w:hAnsi="Times New Roman" w:cs="Times New Roman"/>
          <w:color w:val="000000"/>
          <w:sz w:val="30"/>
          <w:szCs w:val="30"/>
          <w:lang w:eastAsia="es-ES"/>
        </w:rPr>
      </w:pPr>
      <w:r w:rsidRPr="005B59EF">
        <w:rPr>
          <w:rFonts w:ascii="Times New Roman" w:eastAsia="Times New Roman" w:hAnsi="Times New Roman" w:cs="Times New Roman"/>
          <w:color w:val="000000"/>
          <w:sz w:val="30"/>
          <w:szCs w:val="30"/>
          <w:lang w:eastAsia="es-ES"/>
        </w:rPr>
        <w:t>¿Qué papel deben jugar las artes escénicas en las aulas?</w:t>
      </w:r>
    </w:p>
    <w:p w:rsidR="005B59EF" w:rsidRPr="005B59EF" w:rsidRDefault="005B59EF" w:rsidP="005B59EF">
      <w:pPr>
        <w:shd w:val="clear" w:color="auto" w:fill="FFFFFF"/>
        <w:spacing w:after="300" w:line="240" w:lineRule="auto"/>
        <w:jc w:val="both"/>
        <w:rPr>
          <w:rFonts w:ascii="Times New Roman" w:eastAsia="Times New Roman" w:hAnsi="Times New Roman" w:cs="Times New Roman"/>
          <w:color w:val="000000"/>
          <w:sz w:val="30"/>
          <w:szCs w:val="30"/>
          <w:lang w:eastAsia="es-ES"/>
        </w:rPr>
      </w:pPr>
      <w:r w:rsidRPr="005B59EF">
        <w:rPr>
          <w:rFonts w:ascii="Times New Roman" w:eastAsia="Times New Roman" w:hAnsi="Times New Roman" w:cs="Times New Roman"/>
          <w:color w:val="000000"/>
          <w:sz w:val="30"/>
          <w:szCs w:val="30"/>
          <w:lang w:eastAsia="es-ES"/>
        </w:rPr>
        <w:t>No me puedo imaginar una escuela sin artes escénicas. El teatro inspira, da energía, actúa contra de la idea de que la educación solamente son exámenes, hace que los estudiantes estén más vivos y abre las posibilidades de ser educados. Es una práctica de liberación.</w:t>
      </w:r>
    </w:p>
    <w:p w:rsidR="005B59EF" w:rsidRPr="005B59EF" w:rsidRDefault="005B59EF" w:rsidP="005B59EF">
      <w:pPr>
        <w:shd w:val="clear" w:color="auto" w:fill="FFFFFF"/>
        <w:spacing w:after="300" w:line="240" w:lineRule="auto"/>
        <w:jc w:val="both"/>
        <w:rPr>
          <w:rFonts w:ascii="Times New Roman" w:eastAsia="Times New Roman" w:hAnsi="Times New Roman" w:cs="Times New Roman"/>
          <w:color w:val="000000"/>
          <w:sz w:val="30"/>
          <w:szCs w:val="30"/>
          <w:lang w:eastAsia="es-ES"/>
        </w:rPr>
      </w:pPr>
      <w:r w:rsidRPr="005B59EF">
        <w:rPr>
          <w:rFonts w:ascii="Times New Roman" w:eastAsia="Times New Roman" w:hAnsi="Times New Roman" w:cs="Times New Roman"/>
          <w:color w:val="000000"/>
          <w:sz w:val="30"/>
          <w:szCs w:val="30"/>
          <w:lang w:eastAsia="es-ES"/>
        </w:rPr>
        <w:t>¿Cómo debe ser el funcionamiento de un aula?</w:t>
      </w:r>
    </w:p>
    <w:p w:rsidR="005B59EF" w:rsidRPr="005B59EF" w:rsidRDefault="005B59EF" w:rsidP="005B59EF">
      <w:pPr>
        <w:shd w:val="clear" w:color="auto" w:fill="FFFFFF"/>
        <w:spacing w:after="300" w:line="240" w:lineRule="auto"/>
        <w:jc w:val="both"/>
        <w:rPr>
          <w:rFonts w:ascii="Times New Roman" w:eastAsia="Times New Roman" w:hAnsi="Times New Roman" w:cs="Times New Roman"/>
          <w:color w:val="000000"/>
          <w:sz w:val="30"/>
          <w:szCs w:val="30"/>
          <w:lang w:eastAsia="es-ES"/>
        </w:rPr>
      </w:pPr>
      <w:r w:rsidRPr="005B59EF">
        <w:rPr>
          <w:rFonts w:ascii="Times New Roman" w:eastAsia="Times New Roman" w:hAnsi="Times New Roman" w:cs="Times New Roman"/>
          <w:color w:val="000000"/>
          <w:sz w:val="30"/>
          <w:szCs w:val="30"/>
          <w:lang w:eastAsia="es-ES"/>
        </w:rPr>
        <w:lastRenderedPageBreak/>
        <w:t>Yo no creo que se deba hablar tanto de cómo debe funcionar o cómo se debe organizar una clase, sino más bien pensar en cuál debe ser el objetivo de la educación. Y creo que la educación debería dotar a los niños de las aptitudes, los valores para hacer una sociedad sin injusticias, ayudarles a ser reflexivos y también compasivos. Debemos ayudarles a ampliar su imaginación, a aprender, pero también debemos intentar lograr que la educación pueda llevar a un cambio social.</w:t>
      </w:r>
    </w:p>
    <w:p w:rsidR="005B59EF" w:rsidRPr="005B59EF" w:rsidRDefault="005B59EF" w:rsidP="005B59EF">
      <w:pPr>
        <w:shd w:val="clear" w:color="auto" w:fill="FFFFFF"/>
        <w:spacing w:after="0" w:line="240" w:lineRule="auto"/>
        <w:jc w:val="both"/>
        <w:outlineLvl w:val="3"/>
        <w:rPr>
          <w:rFonts w:ascii="Times New Roman" w:eastAsia="Times New Roman" w:hAnsi="Times New Roman" w:cs="Times New Roman"/>
          <w:color w:val="000000"/>
          <w:sz w:val="30"/>
          <w:szCs w:val="30"/>
          <w:bdr w:val="single" w:sz="6" w:space="11" w:color="7184A3" w:frame="1"/>
          <w:lang w:eastAsia="es-ES"/>
        </w:rPr>
      </w:pPr>
      <w:r w:rsidRPr="005B59EF">
        <w:rPr>
          <w:rFonts w:ascii="Times New Roman" w:eastAsia="Times New Roman" w:hAnsi="Times New Roman" w:cs="Times New Roman"/>
          <w:color w:val="000000"/>
          <w:sz w:val="30"/>
          <w:szCs w:val="30"/>
          <w:bdr w:val="single" w:sz="6" w:space="11" w:color="7184A3" w:frame="1"/>
          <w:lang w:eastAsia="es-ES"/>
        </w:rPr>
        <w:t>“La educación debería dotar a los niños de las aptitudes y valores para hacer una sociedad sin injusticias”</w:t>
      </w:r>
    </w:p>
    <w:p w:rsidR="005B59EF" w:rsidRPr="005B59EF" w:rsidRDefault="005B59EF" w:rsidP="005B59EF">
      <w:pPr>
        <w:shd w:val="clear" w:color="auto" w:fill="FFFFFF"/>
        <w:spacing w:after="300" w:line="240" w:lineRule="auto"/>
        <w:jc w:val="both"/>
        <w:rPr>
          <w:rFonts w:ascii="Times New Roman" w:eastAsia="Times New Roman" w:hAnsi="Times New Roman" w:cs="Times New Roman"/>
          <w:color w:val="000000"/>
          <w:sz w:val="30"/>
          <w:szCs w:val="30"/>
          <w:lang w:eastAsia="es-ES"/>
        </w:rPr>
      </w:pPr>
      <w:r w:rsidRPr="005B59EF">
        <w:rPr>
          <w:rFonts w:ascii="Times New Roman" w:eastAsia="Times New Roman" w:hAnsi="Times New Roman" w:cs="Times New Roman"/>
          <w:color w:val="000000"/>
          <w:sz w:val="30"/>
          <w:szCs w:val="30"/>
          <w:lang w:eastAsia="es-ES"/>
        </w:rPr>
        <w:t>¿Es partidario de los exámenes?</w:t>
      </w:r>
    </w:p>
    <w:p w:rsidR="005B59EF" w:rsidRPr="005B59EF" w:rsidRDefault="005B59EF" w:rsidP="005B59EF">
      <w:pPr>
        <w:shd w:val="clear" w:color="auto" w:fill="FFFFFF"/>
        <w:spacing w:after="300" w:line="240" w:lineRule="auto"/>
        <w:jc w:val="both"/>
        <w:rPr>
          <w:rFonts w:ascii="Times New Roman" w:eastAsia="Times New Roman" w:hAnsi="Times New Roman" w:cs="Times New Roman"/>
          <w:color w:val="000000"/>
          <w:sz w:val="30"/>
          <w:szCs w:val="30"/>
          <w:lang w:eastAsia="es-ES"/>
        </w:rPr>
      </w:pPr>
      <w:r w:rsidRPr="005B59EF">
        <w:rPr>
          <w:rFonts w:ascii="Times New Roman" w:eastAsia="Times New Roman" w:hAnsi="Times New Roman" w:cs="Times New Roman"/>
          <w:color w:val="000000"/>
          <w:sz w:val="30"/>
          <w:szCs w:val="30"/>
          <w:lang w:eastAsia="es-ES"/>
        </w:rPr>
        <w:t>Los exámenes forman parte de un discurso de opresión, son una forma de disciplinar a estudiantes y a profesores y creo que roban la imaginación de los alumnos. Los exámenes se han convertido en una maldición al servicio de los poderes empresariales y otros poderes que buscan beneficios, ya que lo único que hacen es eliminar la autonomía de los maestros. A los docentes se les dice que hay que evaluar a sus alumnos y sobre qué contenidos, pero en el fondo esto hace que los maestros cada vez sepan menos de sus pupilos y de su comunidad y los estudiantes no se sienten ni motivados ni esperanzados.</w:t>
      </w:r>
    </w:p>
    <w:p w:rsidR="005B59EF" w:rsidRPr="005B59EF" w:rsidRDefault="005B59EF" w:rsidP="005B59EF">
      <w:pPr>
        <w:shd w:val="clear" w:color="auto" w:fill="FFFFFF"/>
        <w:spacing w:after="300" w:line="240" w:lineRule="auto"/>
        <w:jc w:val="both"/>
        <w:rPr>
          <w:rFonts w:ascii="Times New Roman" w:eastAsia="Times New Roman" w:hAnsi="Times New Roman" w:cs="Times New Roman"/>
          <w:color w:val="000000"/>
          <w:sz w:val="30"/>
          <w:szCs w:val="30"/>
          <w:lang w:eastAsia="es-ES"/>
        </w:rPr>
      </w:pPr>
      <w:r w:rsidRPr="005B59EF">
        <w:rPr>
          <w:rFonts w:ascii="Times New Roman" w:eastAsia="Times New Roman" w:hAnsi="Times New Roman" w:cs="Times New Roman"/>
          <w:color w:val="000000"/>
          <w:sz w:val="30"/>
          <w:szCs w:val="30"/>
          <w:lang w:eastAsia="es-ES"/>
        </w:rPr>
        <w:t>¿Un mundo tan repleto de pantallas coarta el espíritu crítico de un alumno?</w:t>
      </w:r>
    </w:p>
    <w:p w:rsidR="005B59EF" w:rsidRPr="005B59EF" w:rsidRDefault="005B59EF" w:rsidP="005B59EF">
      <w:pPr>
        <w:shd w:val="clear" w:color="auto" w:fill="FFFFFF"/>
        <w:spacing w:after="300" w:line="240" w:lineRule="auto"/>
        <w:jc w:val="both"/>
        <w:rPr>
          <w:rFonts w:ascii="Times New Roman" w:eastAsia="Times New Roman" w:hAnsi="Times New Roman" w:cs="Times New Roman"/>
          <w:color w:val="000000"/>
          <w:sz w:val="30"/>
          <w:szCs w:val="30"/>
          <w:lang w:eastAsia="es-ES"/>
        </w:rPr>
      </w:pPr>
      <w:r w:rsidRPr="005B59EF">
        <w:rPr>
          <w:rFonts w:ascii="Times New Roman" w:eastAsia="Times New Roman" w:hAnsi="Times New Roman" w:cs="Times New Roman"/>
          <w:color w:val="000000"/>
          <w:sz w:val="30"/>
          <w:szCs w:val="30"/>
          <w:lang w:eastAsia="es-ES"/>
        </w:rPr>
        <w:t>Existe un error fundamental en relación a la cultura digital que es culpabilizar a la tecnología en vez de la sociedad que la usa. Las tecnologías se pueden usar de formas muy productivas. Cuando hablamos de cultura digital, nos referimos a los estudiantes como consumidores, pero creo que deberíamos tratarlos como productores de cultura: debemos ayudarles a controlar sus medios, a producir sus propios periódicos, a contactar con estudiantes de otros países para hablar de injusticias y de lo que la prensa convencional no aborda.</w:t>
      </w:r>
    </w:p>
    <w:p w:rsidR="005B59EF" w:rsidRPr="005B59EF" w:rsidRDefault="005B59EF" w:rsidP="005B59EF">
      <w:pPr>
        <w:shd w:val="clear" w:color="auto" w:fill="FFFFFF"/>
        <w:spacing w:after="0" w:line="240" w:lineRule="auto"/>
        <w:jc w:val="both"/>
        <w:outlineLvl w:val="3"/>
        <w:rPr>
          <w:rFonts w:ascii="Times New Roman" w:eastAsia="Times New Roman" w:hAnsi="Times New Roman" w:cs="Times New Roman"/>
          <w:color w:val="000000"/>
          <w:sz w:val="30"/>
          <w:szCs w:val="30"/>
          <w:bdr w:val="single" w:sz="6" w:space="11" w:color="7184A3" w:frame="1"/>
          <w:lang w:eastAsia="es-ES"/>
        </w:rPr>
      </w:pPr>
      <w:r w:rsidRPr="005B59EF">
        <w:rPr>
          <w:rFonts w:ascii="Times New Roman" w:eastAsia="Times New Roman" w:hAnsi="Times New Roman" w:cs="Times New Roman"/>
          <w:color w:val="000000"/>
          <w:sz w:val="30"/>
          <w:szCs w:val="30"/>
          <w:bdr w:val="single" w:sz="6" w:space="11" w:color="7184A3" w:frame="1"/>
          <w:lang w:eastAsia="es-ES"/>
        </w:rPr>
        <w:lastRenderedPageBreak/>
        <w:t>“Lo único que hacen los exámenes es eliminar la autonomía de los maestros y la motivación de los estudiantes”</w:t>
      </w:r>
    </w:p>
    <w:p w:rsidR="005B59EF" w:rsidRPr="005B59EF" w:rsidRDefault="005B59EF" w:rsidP="005B59EF">
      <w:pPr>
        <w:shd w:val="clear" w:color="auto" w:fill="FFFFFF"/>
        <w:spacing w:after="300" w:line="240" w:lineRule="auto"/>
        <w:jc w:val="both"/>
        <w:rPr>
          <w:rFonts w:ascii="Times New Roman" w:eastAsia="Times New Roman" w:hAnsi="Times New Roman" w:cs="Times New Roman"/>
          <w:color w:val="000000"/>
          <w:sz w:val="30"/>
          <w:szCs w:val="30"/>
          <w:lang w:eastAsia="es-ES"/>
        </w:rPr>
      </w:pPr>
      <w:r w:rsidRPr="005B59EF">
        <w:rPr>
          <w:rFonts w:ascii="Times New Roman" w:eastAsia="Times New Roman" w:hAnsi="Times New Roman" w:cs="Times New Roman"/>
          <w:color w:val="000000"/>
          <w:sz w:val="30"/>
          <w:szCs w:val="30"/>
          <w:lang w:eastAsia="es-ES"/>
        </w:rPr>
        <w:t>En España, los cambios en el sistema educativo son habituales en función de quien gobierna ¿Qué sentido tiene eso?</w:t>
      </w:r>
    </w:p>
    <w:p w:rsidR="005B59EF" w:rsidRPr="005B59EF" w:rsidRDefault="005B59EF" w:rsidP="005B59EF">
      <w:pPr>
        <w:shd w:val="clear" w:color="auto" w:fill="FFFFFF"/>
        <w:spacing w:after="300" w:line="240" w:lineRule="auto"/>
        <w:jc w:val="both"/>
        <w:rPr>
          <w:rFonts w:ascii="Times New Roman" w:eastAsia="Times New Roman" w:hAnsi="Times New Roman" w:cs="Times New Roman"/>
          <w:color w:val="000000"/>
          <w:sz w:val="30"/>
          <w:szCs w:val="30"/>
          <w:lang w:eastAsia="es-ES"/>
        </w:rPr>
      </w:pPr>
      <w:r w:rsidRPr="005B59EF">
        <w:rPr>
          <w:rFonts w:ascii="Times New Roman" w:eastAsia="Times New Roman" w:hAnsi="Times New Roman" w:cs="Times New Roman"/>
          <w:color w:val="000000"/>
          <w:sz w:val="30"/>
          <w:szCs w:val="30"/>
          <w:lang w:eastAsia="es-ES"/>
        </w:rPr>
        <w:t>Esto demuestra algo que mucha gente no quiere ver. La educación es un tema de luchas y tiene mucho que ver con el poder. Y eso en el fondo no hace más que reconocer que la educación puede llegar a ser peligrosa.</w:t>
      </w:r>
    </w:p>
    <w:p w:rsidR="005B59EF" w:rsidRPr="005B59EF" w:rsidRDefault="005B59EF" w:rsidP="005B59EF">
      <w:pPr>
        <w:shd w:val="clear" w:color="auto" w:fill="FFFFFF"/>
        <w:spacing w:after="300" w:line="240" w:lineRule="auto"/>
        <w:jc w:val="both"/>
        <w:rPr>
          <w:rFonts w:ascii="Times New Roman" w:eastAsia="Times New Roman" w:hAnsi="Times New Roman" w:cs="Times New Roman"/>
          <w:color w:val="000000"/>
          <w:sz w:val="30"/>
          <w:szCs w:val="30"/>
          <w:lang w:eastAsia="es-ES"/>
        </w:rPr>
      </w:pPr>
      <w:r w:rsidRPr="005B59EF">
        <w:rPr>
          <w:rFonts w:ascii="Times New Roman" w:eastAsia="Times New Roman" w:hAnsi="Times New Roman" w:cs="Times New Roman"/>
          <w:color w:val="000000"/>
          <w:sz w:val="30"/>
          <w:szCs w:val="30"/>
          <w:lang w:eastAsia="es-ES"/>
        </w:rPr>
        <w:t>¿Ocurre en otros países que la política ejerce presión sobre la enseñanza?</w:t>
      </w:r>
    </w:p>
    <w:p w:rsidR="005B59EF" w:rsidRPr="005B59EF" w:rsidRDefault="005B59EF" w:rsidP="005B59EF">
      <w:pPr>
        <w:shd w:val="clear" w:color="auto" w:fill="FFFFFF"/>
        <w:spacing w:after="300" w:line="240" w:lineRule="auto"/>
        <w:jc w:val="both"/>
        <w:rPr>
          <w:rFonts w:ascii="Times New Roman" w:eastAsia="Times New Roman" w:hAnsi="Times New Roman" w:cs="Times New Roman"/>
          <w:color w:val="000000"/>
          <w:sz w:val="30"/>
          <w:szCs w:val="30"/>
          <w:lang w:eastAsia="es-ES"/>
        </w:rPr>
      </w:pPr>
      <w:r w:rsidRPr="005B59EF">
        <w:rPr>
          <w:rFonts w:ascii="Times New Roman" w:eastAsia="Times New Roman" w:hAnsi="Times New Roman" w:cs="Times New Roman"/>
          <w:color w:val="000000"/>
          <w:sz w:val="30"/>
          <w:szCs w:val="30"/>
          <w:lang w:eastAsia="es-ES"/>
        </w:rPr>
        <w:t>Cuando Lula da Silva accedió al gobierno de Brasil, aumentó la</w:t>
      </w:r>
      <w:r w:rsidR="000F4B12">
        <w:rPr>
          <w:rFonts w:ascii="Times New Roman" w:eastAsia="Times New Roman" w:hAnsi="Times New Roman" w:cs="Times New Roman"/>
          <w:color w:val="000000"/>
          <w:sz w:val="30"/>
          <w:szCs w:val="30"/>
          <w:lang w:eastAsia="es-ES"/>
        </w:rPr>
        <w:t xml:space="preserve"> </w:t>
      </w:r>
      <w:r w:rsidRPr="005B59EF">
        <w:rPr>
          <w:rFonts w:ascii="Times New Roman" w:eastAsia="Times New Roman" w:hAnsi="Times New Roman" w:cs="Times New Roman"/>
          <w:color w:val="000000"/>
          <w:sz w:val="30"/>
          <w:szCs w:val="30"/>
          <w:lang w:eastAsia="es-ES"/>
        </w:rPr>
        <w:t>alfabetización, los sueldos de los profesores e hizo lo posible para que el sistema educativo fuera democrático. </w:t>
      </w:r>
      <w:proofErr w:type="spellStart"/>
      <w:r w:rsidRPr="005B59EF">
        <w:rPr>
          <w:rFonts w:ascii="Times New Roman" w:eastAsia="Times New Roman" w:hAnsi="Times New Roman" w:cs="Times New Roman"/>
          <w:color w:val="000000"/>
          <w:sz w:val="30"/>
          <w:szCs w:val="30"/>
          <w:lang w:eastAsia="es-ES"/>
        </w:rPr>
        <w:t>Bolsonaro</w:t>
      </w:r>
      <w:proofErr w:type="spellEnd"/>
      <w:r w:rsidRPr="005B59EF">
        <w:rPr>
          <w:rFonts w:ascii="Times New Roman" w:eastAsia="Times New Roman" w:hAnsi="Times New Roman" w:cs="Times New Roman"/>
          <w:color w:val="000000"/>
          <w:sz w:val="30"/>
          <w:szCs w:val="30"/>
          <w:lang w:eastAsia="es-ES"/>
        </w:rPr>
        <w:t> dijo que eliminaría cualquier referencia a Paulo Freire (uno de los más destacados pedagogos del siglo XX), que purgaría a cualquier académico que mencionara su nombre y que eliminaría los departamentos de filosofía y sociología porque considera que lo único que debe enseñar la escuela es a transformar la educación en un medio para obtener dinero. En Cuba, cuando Fidel Castro llegó al poder, el sistema educativo fue reformado y se abrió a todos, se formaron a muchas personas de clase trabajadora. Si nos fijamos, los gobiernos de izquierdas se toman más seriamente la educación que los gobiernos fascistas o liberales.</w:t>
      </w:r>
    </w:p>
    <w:p w:rsidR="005B59EF" w:rsidRPr="005B59EF" w:rsidRDefault="005B59EF" w:rsidP="005B59EF">
      <w:pPr>
        <w:shd w:val="clear" w:color="auto" w:fill="FFFFFF"/>
        <w:spacing w:after="0" w:line="240" w:lineRule="auto"/>
        <w:jc w:val="both"/>
        <w:rPr>
          <w:rFonts w:ascii="Times New Roman" w:eastAsia="Times New Roman" w:hAnsi="Times New Roman" w:cs="Times New Roman"/>
          <w:color w:val="565656"/>
          <w:sz w:val="30"/>
          <w:szCs w:val="30"/>
          <w:lang w:eastAsia="es-ES"/>
        </w:rPr>
      </w:pPr>
      <w:r w:rsidRPr="005B59EF">
        <w:rPr>
          <w:rFonts w:ascii="Times New Roman" w:eastAsia="Times New Roman" w:hAnsi="Times New Roman" w:cs="Times New Roman"/>
          <w:color w:val="565656"/>
          <w:sz w:val="30"/>
          <w:szCs w:val="30"/>
          <w:lang w:eastAsia="es-ES"/>
        </w:rPr>
        <w:t xml:space="preserve">Henry </w:t>
      </w:r>
      <w:proofErr w:type="spellStart"/>
      <w:r w:rsidRPr="005B59EF">
        <w:rPr>
          <w:rFonts w:ascii="Times New Roman" w:eastAsia="Times New Roman" w:hAnsi="Times New Roman" w:cs="Times New Roman"/>
          <w:color w:val="565656"/>
          <w:sz w:val="30"/>
          <w:szCs w:val="30"/>
          <w:lang w:eastAsia="es-ES"/>
        </w:rPr>
        <w:t>Giroux</w:t>
      </w:r>
      <w:proofErr w:type="spellEnd"/>
      <w:r w:rsidRPr="005B59EF">
        <w:rPr>
          <w:rFonts w:ascii="Times New Roman" w:eastAsia="Times New Roman" w:hAnsi="Times New Roman" w:cs="Times New Roman"/>
          <w:color w:val="565656"/>
          <w:sz w:val="30"/>
          <w:szCs w:val="30"/>
          <w:lang w:eastAsia="es-ES"/>
        </w:rPr>
        <w:t xml:space="preserve"> cree que la artes y las humanidades han de jugar un papel central en el currículo escolar (Pere Duran / NORD MEDIA)</w:t>
      </w:r>
    </w:p>
    <w:p w:rsidR="005B59EF" w:rsidRPr="005B59EF" w:rsidRDefault="005B59EF" w:rsidP="005B59EF">
      <w:pPr>
        <w:shd w:val="clear" w:color="auto" w:fill="FFFFFF"/>
        <w:spacing w:after="300" w:line="240" w:lineRule="auto"/>
        <w:jc w:val="both"/>
        <w:rPr>
          <w:rFonts w:ascii="Times New Roman" w:eastAsia="Times New Roman" w:hAnsi="Times New Roman" w:cs="Times New Roman"/>
          <w:color w:val="000000"/>
          <w:sz w:val="30"/>
          <w:szCs w:val="30"/>
          <w:lang w:eastAsia="es-ES"/>
        </w:rPr>
      </w:pPr>
      <w:r w:rsidRPr="005B59EF">
        <w:rPr>
          <w:rFonts w:ascii="Times New Roman" w:eastAsia="Times New Roman" w:hAnsi="Times New Roman" w:cs="Times New Roman"/>
          <w:color w:val="000000"/>
          <w:sz w:val="30"/>
          <w:szCs w:val="30"/>
          <w:lang w:eastAsia="es-ES"/>
        </w:rPr>
        <w:t>¿Recomendaría el modelo educativo finlandés, que tantas alabanzas recibe?</w:t>
      </w:r>
    </w:p>
    <w:p w:rsidR="005B59EF" w:rsidRPr="005B59EF" w:rsidRDefault="005B59EF" w:rsidP="005B59EF">
      <w:pPr>
        <w:shd w:val="clear" w:color="auto" w:fill="FFFFFF"/>
        <w:spacing w:after="300" w:line="240" w:lineRule="auto"/>
        <w:jc w:val="both"/>
        <w:rPr>
          <w:rFonts w:ascii="Times New Roman" w:eastAsia="Times New Roman" w:hAnsi="Times New Roman" w:cs="Times New Roman"/>
          <w:color w:val="000000"/>
          <w:sz w:val="30"/>
          <w:szCs w:val="30"/>
          <w:lang w:eastAsia="es-ES"/>
        </w:rPr>
      </w:pPr>
      <w:r w:rsidRPr="005B59EF">
        <w:rPr>
          <w:rFonts w:ascii="Times New Roman" w:eastAsia="Times New Roman" w:hAnsi="Times New Roman" w:cs="Times New Roman"/>
          <w:color w:val="000000"/>
          <w:sz w:val="30"/>
          <w:szCs w:val="30"/>
          <w:lang w:eastAsia="es-ES"/>
        </w:rPr>
        <w:t xml:space="preserve">En el modelo finlandés los profesores son muy respetados, cobran buenos sueldos, son tratados como un bien público, tienen un gran control sobre sus aulas que tienen ratios pequeñas. Respaldo ese modelo para cualquier país. Los docentes son un bien común y merecen más respeto que un banquero o un ejecutivo. Uno de los índices que ayuda a medir cómo un gobierno trata a sus menores es a partir de la inversión </w:t>
      </w:r>
      <w:r w:rsidRPr="005B59EF">
        <w:rPr>
          <w:rFonts w:ascii="Times New Roman" w:eastAsia="Times New Roman" w:hAnsi="Times New Roman" w:cs="Times New Roman"/>
          <w:color w:val="000000"/>
          <w:sz w:val="30"/>
          <w:szCs w:val="30"/>
          <w:lang w:eastAsia="es-ES"/>
        </w:rPr>
        <w:lastRenderedPageBreak/>
        <w:t>en educación. Cuando se invierte más en gasto militar que en educación, hablamos de una sociedad que agoniza, moribunda.</w:t>
      </w:r>
    </w:p>
    <w:p w:rsidR="005B59EF" w:rsidRPr="005B59EF" w:rsidRDefault="005B59EF" w:rsidP="005B59EF">
      <w:pPr>
        <w:shd w:val="clear" w:color="auto" w:fill="FFFFFF"/>
        <w:spacing w:after="300" w:line="240" w:lineRule="auto"/>
        <w:jc w:val="both"/>
        <w:rPr>
          <w:rFonts w:ascii="Times New Roman" w:eastAsia="Times New Roman" w:hAnsi="Times New Roman" w:cs="Times New Roman"/>
          <w:color w:val="000000"/>
          <w:sz w:val="30"/>
          <w:szCs w:val="30"/>
          <w:lang w:eastAsia="es-ES"/>
        </w:rPr>
      </w:pPr>
      <w:r w:rsidRPr="005B59EF">
        <w:rPr>
          <w:rFonts w:ascii="Times New Roman" w:eastAsia="Times New Roman" w:hAnsi="Times New Roman" w:cs="Times New Roman"/>
          <w:color w:val="000000"/>
          <w:sz w:val="30"/>
          <w:szCs w:val="30"/>
          <w:lang w:eastAsia="es-ES"/>
        </w:rPr>
        <w:t>¿Los profesores están preparados para hacer pedagogía crítica en las aulas? ¿Tienen suficientes recursos?</w:t>
      </w:r>
    </w:p>
    <w:p w:rsidR="005B59EF" w:rsidRPr="005B59EF" w:rsidRDefault="005B59EF" w:rsidP="005B59EF">
      <w:pPr>
        <w:shd w:val="clear" w:color="auto" w:fill="FFFFFF"/>
        <w:spacing w:after="300" w:line="240" w:lineRule="auto"/>
        <w:jc w:val="both"/>
        <w:rPr>
          <w:rFonts w:ascii="Times New Roman" w:eastAsia="Times New Roman" w:hAnsi="Times New Roman" w:cs="Times New Roman"/>
          <w:color w:val="000000"/>
          <w:sz w:val="30"/>
          <w:szCs w:val="30"/>
          <w:lang w:eastAsia="es-ES"/>
        </w:rPr>
      </w:pPr>
      <w:r w:rsidRPr="005B59EF">
        <w:rPr>
          <w:rFonts w:ascii="Times New Roman" w:eastAsia="Times New Roman" w:hAnsi="Times New Roman" w:cs="Times New Roman"/>
          <w:color w:val="000000"/>
          <w:sz w:val="30"/>
          <w:szCs w:val="30"/>
          <w:lang w:eastAsia="es-ES"/>
        </w:rPr>
        <w:t>Si queremos que los profesores sean críticos, hay que formarlos ya sea a través de programas pedagógicos o didácticos.</w:t>
      </w:r>
    </w:p>
    <w:p w:rsidR="005B59EF" w:rsidRPr="005B59EF" w:rsidRDefault="005B59EF" w:rsidP="005B59EF">
      <w:pPr>
        <w:shd w:val="clear" w:color="auto" w:fill="FFFFFF"/>
        <w:spacing w:after="300" w:line="240" w:lineRule="auto"/>
        <w:jc w:val="both"/>
        <w:rPr>
          <w:rFonts w:ascii="Times New Roman" w:eastAsia="Times New Roman" w:hAnsi="Times New Roman" w:cs="Times New Roman"/>
          <w:color w:val="000000"/>
          <w:sz w:val="30"/>
          <w:szCs w:val="30"/>
          <w:lang w:eastAsia="es-ES"/>
        </w:rPr>
      </w:pPr>
      <w:r w:rsidRPr="005B59EF">
        <w:rPr>
          <w:rFonts w:ascii="Times New Roman" w:eastAsia="Times New Roman" w:hAnsi="Times New Roman" w:cs="Times New Roman"/>
          <w:color w:val="000000"/>
          <w:sz w:val="30"/>
          <w:szCs w:val="30"/>
          <w:lang w:eastAsia="es-ES"/>
        </w:rPr>
        <w:t>Y los padres, ¿qué papel juegan para que sus hijos se imbuyan de ese espíritu?</w:t>
      </w:r>
    </w:p>
    <w:p w:rsidR="005B59EF" w:rsidRPr="005B59EF" w:rsidRDefault="005B59EF" w:rsidP="005B59EF">
      <w:pPr>
        <w:shd w:val="clear" w:color="auto" w:fill="FFFFFF"/>
        <w:spacing w:line="240" w:lineRule="auto"/>
        <w:jc w:val="both"/>
        <w:rPr>
          <w:rFonts w:ascii="Times New Roman" w:eastAsia="Times New Roman" w:hAnsi="Times New Roman" w:cs="Times New Roman"/>
          <w:color w:val="000000"/>
          <w:sz w:val="30"/>
          <w:szCs w:val="30"/>
          <w:lang w:eastAsia="es-ES"/>
        </w:rPr>
      </w:pPr>
      <w:r w:rsidRPr="005B59EF">
        <w:rPr>
          <w:rFonts w:ascii="Times New Roman" w:eastAsia="Times New Roman" w:hAnsi="Times New Roman" w:cs="Times New Roman"/>
          <w:color w:val="000000"/>
          <w:sz w:val="30"/>
          <w:szCs w:val="30"/>
          <w:lang w:eastAsia="es-ES"/>
        </w:rPr>
        <w:t>Los padres deberían estar muy implicados en las escuelas. Debe haber un diálogo entre el poder, los padres y las escuelas. Pero no sólo la familia debe implicarse, sino la sociedad.</w:t>
      </w:r>
    </w:p>
    <w:p w:rsidR="00053F37" w:rsidRPr="001A2BD7" w:rsidRDefault="00053F37" w:rsidP="00B26FB8">
      <w:pPr>
        <w:pStyle w:val="Prrafodelista"/>
        <w:numPr>
          <w:ilvl w:val="0"/>
          <w:numId w:val="2"/>
        </w:numPr>
        <w:jc w:val="both"/>
        <w:rPr>
          <w:rFonts w:ascii="Times New Roman" w:hAnsi="Times New Roman" w:cs="Times New Roman"/>
          <w:sz w:val="22"/>
        </w:rPr>
      </w:pPr>
      <w:r w:rsidRPr="001A2BD7">
        <w:rPr>
          <w:rFonts w:ascii="Times New Roman" w:hAnsi="Times New Roman" w:cs="Times New Roman"/>
          <w:sz w:val="22"/>
        </w:rPr>
        <w:t xml:space="preserve">Responda: </w:t>
      </w:r>
    </w:p>
    <w:p w:rsidR="00053F37" w:rsidRPr="001A2BD7" w:rsidRDefault="00053F37" w:rsidP="00B26FB8">
      <w:pPr>
        <w:pStyle w:val="Prrafodelista"/>
        <w:numPr>
          <w:ilvl w:val="1"/>
          <w:numId w:val="2"/>
        </w:numPr>
        <w:jc w:val="both"/>
        <w:rPr>
          <w:rFonts w:ascii="Times New Roman" w:hAnsi="Times New Roman" w:cs="Times New Roman"/>
          <w:sz w:val="22"/>
        </w:rPr>
      </w:pPr>
      <w:r w:rsidRPr="001A2BD7">
        <w:rPr>
          <w:rFonts w:ascii="Times New Roman" w:hAnsi="Times New Roman" w:cs="Times New Roman"/>
          <w:sz w:val="22"/>
        </w:rPr>
        <w:t xml:space="preserve">A su criterio, ¿cuál es la </w:t>
      </w:r>
      <w:r w:rsidRPr="001A2BD7">
        <w:rPr>
          <w:rFonts w:ascii="Times New Roman" w:hAnsi="Times New Roman" w:cs="Times New Roman"/>
          <w:b/>
          <w:sz w:val="22"/>
        </w:rPr>
        <w:t>intencionalidad y propósito del texto</w:t>
      </w:r>
      <w:r w:rsidRPr="001A2BD7">
        <w:rPr>
          <w:rFonts w:ascii="Times New Roman" w:hAnsi="Times New Roman" w:cs="Times New Roman"/>
          <w:sz w:val="22"/>
        </w:rPr>
        <w:t>?</w:t>
      </w:r>
    </w:p>
    <w:p w:rsidR="00053F37" w:rsidRPr="001A2BD7" w:rsidRDefault="00053F37" w:rsidP="00B26FB8">
      <w:pPr>
        <w:pStyle w:val="Prrafodelista"/>
        <w:numPr>
          <w:ilvl w:val="1"/>
          <w:numId w:val="2"/>
        </w:numPr>
        <w:jc w:val="both"/>
        <w:rPr>
          <w:rFonts w:ascii="Times New Roman" w:hAnsi="Times New Roman" w:cs="Times New Roman"/>
          <w:sz w:val="22"/>
        </w:rPr>
      </w:pPr>
      <w:r w:rsidRPr="001A2BD7">
        <w:rPr>
          <w:rFonts w:ascii="Times New Roman" w:hAnsi="Times New Roman" w:cs="Times New Roman"/>
          <w:sz w:val="22"/>
        </w:rPr>
        <w:t xml:space="preserve">¿Quién le parece que es el posible </w:t>
      </w:r>
      <w:r w:rsidRPr="001A2BD7">
        <w:rPr>
          <w:rFonts w:ascii="Times New Roman" w:hAnsi="Times New Roman" w:cs="Times New Roman"/>
          <w:b/>
          <w:sz w:val="22"/>
        </w:rPr>
        <w:t>destinatario</w:t>
      </w:r>
      <w:r w:rsidRPr="001A2BD7">
        <w:rPr>
          <w:rFonts w:ascii="Times New Roman" w:hAnsi="Times New Roman" w:cs="Times New Roman"/>
          <w:sz w:val="22"/>
        </w:rPr>
        <w:t xml:space="preserve"> a quien se dirige? </w:t>
      </w:r>
    </w:p>
    <w:p w:rsidR="00053F37" w:rsidRPr="001A2BD7" w:rsidRDefault="00053F37" w:rsidP="00B26FB8">
      <w:pPr>
        <w:pStyle w:val="Prrafodelista"/>
        <w:numPr>
          <w:ilvl w:val="0"/>
          <w:numId w:val="2"/>
        </w:numPr>
        <w:jc w:val="both"/>
        <w:rPr>
          <w:rFonts w:ascii="Times New Roman" w:hAnsi="Times New Roman" w:cs="Times New Roman"/>
          <w:sz w:val="22"/>
        </w:rPr>
      </w:pPr>
      <w:r w:rsidRPr="001A2BD7">
        <w:rPr>
          <w:rFonts w:ascii="Times New Roman" w:hAnsi="Times New Roman" w:cs="Times New Roman"/>
          <w:sz w:val="22"/>
        </w:rPr>
        <w:t xml:space="preserve">a) Clasifique el texto según la </w:t>
      </w:r>
      <w:r w:rsidRPr="001A2BD7">
        <w:rPr>
          <w:rFonts w:ascii="Times New Roman" w:hAnsi="Times New Roman" w:cs="Times New Roman"/>
          <w:b/>
          <w:sz w:val="22"/>
        </w:rPr>
        <w:t>función,</w:t>
      </w:r>
      <w:r w:rsidRPr="001A2BD7">
        <w:rPr>
          <w:rFonts w:ascii="Times New Roman" w:hAnsi="Times New Roman" w:cs="Times New Roman"/>
          <w:sz w:val="22"/>
        </w:rPr>
        <w:t xml:space="preserve"> el </w:t>
      </w:r>
      <w:r w:rsidRPr="001A2BD7">
        <w:rPr>
          <w:rFonts w:ascii="Times New Roman" w:hAnsi="Times New Roman" w:cs="Times New Roman"/>
          <w:b/>
          <w:sz w:val="22"/>
        </w:rPr>
        <w:t>género</w:t>
      </w:r>
      <w:r w:rsidRPr="001A2BD7">
        <w:rPr>
          <w:rFonts w:ascii="Times New Roman" w:hAnsi="Times New Roman" w:cs="Times New Roman"/>
          <w:sz w:val="22"/>
        </w:rPr>
        <w:t xml:space="preserve"> y la </w:t>
      </w:r>
      <w:r w:rsidRPr="001A2BD7">
        <w:rPr>
          <w:rFonts w:ascii="Times New Roman" w:hAnsi="Times New Roman" w:cs="Times New Roman"/>
          <w:b/>
          <w:sz w:val="22"/>
        </w:rPr>
        <w:t>secuencia textual</w:t>
      </w:r>
      <w:r w:rsidR="00B26FB8" w:rsidRPr="001A2BD7">
        <w:rPr>
          <w:rFonts w:ascii="Times New Roman" w:hAnsi="Times New Roman" w:cs="Times New Roman"/>
          <w:sz w:val="22"/>
        </w:rPr>
        <w:t xml:space="preserve"> predominante </w:t>
      </w:r>
      <w:r w:rsidRPr="001A2BD7">
        <w:rPr>
          <w:rFonts w:ascii="Times New Roman" w:hAnsi="Times New Roman" w:cs="Times New Roman"/>
          <w:sz w:val="22"/>
        </w:rPr>
        <w:t>(según los conocimientos previos que usted posee).</w:t>
      </w:r>
    </w:p>
    <w:p w:rsidR="00053F37" w:rsidRPr="001A2BD7" w:rsidRDefault="00053F37" w:rsidP="00B26FB8">
      <w:pPr>
        <w:pStyle w:val="Prrafodelista"/>
        <w:jc w:val="both"/>
        <w:rPr>
          <w:rFonts w:ascii="Times New Roman" w:hAnsi="Times New Roman" w:cs="Times New Roman"/>
          <w:sz w:val="22"/>
        </w:rPr>
      </w:pPr>
      <w:r w:rsidRPr="001A2BD7">
        <w:rPr>
          <w:rFonts w:ascii="Times New Roman" w:hAnsi="Times New Roman" w:cs="Times New Roman"/>
          <w:sz w:val="22"/>
        </w:rPr>
        <w:t xml:space="preserve">b) Señale  y escriba en el texto las </w:t>
      </w:r>
      <w:r w:rsidRPr="001A2BD7">
        <w:rPr>
          <w:rFonts w:ascii="Times New Roman" w:hAnsi="Times New Roman" w:cs="Times New Roman"/>
          <w:b/>
          <w:sz w:val="22"/>
        </w:rPr>
        <w:t>estrategias o recursos discusivos</w:t>
      </w:r>
      <w:r w:rsidRPr="001A2BD7">
        <w:rPr>
          <w:rFonts w:ascii="Times New Roman" w:hAnsi="Times New Roman" w:cs="Times New Roman"/>
          <w:sz w:val="22"/>
        </w:rPr>
        <w:t xml:space="preserve"> que el autor emplea para lograr su propósito.  </w:t>
      </w:r>
    </w:p>
    <w:p w:rsidR="00B26FB8" w:rsidRDefault="00B26FB8" w:rsidP="00B26FB8">
      <w:pPr>
        <w:jc w:val="both"/>
        <w:rPr>
          <w:rFonts w:ascii="Times New Roman" w:hAnsi="Times New Roman" w:cs="Times New Roman"/>
        </w:rPr>
      </w:pPr>
      <w:r>
        <w:rPr>
          <w:rFonts w:ascii="Times New Roman" w:hAnsi="Times New Roman" w:cs="Times New Roman"/>
        </w:rPr>
        <w:t xml:space="preserve">       3)  Explique las frases subrayadas.</w:t>
      </w:r>
    </w:p>
    <w:p w:rsidR="00B26FB8" w:rsidRDefault="00B26FB8" w:rsidP="00B26FB8">
      <w:pPr>
        <w:jc w:val="both"/>
        <w:rPr>
          <w:rFonts w:ascii="Times New Roman" w:hAnsi="Times New Roman" w:cs="Times New Roman"/>
        </w:rPr>
      </w:pPr>
      <w:r>
        <w:rPr>
          <w:rFonts w:ascii="Times New Roman" w:hAnsi="Times New Roman" w:cs="Times New Roman"/>
        </w:rPr>
        <w:t xml:space="preserve">      4) Elabore una oración por párrafo que sintetice el contenido del mismo.</w:t>
      </w:r>
    </w:p>
    <w:p w:rsidR="00B26FB8" w:rsidRDefault="00B26FB8" w:rsidP="00B26FB8">
      <w:pPr>
        <w:jc w:val="both"/>
        <w:rPr>
          <w:rFonts w:ascii="Times New Roman" w:hAnsi="Times New Roman" w:cs="Times New Roman"/>
        </w:rPr>
      </w:pPr>
      <w:r>
        <w:rPr>
          <w:rFonts w:ascii="Times New Roman" w:hAnsi="Times New Roman" w:cs="Times New Roman"/>
        </w:rPr>
        <w:t xml:space="preserve">       5) Con las oraciones elaboradas en el punto 4) y con algún mínimo de información que usted considere necesario incluir, produzca un breve come</w:t>
      </w:r>
      <w:r w:rsidR="001D1F7D">
        <w:rPr>
          <w:rFonts w:ascii="Times New Roman" w:hAnsi="Times New Roman" w:cs="Times New Roman"/>
        </w:rPr>
        <w:t xml:space="preserve">ntario de la postura de </w:t>
      </w:r>
      <w:proofErr w:type="spellStart"/>
      <w:r w:rsidR="001D1F7D">
        <w:rPr>
          <w:rFonts w:ascii="Times New Roman" w:hAnsi="Times New Roman" w:cs="Times New Roman"/>
        </w:rPr>
        <w:t>Guiroux</w:t>
      </w:r>
      <w:proofErr w:type="spellEnd"/>
      <w:r w:rsidR="001D1F7D">
        <w:rPr>
          <w:rFonts w:ascii="Times New Roman" w:hAnsi="Times New Roman" w:cs="Times New Roman"/>
        </w:rPr>
        <w:t>.</w:t>
      </w:r>
    </w:p>
    <w:p w:rsidR="001A2BD7" w:rsidRDefault="001D1F7D" w:rsidP="00B26FB8">
      <w:pPr>
        <w:jc w:val="both"/>
        <w:rPr>
          <w:rFonts w:ascii="Times New Roman" w:hAnsi="Times New Roman" w:cs="Times New Roman"/>
        </w:rPr>
      </w:pPr>
      <w:r>
        <w:rPr>
          <w:rFonts w:ascii="Times New Roman" w:hAnsi="Times New Roman" w:cs="Times New Roman"/>
        </w:rPr>
        <w:t xml:space="preserve">      6)  Elabore un párrafo en el que sintetice lo que usualmente sostienen los miembros de una instituc</w:t>
      </w:r>
      <w:r w:rsidR="001A2BD7">
        <w:rPr>
          <w:rFonts w:ascii="Times New Roman" w:hAnsi="Times New Roman" w:cs="Times New Roman"/>
        </w:rPr>
        <w:t>ión educativa  con respecto a los exámenes.</w:t>
      </w:r>
    </w:p>
    <w:p w:rsidR="001D1F7D" w:rsidRPr="00B26FB8" w:rsidRDefault="001A2BD7" w:rsidP="00B26FB8">
      <w:pPr>
        <w:jc w:val="both"/>
        <w:rPr>
          <w:rFonts w:ascii="Times New Roman" w:hAnsi="Times New Roman" w:cs="Times New Roman"/>
        </w:rPr>
      </w:pPr>
      <w:bookmarkStart w:id="0" w:name="_GoBack"/>
      <w:bookmarkEnd w:id="0"/>
      <w:r>
        <w:rPr>
          <w:rFonts w:ascii="Times New Roman" w:hAnsi="Times New Roman" w:cs="Times New Roman"/>
        </w:rPr>
        <w:t xml:space="preserve">     7)  Finalmente, tome una posición al respecto y en un párrafo exprese su opinión y justifíquela.</w:t>
      </w:r>
    </w:p>
    <w:p w:rsidR="00B26FB8" w:rsidRDefault="00B26FB8" w:rsidP="00B26FB8">
      <w:pPr>
        <w:pStyle w:val="Prrafodelista"/>
        <w:jc w:val="both"/>
        <w:rPr>
          <w:rFonts w:ascii="Times New Roman" w:hAnsi="Times New Roman" w:cs="Times New Roman"/>
        </w:rPr>
      </w:pPr>
    </w:p>
    <w:p w:rsidR="00B26FB8" w:rsidRPr="00B26FB8" w:rsidRDefault="00B26FB8" w:rsidP="00B26FB8">
      <w:pPr>
        <w:pStyle w:val="Prrafodelista"/>
        <w:jc w:val="both"/>
        <w:rPr>
          <w:rFonts w:ascii="Times New Roman" w:hAnsi="Times New Roman" w:cs="Times New Roman"/>
        </w:rPr>
      </w:pPr>
    </w:p>
    <w:p w:rsidR="00B26FB8" w:rsidRPr="00B26FB8" w:rsidRDefault="00B26FB8" w:rsidP="00B26FB8">
      <w:pPr>
        <w:pStyle w:val="Prrafodelista"/>
        <w:jc w:val="both"/>
        <w:rPr>
          <w:rFonts w:ascii="Times New Roman" w:hAnsi="Times New Roman" w:cs="Times New Roman"/>
        </w:rPr>
      </w:pPr>
    </w:p>
    <w:p w:rsidR="005309CA" w:rsidRDefault="005309CA"/>
    <w:sectPr w:rsidR="005309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12C1B"/>
    <w:multiLevelType w:val="hybridMultilevel"/>
    <w:tmpl w:val="9AA401C8"/>
    <w:lvl w:ilvl="0" w:tplc="2C0A0011">
      <w:start w:val="1"/>
      <w:numFmt w:val="decimal"/>
      <w:lvlText w:val="%1)"/>
      <w:lvlJc w:val="left"/>
      <w:pPr>
        <w:ind w:left="720" w:hanging="360"/>
      </w:pPr>
    </w:lvl>
    <w:lvl w:ilvl="1" w:tplc="B2E80DF4">
      <w:start w:val="1"/>
      <w:numFmt w:val="lowerLetter"/>
      <w:lvlText w:val="%2)"/>
      <w:lvlJc w:val="left"/>
      <w:pPr>
        <w:ind w:left="1440" w:hanging="360"/>
      </w:pPr>
      <w:rPr>
        <w:rFonts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106529E"/>
    <w:multiLevelType w:val="hybridMultilevel"/>
    <w:tmpl w:val="B46C208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EF"/>
    <w:rsid w:val="00053F37"/>
    <w:rsid w:val="000F4B12"/>
    <w:rsid w:val="001A2BD7"/>
    <w:rsid w:val="001D1F7D"/>
    <w:rsid w:val="005309CA"/>
    <w:rsid w:val="005B59EF"/>
    <w:rsid w:val="00882252"/>
    <w:rsid w:val="00B26FB8"/>
    <w:rsid w:val="00DA5F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DE1509-B1FD-4884-A9AD-94FA49627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B59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5B59E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59EF"/>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5B59EF"/>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5B59EF"/>
    <w:rPr>
      <w:color w:val="0000FF"/>
      <w:u w:val="single"/>
    </w:rPr>
  </w:style>
  <w:style w:type="character" w:customStyle="1" w:styleId="story-leaf-datetimeblock">
    <w:name w:val="story-leaf-datetime_block"/>
    <w:basedOn w:val="Fuentedeprrafopredeter"/>
    <w:rsid w:val="005B59EF"/>
  </w:style>
  <w:style w:type="paragraph" w:styleId="NormalWeb">
    <w:name w:val="Normal (Web)"/>
    <w:basedOn w:val="Normal"/>
    <w:uiPriority w:val="99"/>
    <w:semiHidden/>
    <w:unhideWhenUsed/>
    <w:rsid w:val="005B59E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block-element">
    <w:name w:val="block-element"/>
    <w:basedOn w:val="Fuentedeprrafopredeter"/>
    <w:rsid w:val="005B59EF"/>
  </w:style>
  <w:style w:type="paragraph" w:styleId="Textodeglobo">
    <w:name w:val="Balloon Text"/>
    <w:basedOn w:val="Normal"/>
    <w:link w:val="TextodegloboCar"/>
    <w:uiPriority w:val="99"/>
    <w:semiHidden/>
    <w:unhideWhenUsed/>
    <w:rsid w:val="005B59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59EF"/>
    <w:rPr>
      <w:rFonts w:ascii="Tahoma" w:hAnsi="Tahoma" w:cs="Tahoma"/>
      <w:sz w:val="16"/>
      <w:szCs w:val="16"/>
    </w:rPr>
  </w:style>
  <w:style w:type="paragraph" w:styleId="Prrafodelista">
    <w:name w:val="List Paragraph"/>
    <w:basedOn w:val="Normal"/>
    <w:uiPriority w:val="34"/>
    <w:qFormat/>
    <w:rsid w:val="00053F37"/>
    <w:pPr>
      <w:ind w:left="720"/>
      <w:contextualSpacing/>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479767">
      <w:bodyDiv w:val="1"/>
      <w:marLeft w:val="0"/>
      <w:marRight w:val="0"/>
      <w:marTop w:val="0"/>
      <w:marBottom w:val="0"/>
      <w:divBdr>
        <w:top w:val="none" w:sz="0" w:space="0" w:color="auto"/>
        <w:left w:val="none" w:sz="0" w:space="0" w:color="auto"/>
        <w:bottom w:val="none" w:sz="0" w:space="0" w:color="auto"/>
        <w:right w:val="none" w:sz="0" w:space="0" w:color="auto"/>
      </w:divBdr>
      <w:divsChild>
        <w:div w:id="154885423">
          <w:marLeft w:val="0"/>
          <w:marRight w:val="0"/>
          <w:marTop w:val="0"/>
          <w:marBottom w:val="0"/>
          <w:divBdr>
            <w:top w:val="none" w:sz="0" w:space="0" w:color="auto"/>
            <w:left w:val="none" w:sz="0" w:space="0" w:color="auto"/>
            <w:bottom w:val="none" w:sz="0" w:space="0" w:color="auto"/>
            <w:right w:val="none" w:sz="0" w:space="0" w:color="auto"/>
          </w:divBdr>
          <w:divsChild>
            <w:div w:id="1292397289">
              <w:marLeft w:val="-120"/>
              <w:marRight w:val="-120"/>
              <w:marTop w:val="0"/>
              <w:marBottom w:val="0"/>
              <w:divBdr>
                <w:top w:val="none" w:sz="0" w:space="0" w:color="auto"/>
                <w:left w:val="none" w:sz="0" w:space="0" w:color="auto"/>
                <w:bottom w:val="none" w:sz="0" w:space="0" w:color="auto"/>
                <w:right w:val="none" w:sz="0" w:space="0" w:color="auto"/>
              </w:divBdr>
              <w:divsChild>
                <w:div w:id="386072979">
                  <w:marLeft w:val="0"/>
                  <w:marRight w:val="0"/>
                  <w:marTop w:val="0"/>
                  <w:marBottom w:val="0"/>
                  <w:divBdr>
                    <w:top w:val="none" w:sz="0" w:space="0" w:color="auto"/>
                    <w:left w:val="none" w:sz="0" w:space="0" w:color="auto"/>
                    <w:bottom w:val="none" w:sz="0" w:space="0" w:color="auto"/>
                    <w:right w:val="none" w:sz="0" w:space="0" w:color="auto"/>
                  </w:divBdr>
                  <w:divsChild>
                    <w:div w:id="44720526">
                      <w:marLeft w:val="-105"/>
                      <w:marRight w:val="0"/>
                      <w:marTop w:val="0"/>
                      <w:marBottom w:val="0"/>
                      <w:divBdr>
                        <w:top w:val="none" w:sz="0" w:space="0" w:color="auto"/>
                        <w:left w:val="none" w:sz="0" w:space="0" w:color="auto"/>
                        <w:bottom w:val="none" w:sz="0" w:space="0" w:color="auto"/>
                        <w:right w:val="none" w:sz="0" w:space="0" w:color="auto"/>
                      </w:divBdr>
                    </w:div>
                  </w:divsChild>
                </w:div>
                <w:div w:id="1599944524">
                  <w:marLeft w:val="0"/>
                  <w:marRight w:val="0"/>
                  <w:marTop w:val="0"/>
                  <w:marBottom w:val="0"/>
                  <w:divBdr>
                    <w:top w:val="none" w:sz="0" w:space="0" w:color="auto"/>
                    <w:left w:val="none" w:sz="0" w:space="0" w:color="auto"/>
                    <w:bottom w:val="none" w:sz="0" w:space="0" w:color="auto"/>
                    <w:right w:val="none" w:sz="0" w:space="0" w:color="auto"/>
                  </w:divBdr>
                </w:div>
                <w:div w:id="1352562128">
                  <w:marLeft w:val="0"/>
                  <w:marRight w:val="0"/>
                  <w:marTop w:val="0"/>
                  <w:marBottom w:val="0"/>
                  <w:divBdr>
                    <w:top w:val="none" w:sz="0" w:space="0" w:color="auto"/>
                    <w:left w:val="none" w:sz="0" w:space="0" w:color="auto"/>
                    <w:bottom w:val="none" w:sz="0" w:space="0" w:color="auto"/>
                    <w:right w:val="none" w:sz="0" w:space="0" w:color="auto"/>
                  </w:divBdr>
                  <w:divsChild>
                    <w:div w:id="479930890">
                      <w:marLeft w:val="-120"/>
                      <w:marRight w:val="-120"/>
                      <w:marTop w:val="0"/>
                      <w:marBottom w:val="0"/>
                      <w:divBdr>
                        <w:top w:val="none" w:sz="0" w:space="0" w:color="auto"/>
                        <w:left w:val="none" w:sz="0" w:space="0" w:color="auto"/>
                        <w:bottom w:val="none" w:sz="0" w:space="0" w:color="auto"/>
                        <w:right w:val="none" w:sz="0" w:space="0" w:color="auto"/>
                      </w:divBdr>
                      <w:divsChild>
                        <w:div w:id="207258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223290">
          <w:marLeft w:val="2730"/>
          <w:marRight w:val="0"/>
          <w:marTop w:val="0"/>
          <w:marBottom w:val="0"/>
          <w:divBdr>
            <w:top w:val="none" w:sz="0" w:space="0" w:color="auto"/>
            <w:left w:val="none" w:sz="0" w:space="0" w:color="auto"/>
            <w:bottom w:val="none" w:sz="0" w:space="0" w:color="auto"/>
            <w:right w:val="none" w:sz="0" w:space="0" w:color="auto"/>
          </w:divBdr>
          <w:divsChild>
            <w:div w:id="18417708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avanguardia.com/autores/silvia-oller.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4</Pages>
  <Words>1072</Words>
  <Characters>5901</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 de julio</dc:creator>
  <cp:lastModifiedBy>Postivo</cp:lastModifiedBy>
  <cp:revision>7</cp:revision>
  <cp:lastPrinted>2019-05-09T19:34:00Z</cp:lastPrinted>
  <dcterms:created xsi:type="dcterms:W3CDTF">2019-10-17T14:16:00Z</dcterms:created>
  <dcterms:modified xsi:type="dcterms:W3CDTF">2019-11-04T14:46:00Z</dcterms:modified>
</cp:coreProperties>
</file>