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F0D" w:rsidRDefault="00DE4F0D">
      <w:pPr>
        <w:pStyle w:val="Textoindependiente"/>
        <w:spacing w:before="8"/>
        <w:rPr>
          <w:rFonts w:ascii="Times New Roman"/>
          <w:sz w:val="7"/>
        </w:rPr>
      </w:pPr>
    </w:p>
    <w:p w:rsidR="00DE4F0D" w:rsidRDefault="002E071E">
      <w:pPr>
        <w:pStyle w:val="Textoindependiente"/>
        <w:ind w:left="4137"/>
        <w:rPr>
          <w:rFonts w:ascii="Times New Roman"/>
          <w:sz w:val="20"/>
        </w:rPr>
      </w:pPr>
      <w:r>
        <w:rPr>
          <w:rFonts w:ascii="Times New Roman"/>
          <w:noProof/>
          <w:sz w:val="20"/>
          <w:lang w:val="en-US" w:eastAsia="en-US" w:bidi="ar-SA"/>
        </w:rPr>
        <w:drawing>
          <wp:inline distT="0" distB="0" distL="0" distR="0">
            <wp:extent cx="889264" cy="10215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9264" cy="1021556"/>
                    </a:xfrm>
                    <a:prstGeom prst="rect">
                      <a:avLst/>
                    </a:prstGeom>
                  </pic:spPr>
                </pic:pic>
              </a:graphicData>
            </a:graphic>
          </wp:inline>
        </w:drawing>
      </w:r>
    </w:p>
    <w:p w:rsidR="00DE4F0D" w:rsidRDefault="00DE4F0D">
      <w:pPr>
        <w:pStyle w:val="Textoindependiente"/>
        <w:spacing w:before="4"/>
        <w:rPr>
          <w:rFonts w:ascii="Times New Roman"/>
          <w:sz w:val="12"/>
        </w:rPr>
      </w:pPr>
    </w:p>
    <w:p w:rsidR="00DE4F0D" w:rsidRDefault="002E071E">
      <w:pPr>
        <w:pStyle w:val="Ttulo1"/>
        <w:spacing w:before="92"/>
        <w:ind w:left="2524"/>
      </w:pPr>
      <w:r>
        <w:t>Universidad Nacional del</w:t>
      </w:r>
      <w:r>
        <w:rPr>
          <w:spacing w:val="-14"/>
        </w:rPr>
        <w:t xml:space="preserve"> </w:t>
      </w:r>
      <w:r>
        <w:t>Nordeste</w:t>
      </w:r>
    </w:p>
    <w:p w:rsidR="00DE4F0D" w:rsidRDefault="00DE4F0D">
      <w:pPr>
        <w:pStyle w:val="Textoindependiente"/>
        <w:rPr>
          <w:b/>
          <w:sz w:val="20"/>
        </w:rPr>
      </w:pPr>
    </w:p>
    <w:p w:rsidR="00DE4F0D" w:rsidRDefault="00DE4F0D">
      <w:pPr>
        <w:pStyle w:val="Textoindependiente"/>
        <w:rPr>
          <w:b/>
          <w:sz w:val="20"/>
        </w:rPr>
      </w:pPr>
    </w:p>
    <w:p w:rsidR="00DE4F0D" w:rsidRDefault="002E071E">
      <w:pPr>
        <w:pStyle w:val="Textoindependiente"/>
        <w:spacing w:before="8"/>
        <w:rPr>
          <w:b/>
          <w:sz w:val="20"/>
        </w:rPr>
      </w:pPr>
      <w:r>
        <w:rPr>
          <w:noProof/>
          <w:lang w:val="en-US" w:eastAsia="en-US" w:bidi="ar-SA"/>
        </w:rPr>
        <w:drawing>
          <wp:anchor distT="0" distB="0" distL="0" distR="0" simplePos="0" relativeHeight="268434431" behindDoc="1" locked="0" layoutInCell="1" allowOverlap="1">
            <wp:simplePos x="0" y="0"/>
            <wp:positionH relativeFrom="page">
              <wp:posOffset>3505327</wp:posOffset>
            </wp:positionH>
            <wp:positionV relativeFrom="paragraph">
              <wp:posOffset>175885</wp:posOffset>
            </wp:positionV>
            <wp:extent cx="798299" cy="75542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98299" cy="755427"/>
                    </a:xfrm>
                    <a:prstGeom prst="rect">
                      <a:avLst/>
                    </a:prstGeom>
                  </pic:spPr>
                </pic:pic>
              </a:graphicData>
            </a:graphic>
          </wp:anchor>
        </w:drawing>
      </w:r>
    </w:p>
    <w:p w:rsidR="00DE4F0D" w:rsidRDefault="002E071E">
      <w:pPr>
        <w:pStyle w:val="Ttulo2"/>
        <w:spacing w:before="211" w:line="448" w:lineRule="auto"/>
        <w:ind w:left="1395" w:right="1339"/>
        <w:jc w:val="center"/>
      </w:pPr>
      <w:r>
        <w:t>Facultad de Ciencias Exactas y Naturales y</w:t>
      </w:r>
      <w:r>
        <w:rPr>
          <w:spacing w:val="-20"/>
        </w:rPr>
        <w:t xml:space="preserve"> </w:t>
      </w:r>
      <w:r>
        <w:t xml:space="preserve">Agrimensura </w:t>
      </w:r>
      <w:r>
        <w:rPr>
          <w:u w:val="thick"/>
        </w:rPr>
        <w:t>Licenciatura en Sistemas de</w:t>
      </w:r>
      <w:r>
        <w:rPr>
          <w:spacing w:val="-6"/>
          <w:u w:val="thick"/>
        </w:rPr>
        <w:t xml:space="preserve"> </w:t>
      </w:r>
      <w:r>
        <w:rPr>
          <w:u w:val="thick"/>
        </w:rPr>
        <w:t>Información</w:t>
      </w:r>
    </w:p>
    <w:p w:rsidR="00DE4F0D" w:rsidRDefault="002E071E">
      <w:pPr>
        <w:spacing w:before="2" w:line="448" w:lineRule="auto"/>
        <w:ind w:left="3320" w:right="3258"/>
        <w:jc w:val="center"/>
        <w:rPr>
          <w:b/>
          <w:sz w:val="24"/>
        </w:rPr>
      </w:pPr>
      <w:r>
        <w:rPr>
          <w:b/>
          <w:sz w:val="24"/>
        </w:rPr>
        <w:t>Cáte</w:t>
      </w:r>
      <w:r w:rsidR="00D65342">
        <w:rPr>
          <w:b/>
          <w:sz w:val="24"/>
        </w:rPr>
        <w:t>dra: Bases de Datos II Año: 2019</w:t>
      </w:r>
    </w:p>
    <w:p w:rsidR="00DE4F0D" w:rsidRDefault="00DE4F0D">
      <w:pPr>
        <w:pStyle w:val="Textoindependiente"/>
        <w:rPr>
          <w:b/>
          <w:sz w:val="26"/>
        </w:rPr>
      </w:pPr>
    </w:p>
    <w:p w:rsidR="00DE4F0D" w:rsidRDefault="002E071E">
      <w:pPr>
        <w:spacing w:before="197" w:line="465" w:lineRule="auto"/>
        <w:ind w:left="380" w:right="7960"/>
        <w:rPr>
          <w:b/>
        </w:rPr>
      </w:pPr>
      <w:r>
        <w:rPr>
          <w:b/>
          <w:u w:val="thick"/>
        </w:rPr>
        <w:t xml:space="preserve">Grupo N° </w:t>
      </w:r>
      <w:r w:rsidR="00D65342">
        <w:rPr>
          <w:b/>
          <w:u w:val="thick"/>
        </w:rPr>
        <w:t>2</w:t>
      </w:r>
      <w:r>
        <w:rPr>
          <w:b/>
        </w:rPr>
        <w:t xml:space="preserve"> </w:t>
      </w:r>
      <w:r>
        <w:rPr>
          <w:b/>
        </w:rPr>
        <w:t>Integrantes:</w:t>
      </w:r>
    </w:p>
    <w:p w:rsidR="007E3A1F" w:rsidRPr="007E3A1F" w:rsidRDefault="00D65342" w:rsidP="007E3A1F">
      <w:pPr>
        <w:pStyle w:val="Textoindependiente"/>
        <w:numPr>
          <w:ilvl w:val="0"/>
          <w:numId w:val="5"/>
        </w:numPr>
        <w:tabs>
          <w:tab w:val="left" w:pos="4701"/>
        </w:tabs>
        <w:spacing w:line="549" w:lineRule="auto"/>
        <w:ind w:right="3889"/>
        <w:rPr>
          <w:i/>
          <w:lang w:val="es-ES"/>
        </w:rPr>
      </w:pPr>
      <w:r w:rsidRPr="007E3A1F">
        <w:rPr>
          <w:i/>
          <w:lang w:val="es-ES"/>
        </w:rPr>
        <w:t>Meza, Walter Leandro</w:t>
      </w:r>
      <w:r w:rsidRPr="007E3A1F">
        <w:rPr>
          <w:i/>
          <w:lang w:val="es-ES"/>
        </w:rPr>
        <w:tab/>
        <w:t>LU:48.957</w:t>
      </w:r>
      <w:r w:rsidR="002E071E" w:rsidRPr="007E3A1F">
        <w:rPr>
          <w:i/>
          <w:lang w:val="es-ES"/>
        </w:rPr>
        <w:t xml:space="preserve"> </w:t>
      </w:r>
    </w:p>
    <w:p w:rsidR="00DE4F0D" w:rsidRPr="007E3A1F" w:rsidRDefault="00D65342" w:rsidP="007E3A1F">
      <w:pPr>
        <w:pStyle w:val="Textoindependiente"/>
        <w:numPr>
          <w:ilvl w:val="0"/>
          <w:numId w:val="5"/>
        </w:numPr>
        <w:tabs>
          <w:tab w:val="left" w:pos="4701"/>
        </w:tabs>
        <w:spacing w:line="549" w:lineRule="auto"/>
        <w:ind w:right="3889"/>
        <w:rPr>
          <w:i/>
          <w:lang w:val="es-ES"/>
        </w:rPr>
      </w:pPr>
      <w:r w:rsidRPr="007E3A1F">
        <w:rPr>
          <w:i/>
          <w:lang w:val="es-ES"/>
        </w:rPr>
        <w:t xml:space="preserve">Aguirre Malagueño, Diego </w:t>
      </w:r>
      <w:r w:rsidR="007E3A1F" w:rsidRPr="007E3A1F">
        <w:rPr>
          <w:i/>
          <w:lang w:val="es-ES"/>
        </w:rPr>
        <w:t>Andrés</w:t>
      </w:r>
      <w:r w:rsidR="002E071E" w:rsidRPr="007E3A1F">
        <w:rPr>
          <w:i/>
          <w:lang w:val="es-ES"/>
        </w:rPr>
        <w:tab/>
        <w:t>LU:</w:t>
      </w:r>
      <w:r w:rsidRPr="007E3A1F">
        <w:rPr>
          <w:i/>
          <w:spacing w:val="1"/>
          <w:lang w:val="es-ES"/>
        </w:rPr>
        <w:t>43.291</w:t>
      </w:r>
    </w:p>
    <w:p w:rsidR="00DE4F0D" w:rsidRPr="007E3A1F" w:rsidRDefault="00D65342" w:rsidP="007E3A1F">
      <w:pPr>
        <w:pStyle w:val="Textoindependiente"/>
        <w:numPr>
          <w:ilvl w:val="0"/>
          <w:numId w:val="5"/>
        </w:numPr>
        <w:tabs>
          <w:tab w:val="left" w:pos="4701"/>
        </w:tabs>
        <w:rPr>
          <w:i/>
        </w:rPr>
      </w:pPr>
      <w:r w:rsidRPr="007E3A1F">
        <w:rPr>
          <w:i/>
        </w:rPr>
        <w:t>Virasoro, Desireé</w:t>
      </w:r>
      <w:r w:rsidR="002E071E" w:rsidRPr="007E3A1F">
        <w:rPr>
          <w:i/>
        </w:rPr>
        <w:tab/>
        <w:t>LU:</w:t>
      </w:r>
      <w:r w:rsidRPr="007E3A1F">
        <w:rPr>
          <w:i/>
        </w:rPr>
        <w:t>46.384</w:t>
      </w:r>
    </w:p>
    <w:p w:rsidR="00DE4F0D" w:rsidRPr="007E3A1F" w:rsidRDefault="00DE4F0D">
      <w:pPr>
        <w:pStyle w:val="Textoindependiente"/>
        <w:spacing w:before="2"/>
        <w:rPr>
          <w:i/>
          <w:sz w:val="28"/>
        </w:rPr>
      </w:pPr>
    </w:p>
    <w:p w:rsidR="00DE4F0D" w:rsidRPr="007E3A1F" w:rsidRDefault="00D65342" w:rsidP="007E3A1F">
      <w:pPr>
        <w:pStyle w:val="Textoindependiente"/>
        <w:numPr>
          <w:ilvl w:val="0"/>
          <w:numId w:val="5"/>
        </w:numPr>
        <w:tabs>
          <w:tab w:val="left" w:pos="4701"/>
        </w:tabs>
        <w:rPr>
          <w:i/>
        </w:rPr>
      </w:pPr>
      <w:r w:rsidRPr="007E3A1F">
        <w:rPr>
          <w:i/>
        </w:rPr>
        <w:t>Billordo, Tania</w:t>
      </w:r>
      <w:r w:rsidR="002E071E" w:rsidRPr="007E3A1F">
        <w:rPr>
          <w:i/>
        </w:rPr>
        <w:tab/>
        <w:t>LU:</w:t>
      </w:r>
      <w:r w:rsidRPr="007E3A1F">
        <w:rPr>
          <w:i/>
          <w:spacing w:val="-2"/>
        </w:rPr>
        <w:t>45.971</w:t>
      </w:r>
    </w:p>
    <w:p w:rsidR="00DE4F0D" w:rsidRPr="007E3A1F" w:rsidRDefault="00DE4F0D">
      <w:pPr>
        <w:pStyle w:val="Textoindependiente"/>
        <w:spacing w:before="4"/>
        <w:rPr>
          <w:i/>
          <w:sz w:val="28"/>
        </w:rPr>
      </w:pPr>
    </w:p>
    <w:p w:rsidR="00DE4F0D" w:rsidRPr="007E3A1F" w:rsidRDefault="007E3A1F" w:rsidP="007E3A1F">
      <w:pPr>
        <w:pStyle w:val="Textoindependiente"/>
        <w:numPr>
          <w:ilvl w:val="0"/>
          <w:numId w:val="5"/>
        </w:numPr>
        <w:tabs>
          <w:tab w:val="left" w:pos="4701"/>
        </w:tabs>
        <w:rPr>
          <w:i/>
          <w:spacing w:val="-2"/>
        </w:rPr>
      </w:pPr>
      <w:r w:rsidRPr="007E3A1F">
        <w:rPr>
          <w:i/>
        </w:rPr>
        <w:t>Domínguez</w:t>
      </w:r>
      <w:r w:rsidR="00D65342" w:rsidRPr="007E3A1F">
        <w:rPr>
          <w:i/>
        </w:rPr>
        <w:t>, Cecilia</w:t>
      </w:r>
      <w:r w:rsidR="002E071E" w:rsidRPr="007E3A1F">
        <w:rPr>
          <w:i/>
        </w:rPr>
        <w:tab/>
        <w:t>LU:</w:t>
      </w:r>
      <w:r w:rsidR="00D65342" w:rsidRPr="007E3A1F">
        <w:rPr>
          <w:i/>
          <w:spacing w:val="-2"/>
        </w:rPr>
        <w:t>46.686</w:t>
      </w:r>
    </w:p>
    <w:p w:rsidR="00B94BE4" w:rsidRPr="007E3A1F" w:rsidRDefault="00B94BE4">
      <w:pPr>
        <w:pStyle w:val="Textoindependiente"/>
        <w:tabs>
          <w:tab w:val="left" w:pos="4701"/>
        </w:tabs>
        <w:ind w:left="663"/>
        <w:rPr>
          <w:i/>
          <w:spacing w:val="-2"/>
        </w:rPr>
      </w:pPr>
    </w:p>
    <w:p w:rsidR="00B94BE4" w:rsidRPr="007E3A1F" w:rsidRDefault="00B94BE4" w:rsidP="007E3A1F">
      <w:pPr>
        <w:pStyle w:val="Textoindependiente"/>
        <w:numPr>
          <w:ilvl w:val="0"/>
          <w:numId w:val="5"/>
        </w:numPr>
        <w:tabs>
          <w:tab w:val="left" w:pos="4701"/>
        </w:tabs>
        <w:rPr>
          <w:i/>
        </w:rPr>
      </w:pPr>
      <w:r w:rsidRPr="007E3A1F">
        <w:rPr>
          <w:i/>
          <w:spacing w:val="-2"/>
        </w:rPr>
        <w:t xml:space="preserve">Brull Valenzuela, Gloria Raquel </w:t>
      </w:r>
      <w:r w:rsidRPr="007E3A1F">
        <w:rPr>
          <w:i/>
          <w:spacing w:val="-2"/>
        </w:rPr>
        <w:tab/>
        <w:t>LU:46.143</w:t>
      </w: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rPr>
          <w:sz w:val="24"/>
        </w:rPr>
      </w:pPr>
    </w:p>
    <w:p w:rsidR="00DE4F0D" w:rsidRDefault="002E071E" w:rsidP="007E3A1F">
      <w:pPr>
        <w:pStyle w:val="Ttulo1"/>
        <w:spacing w:before="0" w:line="424" w:lineRule="auto"/>
        <w:ind w:left="360" w:right="1339" w:firstLine="740"/>
        <w:jc w:val="center"/>
      </w:pPr>
      <w:r>
        <w:t xml:space="preserve">Técnicas descriptivas y </w:t>
      </w:r>
      <w:r w:rsidR="00D65342">
        <w:t>predictivas de clasificación Clú</w:t>
      </w:r>
      <w:r>
        <w:t>sters y árboles de decisión</w:t>
      </w:r>
    </w:p>
    <w:p w:rsidR="00DE4F0D" w:rsidRDefault="00DE4F0D">
      <w:pPr>
        <w:spacing w:line="424" w:lineRule="auto"/>
        <w:jc w:val="center"/>
        <w:sectPr w:rsidR="00DE4F0D">
          <w:footerReference w:type="default" r:id="rId9"/>
          <w:type w:val="continuous"/>
          <w:pgSz w:w="11920" w:h="16860"/>
          <w:pgMar w:top="1600" w:right="1000" w:bottom="1900" w:left="1300" w:header="720" w:footer="1702" w:gutter="0"/>
          <w:pgNumType w:start="1"/>
          <w:cols w:space="720"/>
        </w:sectPr>
      </w:pPr>
    </w:p>
    <w:p w:rsidR="00DE4F0D" w:rsidRDefault="002E071E">
      <w:pPr>
        <w:spacing w:before="69"/>
        <w:ind w:left="380"/>
        <w:rPr>
          <w:b/>
          <w:sz w:val="28"/>
        </w:rPr>
      </w:pPr>
      <w:r>
        <w:rPr>
          <w:b/>
          <w:sz w:val="28"/>
        </w:rPr>
        <w:lastRenderedPageBreak/>
        <w:t>Índice</w:t>
      </w:r>
    </w:p>
    <w:sdt>
      <w:sdtPr>
        <w:id w:val="-2046517838"/>
        <w:docPartObj>
          <w:docPartGallery w:val="Table of Contents"/>
          <w:docPartUnique/>
        </w:docPartObj>
      </w:sdtPr>
      <w:sdtEndPr/>
      <w:sdtContent>
        <w:p w:rsidR="00DE4F0D" w:rsidRDefault="002E071E">
          <w:pPr>
            <w:pStyle w:val="TDC1"/>
            <w:tabs>
              <w:tab w:val="right" w:leader="dot" w:pos="9171"/>
            </w:tabs>
            <w:spacing w:before="769"/>
          </w:pPr>
          <w:hyperlink w:anchor="_TOC_250011" w:history="1">
            <w:r>
              <w:t>Introducción</w:t>
            </w:r>
            <w:r>
              <w:tab/>
              <w:t>4</w:t>
            </w:r>
          </w:hyperlink>
        </w:p>
        <w:p w:rsidR="00DE4F0D" w:rsidRDefault="002E071E">
          <w:pPr>
            <w:pStyle w:val="TDC1"/>
            <w:tabs>
              <w:tab w:val="right" w:leader="dot" w:pos="9171"/>
            </w:tabs>
          </w:pPr>
          <w:hyperlink w:anchor="_TOC_250010" w:history="1">
            <w:r>
              <w:t xml:space="preserve">El análisis </w:t>
            </w:r>
            <w:r w:rsidR="007E3A1F">
              <w:t>clúster</w:t>
            </w:r>
            <w:r>
              <w:t xml:space="preserve"> como técnica descriptiva</w:t>
            </w:r>
            <w:r>
              <w:rPr>
                <w:spacing w:val="-1"/>
              </w:rPr>
              <w:t xml:space="preserve"> </w:t>
            </w:r>
            <w:r>
              <w:t>de</w:t>
            </w:r>
            <w:r>
              <w:rPr>
                <w:spacing w:val="-1"/>
              </w:rPr>
              <w:t xml:space="preserve"> </w:t>
            </w:r>
            <w:r>
              <w:t>clasificación</w:t>
            </w:r>
            <w:r>
              <w:tab/>
              <w:t>5</w:t>
            </w:r>
          </w:hyperlink>
        </w:p>
        <w:p w:rsidR="00DE4F0D" w:rsidRDefault="002E071E">
          <w:pPr>
            <w:pStyle w:val="TDC3"/>
            <w:tabs>
              <w:tab w:val="right" w:leader="dot" w:pos="9171"/>
            </w:tabs>
            <w:spacing w:before="227"/>
          </w:pPr>
          <w:hyperlink w:anchor="_TOC_250009" w:history="1">
            <w:r>
              <w:t>Medidas de similitud</w:t>
            </w:r>
            <w:r>
              <w:tab/>
              <w:t>6</w:t>
            </w:r>
          </w:hyperlink>
        </w:p>
        <w:p w:rsidR="00DE4F0D" w:rsidRDefault="002E071E">
          <w:pPr>
            <w:pStyle w:val="TDC3"/>
            <w:tabs>
              <w:tab w:val="right" w:leader="dot" w:pos="9171"/>
            </w:tabs>
          </w:pPr>
          <w:hyperlink w:anchor="_TOC_250008" w:history="1">
            <w:r>
              <w:t>Técnica en el</w:t>
            </w:r>
            <w:r>
              <w:rPr>
                <w:spacing w:val="-4"/>
              </w:rPr>
              <w:t xml:space="preserve"> </w:t>
            </w:r>
            <w:r>
              <w:t>análisis</w:t>
            </w:r>
            <w:r>
              <w:rPr>
                <w:spacing w:val="1"/>
              </w:rPr>
              <w:t xml:space="preserve"> </w:t>
            </w:r>
            <w:r>
              <w:t>clúster</w:t>
            </w:r>
            <w:r>
              <w:tab/>
              <w:t>10</w:t>
            </w:r>
          </w:hyperlink>
        </w:p>
        <w:p w:rsidR="00DE4F0D" w:rsidRDefault="002E071E">
          <w:pPr>
            <w:pStyle w:val="TDC3"/>
            <w:tabs>
              <w:tab w:val="right" w:leader="dot" w:pos="9171"/>
            </w:tabs>
            <w:spacing w:before="225"/>
          </w:pPr>
          <w:r>
            <w:t>Clusters jerárquicos, secuenciales, aglomerativos y</w:t>
          </w:r>
          <w:r>
            <w:rPr>
              <w:spacing w:val="-6"/>
            </w:rPr>
            <w:t xml:space="preserve"> </w:t>
          </w:r>
          <w:r>
            <w:t>exclusivos (S.A.H.N.)</w:t>
          </w:r>
          <w:r>
            <w:tab/>
            <w:t>12</w:t>
          </w:r>
        </w:p>
        <w:p w:rsidR="00DE4F0D" w:rsidRDefault="002E071E">
          <w:pPr>
            <w:pStyle w:val="TDC3"/>
            <w:tabs>
              <w:tab w:val="right" w:leader="dot" w:pos="9171"/>
            </w:tabs>
            <w:spacing w:before="228"/>
          </w:pPr>
          <w:r>
            <w:t>El dendograma en el análisis</w:t>
          </w:r>
          <w:r>
            <w:rPr>
              <w:spacing w:val="-5"/>
            </w:rPr>
            <w:t xml:space="preserve"> </w:t>
          </w:r>
          <w:r w:rsidR="007E3A1F">
            <w:t>clúster</w:t>
          </w:r>
          <w:r>
            <w:rPr>
              <w:spacing w:val="-1"/>
            </w:rPr>
            <w:t xml:space="preserve"> </w:t>
          </w:r>
          <w:r>
            <w:t>jerárquico</w:t>
          </w:r>
          <w:r>
            <w:tab/>
            <w:t>13</w:t>
          </w:r>
        </w:p>
        <w:p w:rsidR="00DE4F0D" w:rsidRDefault="002E071E">
          <w:pPr>
            <w:pStyle w:val="TDC3"/>
            <w:tabs>
              <w:tab w:val="right" w:leader="dot" w:pos="9171"/>
            </w:tabs>
          </w:pPr>
          <w:r>
            <w:t xml:space="preserve">Análisis </w:t>
          </w:r>
          <w:r w:rsidR="007E3A1F">
            <w:t>clúster</w:t>
          </w:r>
          <w:r>
            <w:rPr>
              <w:spacing w:val="2"/>
            </w:rPr>
            <w:t xml:space="preserve"> </w:t>
          </w:r>
          <w:r>
            <w:t>no</w:t>
          </w:r>
          <w:r>
            <w:rPr>
              <w:spacing w:val="-2"/>
            </w:rPr>
            <w:t xml:space="preserve"> </w:t>
          </w:r>
          <w:r>
            <w:t>jerárquico</w:t>
          </w:r>
          <w:r>
            <w:tab/>
            <w:t>13</w:t>
          </w:r>
        </w:p>
        <w:p w:rsidR="00DE4F0D" w:rsidRDefault="002E071E">
          <w:pPr>
            <w:pStyle w:val="TDC1"/>
            <w:tabs>
              <w:tab w:val="right" w:leader="dot" w:pos="9171"/>
            </w:tabs>
          </w:pPr>
          <w:hyperlink w:anchor="_TOC_250007" w:history="1">
            <w:r>
              <w:t>Los Árboles de decisión como técnica predictiva</w:t>
            </w:r>
            <w:r>
              <w:rPr>
                <w:spacing w:val="-2"/>
              </w:rPr>
              <w:t xml:space="preserve"> </w:t>
            </w:r>
            <w:r>
              <w:t>de clasificación</w:t>
            </w:r>
            <w:r>
              <w:tab/>
              <w:t>18</w:t>
            </w:r>
          </w:hyperlink>
        </w:p>
        <w:p w:rsidR="00DE4F0D" w:rsidRDefault="002E071E">
          <w:pPr>
            <w:pStyle w:val="TDC3"/>
            <w:tabs>
              <w:tab w:val="right" w:leader="dot" w:pos="9171"/>
            </w:tabs>
            <w:spacing w:before="227"/>
          </w:pPr>
          <w:hyperlink w:anchor="_TOC_250006" w:history="1">
            <w:r>
              <w:t>Características de los árboles</w:t>
            </w:r>
            <w:r>
              <w:rPr>
                <w:spacing w:val="-3"/>
              </w:rPr>
              <w:t xml:space="preserve"> </w:t>
            </w:r>
            <w:r>
              <w:t>de decisión</w:t>
            </w:r>
            <w:r>
              <w:tab/>
              <w:t>19</w:t>
            </w:r>
          </w:hyperlink>
        </w:p>
        <w:p w:rsidR="00DE4F0D" w:rsidRDefault="002E071E">
          <w:pPr>
            <w:pStyle w:val="TDC3"/>
            <w:tabs>
              <w:tab w:val="right" w:leader="dot" w:pos="9171"/>
            </w:tabs>
            <w:spacing w:before="225"/>
          </w:pPr>
          <w:hyperlink w:anchor="_TOC_250005" w:history="1">
            <w:r>
              <w:t>Herramientas pa</w:t>
            </w:r>
            <w:r>
              <w:t>ra el trabajo con árboles</w:t>
            </w:r>
            <w:r>
              <w:rPr>
                <w:spacing w:val="-7"/>
              </w:rPr>
              <w:t xml:space="preserve"> </w:t>
            </w:r>
            <w:r>
              <w:t>de decisión</w:t>
            </w:r>
            <w:r>
              <w:tab/>
              <w:t>23</w:t>
            </w:r>
          </w:hyperlink>
        </w:p>
        <w:p w:rsidR="00DE4F0D" w:rsidRDefault="002E071E">
          <w:pPr>
            <w:pStyle w:val="TDC3"/>
            <w:tabs>
              <w:tab w:val="right" w:leader="dot" w:pos="9171"/>
            </w:tabs>
            <w:spacing w:before="227"/>
          </w:pPr>
          <w:hyperlink w:anchor="_TOC_250004" w:history="1">
            <w:r>
              <w:t>Árboles</w:t>
            </w:r>
            <w:r>
              <w:rPr>
                <w:spacing w:val="-1"/>
              </w:rPr>
              <w:t xml:space="preserve"> </w:t>
            </w:r>
            <w:r>
              <w:t>CHAID</w:t>
            </w:r>
            <w:r>
              <w:tab/>
              <w:t>25</w:t>
            </w:r>
          </w:hyperlink>
        </w:p>
        <w:p w:rsidR="00DE4F0D" w:rsidRDefault="002E071E">
          <w:pPr>
            <w:pStyle w:val="TDC3"/>
            <w:tabs>
              <w:tab w:val="right" w:leader="dot" w:pos="9171"/>
            </w:tabs>
          </w:pPr>
          <w:hyperlink w:anchor="_TOC_250003" w:history="1">
            <w:r>
              <w:t>Árboles</w:t>
            </w:r>
            <w:r>
              <w:rPr>
                <w:spacing w:val="-1"/>
              </w:rPr>
              <w:t xml:space="preserve"> </w:t>
            </w:r>
            <w:r>
              <w:t>CART.</w:t>
            </w:r>
            <w:r>
              <w:tab/>
              <w:t>26</w:t>
            </w:r>
          </w:hyperlink>
        </w:p>
        <w:p w:rsidR="00DE4F0D" w:rsidRDefault="002E071E">
          <w:pPr>
            <w:pStyle w:val="TDC3"/>
            <w:tabs>
              <w:tab w:val="right" w:leader="dot" w:pos="9171"/>
            </w:tabs>
            <w:spacing w:before="225"/>
          </w:pPr>
          <w:hyperlink w:anchor="_TOC_250002" w:history="1">
            <w:r>
              <w:t>Árboles</w:t>
            </w:r>
            <w:r>
              <w:rPr>
                <w:spacing w:val="-1"/>
              </w:rPr>
              <w:t xml:space="preserve"> </w:t>
            </w:r>
            <w:r>
              <w:t>QUEST</w:t>
            </w:r>
            <w:r>
              <w:tab/>
              <w:t>27</w:t>
            </w:r>
          </w:hyperlink>
        </w:p>
        <w:p w:rsidR="00DE4F0D" w:rsidRDefault="002E071E">
          <w:pPr>
            <w:pStyle w:val="TDC1"/>
            <w:spacing w:before="227"/>
          </w:pPr>
          <w:r>
            <w:t xml:space="preserve">Análisis de conglomerados y </w:t>
          </w:r>
          <w:r w:rsidR="007E3A1F">
            <w:t>árboles</w:t>
          </w:r>
          <w:r>
            <w:t xml:space="preserve"> de decisión como</w:t>
          </w:r>
        </w:p>
        <w:p w:rsidR="00DE4F0D" w:rsidRDefault="002E071E">
          <w:pPr>
            <w:pStyle w:val="TDC2"/>
            <w:tabs>
              <w:tab w:val="right" w:leader="dot" w:pos="9171"/>
            </w:tabs>
          </w:pPr>
          <w:r>
            <w:t>métodos</w:t>
          </w:r>
          <w:r>
            <w:rPr>
              <w:spacing w:val="-2"/>
            </w:rPr>
            <w:t xml:space="preserve"> </w:t>
          </w:r>
          <w:r>
            <w:t>de</w:t>
          </w:r>
          <w:r>
            <w:rPr>
              <w:spacing w:val="-1"/>
            </w:rPr>
            <w:t xml:space="preserve"> </w:t>
          </w:r>
          <w:r>
            <w:t>segment</w:t>
          </w:r>
          <w:r>
            <w:t>ación</w:t>
          </w:r>
          <w:r>
            <w:tab/>
            <w:t>30</w:t>
          </w:r>
        </w:p>
        <w:p w:rsidR="00DE4F0D" w:rsidRDefault="002E071E">
          <w:pPr>
            <w:pStyle w:val="TDC1"/>
            <w:tabs>
              <w:tab w:val="right" w:leader="dot" w:pos="9171"/>
            </w:tabs>
          </w:pPr>
          <w:hyperlink w:anchor="_TOC_250001" w:history="1">
            <w:r>
              <w:t>Conclusión</w:t>
            </w:r>
            <w:r>
              <w:tab/>
              <w:t>32</w:t>
            </w:r>
          </w:hyperlink>
        </w:p>
        <w:p w:rsidR="00DE4F0D" w:rsidRDefault="002E071E">
          <w:pPr>
            <w:pStyle w:val="TDC1"/>
            <w:tabs>
              <w:tab w:val="right" w:leader="dot" w:pos="9171"/>
            </w:tabs>
          </w:pPr>
          <w:hyperlink w:anchor="_TOC_250000" w:history="1">
            <w:r>
              <w:t>Bibliografía</w:t>
            </w:r>
            <w:r>
              <w:tab/>
              <w:t>33</w:t>
            </w:r>
          </w:hyperlink>
        </w:p>
      </w:sdtContent>
    </w:sdt>
    <w:p w:rsidR="00DE4F0D" w:rsidRDefault="00DE4F0D">
      <w:pPr>
        <w:sectPr w:rsidR="00DE4F0D">
          <w:pgSz w:w="11920" w:h="16860"/>
          <w:pgMar w:top="1520" w:right="1000" w:bottom="1900" w:left="1300" w:header="0" w:footer="1702" w:gutter="0"/>
          <w:cols w:space="720"/>
        </w:sectPr>
      </w:pPr>
    </w:p>
    <w:p w:rsidR="00DE4F0D" w:rsidRDefault="002E071E">
      <w:pPr>
        <w:spacing w:before="90"/>
        <w:ind w:left="380"/>
        <w:rPr>
          <w:b/>
          <w:sz w:val="28"/>
        </w:rPr>
      </w:pPr>
      <w:r>
        <w:rPr>
          <w:b/>
          <w:sz w:val="28"/>
        </w:rPr>
        <w:lastRenderedPageBreak/>
        <w:t>Índice de Figuras</w:t>
      </w:r>
    </w:p>
    <w:p w:rsidR="00DE4F0D" w:rsidRDefault="002E071E">
      <w:pPr>
        <w:pStyle w:val="Textoindependiente"/>
        <w:tabs>
          <w:tab w:val="left" w:leader="dot" w:pos="8907"/>
        </w:tabs>
        <w:spacing w:before="248"/>
        <w:ind w:left="380"/>
      </w:pPr>
      <w:r>
        <w:t>Figura [1] Mediadas de</w:t>
      </w:r>
      <w:r>
        <w:rPr>
          <w:spacing w:val="-10"/>
        </w:rPr>
        <w:t xml:space="preserve"> </w:t>
      </w:r>
      <w:r>
        <w:t>similitud.</w:t>
      </w:r>
      <w:r>
        <w:rPr>
          <w:spacing w:val="-1"/>
        </w:rPr>
        <w:t xml:space="preserve"> </w:t>
      </w:r>
      <w:r>
        <w:t>Distancia</w:t>
      </w:r>
      <w:r>
        <w:tab/>
        <w:t>7</w:t>
      </w:r>
    </w:p>
    <w:p w:rsidR="00DE4F0D" w:rsidRDefault="00DE4F0D">
      <w:pPr>
        <w:pStyle w:val="Textoindependiente"/>
        <w:spacing w:before="3"/>
        <w:rPr>
          <w:sz w:val="28"/>
        </w:rPr>
      </w:pPr>
    </w:p>
    <w:p w:rsidR="00DE4F0D" w:rsidRDefault="002E071E">
      <w:pPr>
        <w:pStyle w:val="Textoindependiente"/>
        <w:tabs>
          <w:tab w:val="left" w:leader="dot" w:pos="8907"/>
        </w:tabs>
        <w:spacing w:before="1"/>
        <w:ind w:left="380"/>
      </w:pPr>
      <w:r>
        <w:t>Figura [2] Mediadas de similitud. Coeficientes</w:t>
      </w:r>
      <w:r>
        <w:rPr>
          <w:spacing w:val="-13"/>
        </w:rPr>
        <w:t xml:space="preserve"> </w:t>
      </w:r>
      <w:r>
        <w:t>de</w:t>
      </w:r>
      <w:r>
        <w:rPr>
          <w:spacing w:val="-4"/>
        </w:rPr>
        <w:t xml:space="preserve"> </w:t>
      </w:r>
      <w:r>
        <w:t>asociación</w:t>
      </w:r>
      <w:r>
        <w:tab/>
        <w:t>8</w:t>
      </w:r>
    </w:p>
    <w:p w:rsidR="00DE4F0D" w:rsidRDefault="00DE4F0D">
      <w:pPr>
        <w:pStyle w:val="Textoindependiente"/>
        <w:spacing w:before="3"/>
        <w:rPr>
          <w:sz w:val="28"/>
        </w:rPr>
      </w:pPr>
    </w:p>
    <w:p w:rsidR="00DE4F0D" w:rsidRDefault="002E071E">
      <w:pPr>
        <w:pStyle w:val="Textoindependiente"/>
        <w:tabs>
          <w:tab w:val="left" w:leader="dot" w:pos="8907"/>
        </w:tabs>
        <w:ind w:left="380"/>
      </w:pPr>
      <w:r>
        <w:t>Figura [3] Mediadas de similitud.</w:t>
      </w:r>
      <w:r>
        <w:rPr>
          <w:spacing w:val="-12"/>
        </w:rPr>
        <w:t xml:space="preserve"> </w:t>
      </w:r>
      <w:r>
        <w:t>Coeficientes</w:t>
      </w:r>
      <w:r>
        <w:rPr>
          <w:spacing w:val="-4"/>
        </w:rPr>
        <w:t xml:space="preserve"> </w:t>
      </w:r>
      <w:r>
        <w:t>angulares</w:t>
      </w:r>
      <w:r>
        <w:tab/>
        <w:t>9</w:t>
      </w:r>
    </w:p>
    <w:p w:rsidR="00DE4F0D" w:rsidRDefault="00DE4F0D">
      <w:pPr>
        <w:pStyle w:val="Textoindependiente"/>
        <w:spacing w:before="6"/>
        <w:rPr>
          <w:sz w:val="28"/>
        </w:rPr>
      </w:pPr>
    </w:p>
    <w:p w:rsidR="00DE4F0D" w:rsidRDefault="002E071E">
      <w:pPr>
        <w:pStyle w:val="Textoindependiente"/>
        <w:tabs>
          <w:tab w:val="left" w:leader="dot" w:pos="8784"/>
        </w:tabs>
        <w:ind w:left="380"/>
      </w:pPr>
      <w:r>
        <w:t>Figura</w:t>
      </w:r>
      <w:r>
        <w:rPr>
          <w:spacing w:val="-3"/>
        </w:rPr>
        <w:t xml:space="preserve"> </w:t>
      </w:r>
      <w:r>
        <w:t>[4]</w:t>
      </w:r>
      <w:r>
        <w:rPr>
          <w:spacing w:val="1"/>
        </w:rPr>
        <w:t xml:space="preserve"> </w:t>
      </w:r>
      <w:r>
        <w:t>Dendograma</w:t>
      </w:r>
      <w:r>
        <w:tab/>
        <w:t>13</w:t>
      </w:r>
    </w:p>
    <w:p w:rsidR="00DE4F0D" w:rsidRDefault="00DE4F0D">
      <w:pPr>
        <w:pStyle w:val="Textoindependiente"/>
        <w:spacing w:before="3"/>
        <w:rPr>
          <w:sz w:val="28"/>
        </w:rPr>
      </w:pPr>
    </w:p>
    <w:p w:rsidR="00DE4F0D" w:rsidRDefault="002E071E">
      <w:pPr>
        <w:pStyle w:val="Textoindependiente"/>
        <w:tabs>
          <w:tab w:val="left" w:leader="dot" w:pos="8784"/>
        </w:tabs>
        <w:ind w:left="380"/>
      </w:pPr>
      <w:r>
        <w:t>Figura [5] Árbol de clasificación del grado</w:t>
      </w:r>
      <w:r>
        <w:rPr>
          <w:spacing w:val="-14"/>
        </w:rPr>
        <w:t xml:space="preserve"> </w:t>
      </w:r>
      <w:r>
        <w:t>de</w:t>
      </w:r>
      <w:r>
        <w:rPr>
          <w:spacing w:val="-3"/>
        </w:rPr>
        <w:t xml:space="preserve"> </w:t>
      </w:r>
      <w:r>
        <w:t>supervivencia</w:t>
      </w:r>
      <w:r>
        <w:tab/>
        <w:t>19</w:t>
      </w:r>
    </w:p>
    <w:p w:rsidR="00DE4F0D" w:rsidRDefault="00DE4F0D">
      <w:pPr>
        <w:pStyle w:val="Textoindependiente"/>
        <w:spacing w:before="7"/>
        <w:rPr>
          <w:sz w:val="28"/>
        </w:rPr>
      </w:pPr>
    </w:p>
    <w:p w:rsidR="00DE4F0D" w:rsidRDefault="002E071E">
      <w:pPr>
        <w:pStyle w:val="Textoindependiente"/>
        <w:tabs>
          <w:tab w:val="left" w:leader="dot" w:pos="8784"/>
        </w:tabs>
        <w:ind w:left="380"/>
      </w:pPr>
      <w:r>
        <w:t>Figura [6] Esquema general del</w:t>
      </w:r>
      <w:r>
        <w:rPr>
          <w:spacing w:val="-12"/>
        </w:rPr>
        <w:t xml:space="preserve"> </w:t>
      </w:r>
      <w:r>
        <w:t>análisis</w:t>
      </w:r>
      <w:r>
        <w:rPr>
          <w:spacing w:val="-1"/>
        </w:rPr>
        <w:t xml:space="preserve"> </w:t>
      </w:r>
      <w:r w:rsidR="007E3A1F">
        <w:t>clúster</w:t>
      </w:r>
      <w:r>
        <w:tab/>
        <w:t>31</w:t>
      </w: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spacing w:before="2"/>
        <w:rPr>
          <w:sz w:val="33"/>
        </w:rPr>
      </w:pPr>
    </w:p>
    <w:p w:rsidR="00DE4F0D" w:rsidRDefault="002E071E">
      <w:pPr>
        <w:pStyle w:val="Ttulo1"/>
        <w:spacing w:before="0"/>
      </w:pPr>
      <w:r>
        <w:t>Índice de Tabla</w:t>
      </w:r>
    </w:p>
    <w:p w:rsidR="00DE4F0D" w:rsidRDefault="00DE4F0D">
      <w:pPr>
        <w:pStyle w:val="Textoindependiente"/>
        <w:spacing w:before="4"/>
        <w:rPr>
          <w:b/>
          <w:sz w:val="31"/>
        </w:rPr>
      </w:pPr>
    </w:p>
    <w:p w:rsidR="00DE4F0D" w:rsidRDefault="002E071E">
      <w:pPr>
        <w:pStyle w:val="Textoindependiente"/>
        <w:tabs>
          <w:tab w:val="left" w:leader="dot" w:pos="8907"/>
        </w:tabs>
        <w:spacing w:before="1"/>
        <w:ind w:left="380"/>
      </w:pPr>
      <w:r>
        <w:t>Tabla [1] Mediadas de similitud.</w:t>
      </w:r>
      <w:r>
        <w:t xml:space="preserve"> Coeficientes</w:t>
      </w:r>
      <w:r>
        <w:rPr>
          <w:spacing w:val="-12"/>
        </w:rPr>
        <w:t xml:space="preserve"> </w:t>
      </w:r>
      <w:r>
        <w:t>de</w:t>
      </w:r>
      <w:r>
        <w:rPr>
          <w:spacing w:val="-6"/>
        </w:rPr>
        <w:t xml:space="preserve"> </w:t>
      </w:r>
      <w:r>
        <w:t>asociación</w:t>
      </w:r>
      <w:r>
        <w:tab/>
        <w:t>8</w:t>
      </w:r>
    </w:p>
    <w:p w:rsidR="00DE4F0D" w:rsidRDefault="00DE4F0D">
      <w:pPr>
        <w:sectPr w:rsidR="00DE4F0D">
          <w:pgSz w:w="11920" w:h="16860"/>
          <w:pgMar w:top="1600" w:right="1000" w:bottom="1960" w:left="1300" w:header="0" w:footer="1702" w:gutter="0"/>
          <w:cols w:space="720"/>
        </w:sectPr>
      </w:pPr>
    </w:p>
    <w:p w:rsidR="007E3A1F" w:rsidRDefault="002E071E" w:rsidP="007E3A1F">
      <w:pPr>
        <w:pStyle w:val="Ttulo1"/>
        <w:spacing w:before="69"/>
      </w:pPr>
      <w:bookmarkStart w:id="0" w:name="_TOC_250011"/>
      <w:bookmarkEnd w:id="0"/>
      <w:r>
        <w:lastRenderedPageBreak/>
        <w:t>INTRODUCCIÓN</w:t>
      </w:r>
    </w:p>
    <w:p w:rsidR="00DE4F0D" w:rsidRDefault="00DE4F0D">
      <w:pPr>
        <w:pStyle w:val="Textoindependiente"/>
        <w:spacing w:before="3"/>
        <w:rPr>
          <w:b/>
          <w:sz w:val="33"/>
        </w:rPr>
      </w:pPr>
    </w:p>
    <w:p w:rsidR="007E3A1F" w:rsidRDefault="007E3A1F">
      <w:pPr>
        <w:pStyle w:val="Textoindependiente"/>
        <w:spacing w:line="360" w:lineRule="auto"/>
        <w:ind w:left="380" w:right="313"/>
        <w:jc w:val="both"/>
      </w:pPr>
      <w:r>
        <w:t>Minería de datos es la exploración y análisis de grandes cantidades de datos con el objeto de encontrar patrones y reglas significativas.</w:t>
      </w:r>
    </w:p>
    <w:p w:rsidR="00DE4F0D" w:rsidRDefault="002E071E">
      <w:pPr>
        <w:pStyle w:val="Textoindependiente"/>
        <w:spacing w:line="360" w:lineRule="auto"/>
        <w:ind w:left="380" w:right="313"/>
        <w:jc w:val="both"/>
      </w:pPr>
      <w:r>
        <w:t>Hoy</w:t>
      </w:r>
      <w:r>
        <w:rPr>
          <w:spacing w:val="-9"/>
        </w:rPr>
        <w:t xml:space="preserve"> </w:t>
      </w:r>
      <w:r>
        <w:t>día</w:t>
      </w:r>
      <w:r>
        <w:rPr>
          <w:spacing w:val="-5"/>
        </w:rPr>
        <w:t xml:space="preserve"> </w:t>
      </w:r>
      <w:r>
        <w:t>nuestra</w:t>
      </w:r>
      <w:r>
        <w:rPr>
          <w:spacing w:val="-5"/>
        </w:rPr>
        <w:t xml:space="preserve"> </w:t>
      </w:r>
      <w:r>
        <w:t>sociedad</w:t>
      </w:r>
      <w:r>
        <w:rPr>
          <w:spacing w:val="-5"/>
        </w:rPr>
        <w:t xml:space="preserve"> </w:t>
      </w:r>
      <w:r>
        <w:t>genera</w:t>
      </w:r>
      <w:r>
        <w:rPr>
          <w:spacing w:val="-7"/>
        </w:rPr>
        <w:t xml:space="preserve"> </w:t>
      </w:r>
      <w:r>
        <w:t>grandes</w:t>
      </w:r>
      <w:r>
        <w:rPr>
          <w:spacing w:val="-7"/>
        </w:rPr>
        <w:t xml:space="preserve"> </w:t>
      </w:r>
      <w:r>
        <w:t>cantidades</w:t>
      </w:r>
      <w:r>
        <w:rPr>
          <w:spacing w:val="-6"/>
        </w:rPr>
        <w:t xml:space="preserve"> </w:t>
      </w:r>
      <w:r>
        <w:t>de</w:t>
      </w:r>
      <w:r>
        <w:rPr>
          <w:spacing w:val="-6"/>
        </w:rPr>
        <w:t xml:space="preserve"> </w:t>
      </w:r>
      <w:r>
        <w:t>información</w:t>
      </w:r>
      <w:r>
        <w:rPr>
          <w:spacing w:val="-4"/>
        </w:rPr>
        <w:t xml:space="preserve"> </w:t>
      </w:r>
      <w:r>
        <w:t>que,</w:t>
      </w:r>
      <w:r>
        <w:rPr>
          <w:spacing w:val="-4"/>
        </w:rPr>
        <w:t xml:space="preserve"> </w:t>
      </w:r>
      <w:r>
        <w:t>unido</w:t>
      </w:r>
      <w:r>
        <w:rPr>
          <w:spacing w:val="-6"/>
        </w:rPr>
        <w:t xml:space="preserve"> </w:t>
      </w:r>
      <w:r>
        <w:t>al</w:t>
      </w:r>
      <w:r>
        <w:rPr>
          <w:spacing w:val="-7"/>
        </w:rPr>
        <w:t xml:space="preserve"> </w:t>
      </w:r>
      <w:r>
        <w:t>aumento de</w:t>
      </w:r>
      <w:r>
        <w:rPr>
          <w:spacing w:val="-9"/>
        </w:rPr>
        <w:t xml:space="preserve"> </w:t>
      </w:r>
      <w:r>
        <w:t>las</w:t>
      </w:r>
      <w:r>
        <w:rPr>
          <w:spacing w:val="-8"/>
        </w:rPr>
        <w:t xml:space="preserve"> </w:t>
      </w:r>
      <w:r>
        <w:t>capacidades</w:t>
      </w:r>
      <w:r>
        <w:rPr>
          <w:spacing w:val="-7"/>
        </w:rPr>
        <w:t xml:space="preserve"> </w:t>
      </w:r>
      <w:r>
        <w:t>de</w:t>
      </w:r>
      <w:r>
        <w:rPr>
          <w:spacing w:val="-8"/>
        </w:rPr>
        <w:t xml:space="preserve"> </w:t>
      </w:r>
      <w:r>
        <w:t>almacenamiento,</w:t>
      </w:r>
      <w:r>
        <w:rPr>
          <w:spacing w:val="-9"/>
        </w:rPr>
        <w:t xml:space="preserve"> </w:t>
      </w:r>
      <w:r>
        <w:t>han</w:t>
      </w:r>
      <w:r>
        <w:rPr>
          <w:spacing w:val="-8"/>
        </w:rPr>
        <w:t xml:space="preserve"> </w:t>
      </w:r>
      <w:r>
        <w:t>hecho</w:t>
      </w:r>
      <w:r>
        <w:rPr>
          <w:spacing w:val="-8"/>
        </w:rPr>
        <w:t xml:space="preserve"> </w:t>
      </w:r>
      <w:r>
        <w:t>que</w:t>
      </w:r>
      <w:r>
        <w:rPr>
          <w:spacing w:val="-11"/>
        </w:rPr>
        <w:t xml:space="preserve"> </w:t>
      </w:r>
      <w:r>
        <w:t>todo</w:t>
      </w:r>
      <w:r>
        <w:rPr>
          <w:spacing w:val="-10"/>
        </w:rPr>
        <w:t xml:space="preserve"> </w:t>
      </w:r>
      <w:r>
        <w:t>tipo</w:t>
      </w:r>
      <w:r>
        <w:rPr>
          <w:spacing w:val="-8"/>
        </w:rPr>
        <w:t xml:space="preserve"> </w:t>
      </w:r>
      <w:r>
        <w:t>de</w:t>
      </w:r>
      <w:r>
        <w:rPr>
          <w:spacing w:val="-8"/>
        </w:rPr>
        <w:t xml:space="preserve"> </w:t>
      </w:r>
      <w:r>
        <w:t>organizaciones</w:t>
      </w:r>
      <w:r>
        <w:rPr>
          <w:spacing w:val="-8"/>
        </w:rPr>
        <w:t xml:space="preserve"> </w:t>
      </w:r>
      <w:r>
        <w:t>puedan disponer de una gran cantidad y variedad de datos relativos a su actividad diaria. Esta información ofrece a la empresa una visión perspectiva y prospectiva, es por ello por lo que tiene una función vital en el proceso de toma de decisiones. Sin emb</w:t>
      </w:r>
      <w:r>
        <w:t>argo, mucha de la información recogida en las bases de datos no se encuentra bien estructurada, resultando difícil de explotar desde el punto de vista estadístico por lo que para su utilización es necesario un proceso de tratamiento y análisis exhaustivo d</w:t>
      </w:r>
      <w:r>
        <w:t>e los datos. A este recogido llamaremos minería de</w:t>
      </w:r>
      <w:r>
        <w:rPr>
          <w:spacing w:val="-3"/>
        </w:rPr>
        <w:t xml:space="preserve"> </w:t>
      </w:r>
      <w:r>
        <w:t>datos.</w:t>
      </w:r>
    </w:p>
    <w:p w:rsidR="00DE4F0D" w:rsidRDefault="002E071E">
      <w:pPr>
        <w:pStyle w:val="Textoindependiente"/>
        <w:spacing w:before="200" w:line="360" w:lineRule="auto"/>
        <w:ind w:left="380" w:right="310"/>
        <w:jc w:val="both"/>
      </w:pPr>
      <w:r>
        <w:t xml:space="preserve">En un proceso de minería de datos se realizan diferentes tareas: </w:t>
      </w:r>
      <w:r>
        <w:rPr>
          <w:b/>
        </w:rPr>
        <w:t xml:space="preserve">Descriptivas, </w:t>
      </w:r>
      <w:r>
        <w:t xml:space="preserve">para identificar patrones que explican o resumen los datos y </w:t>
      </w:r>
      <w:r>
        <w:rPr>
          <w:b/>
        </w:rPr>
        <w:t>Predictivas</w:t>
      </w:r>
      <w:r>
        <w:t>, permiten estimar valores</w:t>
      </w:r>
      <w:r>
        <w:rPr>
          <w:spacing w:val="-8"/>
        </w:rPr>
        <w:t xml:space="preserve"> </w:t>
      </w:r>
      <w:r>
        <w:t>futuros</w:t>
      </w:r>
      <w:r>
        <w:rPr>
          <w:spacing w:val="-7"/>
        </w:rPr>
        <w:t xml:space="preserve"> </w:t>
      </w:r>
      <w:r>
        <w:t>o</w:t>
      </w:r>
      <w:r>
        <w:rPr>
          <w:spacing w:val="-8"/>
        </w:rPr>
        <w:t xml:space="preserve"> </w:t>
      </w:r>
      <w:r>
        <w:t>desconocid</w:t>
      </w:r>
      <w:r>
        <w:t>os</w:t>
      </w:r>
      <w:r>
        <w:rPr>
          <w:spacing w:val="-7"/>
        </w:rPr>
        <w:t xml:space="preserve"> </w:t>
      </w:r>
      <w:r>
        <w:t>de</w:t>
      </w:r>
      <w:r>
        <w:rPr>
          <w:spacing w:val="-8"/>
        </w:rPr>
        <w:t xml:space="preserve"> </w:t>
      </w:r>
      <w:r>
        <w:t>variables</w:t>
      </w:r>
      <w:r>
        <w:rPr>
          <w:spacing w:val="-8"/>
        </w:rPr>
        <w:t xml:space="preserve"> </w:t>
      </w:r>
      <w:r>
        <w:t>de</w:t>
      </w:r>
      <w:r>
        <w:rPr>
          <w:spacing w:val="-8"/>
        </w:rPr>
        <w:t xml:space="preserve"> </w:t>
      </w:r>
      <w:r>
        <w:t>interés,</w:t>
      </w:r>
      <w:r>
        <w:rPr>
          <w:spacing w:val="-9"/>
        </w:rPr>
        <w:t xml:space="preserve"> </w:t>
      </w:r>
      <w:r>
        <w:t>a</w:t>
      </w:r>
      <w:r>
        <w:rPr>
          <w:spacing w:val="-8"/>
        </w:rPr>
        <w:t xml:space="preserve"> </w:t>
      </w:r>
      <w:r>
        <w:t>partir</w:t>
      </w:r>
      <w:r>
        <w:rPr>
          <w:spacing w:val="-9"/>
        </w:rPr>
        <w:t xml:space="preserve"> </w:t>
      </w:r>
      <w:r>
        <w:t>de</w:t>
      </w:r>
      <w:r>
        <w:rPr>
          <w:spacing w:val="-8"/>
        </w:rPr>
        <w:t xml:space="preserve"> </w:t>
      </w:r>
      <w:r>
        <w:t>otras</w:t>
      </w:r>
      <w:r>
        <w:rPr>
          <w:spacing w:val="-10"/>
        </w:rPr>
        <w:t xml:space="preserve"> </w:t>
      </w:r>
      <w:r>
        <w:t>variables</w:t>
      </w:r>
      <w:r>
        <w:rPr>
          <w:spacing w:val="-9"/>
        </w:rPr>
        <w:t xml:space="preserve"> </w:t>
      </w:r>
      <w:r>
        <w:t>de</w:t>
      </w:r>
      <w:r>
        <w:rPr>
          <w:spacing w:val="-8"/>
        </w:rPr>
        <w:t xml:space="preserve"> </w:t>
      </w:r>
      <w:r>
        <w:t>la</w:t>
      </w:r>
      <w:r>
        <w:rPr>
          <w:spacing w:val="-8"/>
        </w:rPr>
        <w:t xml:space="preserve"> </w:t>
      </w:r>
      <w:r>
        <w:t>Base de</w:t>
      </w:r>
      <w:r>
        <w:rPr>
          <w:spacing w:val="-1"/>
        </w:rPr>
        <w:t xml:space="preserve"> </w:t>
      </w:r>
      <w:r>
        <w:t>Datos.</w:t>
      </w:r>
    </w:p>
    <w:p w:rsidR="00DE4F0D" w:rsidRDefault="002E071E">
      <w:pPr>
        <w:pStyle w:val="Textoindependiente"/>
        <w:spacing w:before="198"/>
        <w:ind w:left="380"/>
      </w:pPr>
      <w:r>
        <w:t>Para conseguir esos objetivos, el investigador puede utilizar diferentes técnicas como:</w:t>
      </w:r>
    </w:p>
    <w:p w:rsidR="00DE4F0D" w:rsidRDefault="00DE4F0D">
      <w:pPr>
        <w:pStyle w:val="Textoindependiente"/>
        <w:spacing w:before="3"/>
        <w:rPr>
          <w:sz w:val="28"/>
        </w:rPr>
      </w:pPr>
    </w:p>
    <w:p w:rsidR="00DE4F0D" w:rsidRDefault="002E071E">
      <w:pPr>
        <w:pStyle w:val="Prrafodelista"/>
        <w:numPr>
          <w:ilvl w:val="0"/>
          <w:numId w:val="2"/>
        </w:numPr>
        <w:tabs>
          <w:tab w:val="left" w:pos="664"/>
        </w:tabs>
        <w:spacing w:line="271" w:lineRule="auto"/>
        <w:ind w:right="317" w:hanging="360"/>
        <w:jc w:val="left"/>
      </w:pPr>
      <w:r w:rsidRPr="006E3815">
        <w:rPr>
          <w:u w:val="single"/>
        </w:rPr>
        <w:t>Sistemas de agrupamiento:</w:t>
      </w:r>
      <w:r>
        <w:t xml:space="preserve"> Consiste en obtener grupos naturales a partir de los datos. Tamb</w:t>
      </w:r>
      <w:r>
        <w:t>ién se conoce como segmentación o</w:t>
      </w:r>
      <w:r>
        <w:rPr>
          <w:spacing w:val="-19"/>
        </w:rPr>
        <w:t xml:space="preserve"> </w:t>
      </w:r>
      <w:r>
        <w:t>clustering.</w:t>
      </w:r>
    </w:p>
    <w:p w:rsidR="00DE4F0D" w:rsidRDefault="002E071E">
      <w:pPr>
        <w:pStyle w:val="Prrafodelista"/>
        <w:numPr>
          <w:ilvl w:val="0"/>
          <w:numId w:val="2"/>
        </w:numPr>
        <w:tabs>
          <w:tab w:val="left" w:pos="664"/>
        </w:tabs>
        <w:spacing w:before="205" w:line="273" w:lineRule="auto"/>
        <w:ind w:right="323" w:hanging="360"/>
        <w:jc w:val="left"/>
      </w:pPr>
      <w:r w:rsidRPr="006E3815">
        <w:rPr>
          <w:u w:val="single"/>
        </w:rPr>
        <w:t>Reglas de asociación:</w:t>
      </w:r>
      <w:r>
        <w:t xml:space="preserve"> Su objetivo es identificar relaciones no explícitas entre variables categóricas.</w:t>
      </w:r>
    </w:p>
    <w:p w:rsidR="00DE4F0D" w:rsidRDefault="002E071E">
      <w:pPr>
        <w:pStyle w:val="Prrafodelista"/>
        <w:numPr>
          <w:ilvl w:val="0"/>
          <w:numId w:val="2"/>
        </w:numPr>
        <w:tabs>
          <w:tab w:val="left" w:pos="664"/>
        </w:tabs>
        <w:spacing w:before="201" w:line="271" w:lineRule="auto"/>
        <w:ind w:right="314" w:hanging="360"/>
        <w:jc w:val="left"/>
      </w:pPr>
      <w:r w:rsidRPr="006E3815">
        <w:rPr>
          <w:u w:val="single"/>
        </w:rPr>
        <w:t>Reglas</w:t>
      </w:r>
      <w:r w:rsidRPr="006E3815">
        <w:rPr>
          <w:spacing w:val="-12"/>
          <w:u w:val="single"/>
        </w:rPr>
        <w:t xml:space="preserve"> </w:t>
      </w:r>
      <w:r w:rsidRPr="006E3815">
        <w:rPr>
          <w:u w:val="single"/>
        </w:rPr>
        <w:t>de</w:t>
      </w:r>
      <w:r w:rsidRPr="006E3815">
        <w:rPr>
          <w:spacing w:val="-13"/>
          <w:u w:val="single"/>
        </w:rPr>
        <w:t xml:space="preserve"> </w:t>
      </w:r>
      <w:r w:rsidRPr="006E3815">
        <w:rPr>
          <w:u w:val="single"/>
        </w:rPr>
        <w:t>asociación</w:t>
      </w:r>
      <w:r w:rsidRPr="006E3815">
        <w:rPr>
          <w:spacing w:val="-13"/>
          <w:u w:val="single"/>
        </w:rPr>
        <w:t xml:space="preserve"> </w:t>
      </w:r>
      <w:r w:rsidRPr="006E3815">
        <w:rPr>
          <w:u w:val="single"/>
        </w:rPr>
        <w:t>secuenciales:</w:t>
      </w:r>
      <w:r>
        <w:rPr>
          <w:spacing w:val="-12"/>
        </w:rPr>
        <w:t xml:space="preserve"> </w:t>
      </w:r>
      <w:r>
        <w:t>Caso</w:t>
      </w:r>
      <w:r>
        <w:rPr>
          <w:spacing w:val="-13"/>
        </w:rPr>
        <w:t xml:space="preserve"> </w:t>
      </w:r>
      <w:r>
        <w:t>particular</w:t>
      </w:r>
      <w:r>
        <w:rPr>
          <w:spacing w:val="-10"/>
        </w:rPr>
        <w:t xml:space="preserve"> </w:t>
      </w:r>
      <w:r>
        <w:t>de</w:t>
      </w:r>
      <w:r>
        <w:rPr>
          <w:spacing w:val="-12"/>
        </w:rPr>
        <w:t xml:space="preserve"> </w:t>
      </w:r>
      <w:r>
        <w:t>las</w:t>
      </w:r>
      <w:r>
        <w:rPr>
          <w:spacing w:val="-12"/>
        </w:rPr>
        <w:t xml:space="preserve"> </w:t>
      </w:r>
      <w:r>
        <w:t>reglas</w:t>
      </w:r>
      <w:r>
        <w:rPr>
          <w:spacing w:val="-12"/>
        </w:rPr>
        <w:t xml:space="preserve"> </w:t>
      </w:r>
      <w:r>
        <w:t>de</w:t>
      </w:r>
      <w:r>
        <w:rPr>
          <w:spacing w:val="-13"/>
        </w:rPr>
        <w:t xml:space="preserve"> </w:t>
      </w:r>
      <w:r>
        <w:t>asociación,</w:t>
      </w:r>
      <w:r>
        <w:rPr>
          <w:spacing w:val="-11"/>
        </w:rPr>
        <w:t xml:space="preserve"> </w:t>
      </w:r>
      <w:r>
        <w:t>en</w:t>
      </w:r>
      <w:r>
        <w:rPr>
          <w:spacing w:val="-13"/>
        </w:rPr>
        <w:t xml:space="preserve"> </w:t>
      </w:r>
      <w:r>
        <w:t>el</w:t>
      </w:r>
      <w:r>
        <w:rPr>
          <w:spacing w:val="-14"/>
        </w:rPr>
        <w:t xml:space="preserve"> </w:t>
      </w:r>
      <w:r>
        <w:t>que se buscan relaciones temporales en los</w:t>
      </w:r>
      <w:r>
        <w:rPr>
          <w:spacing w:val="-18"/>
        </w:rPr>
        <w:t xml:space="preserve"> </w:t>
      </w:r>
      <w:r>
        <w:t>datos.</w:t>
      </w:r>
    </w:p>
    <w:p w:rsidR="00DE4F0D" w:rsidRDefault="002E071E">
      <w:pPr>
        <w:pStyle w:val="Prrafodelista"/>
        <w:numPr>
          <w:ilvl w:val="0"/>
          <w:numId w:val="2"/>
        </w:numPr>
        <w:tabs>
          <w:tab w:val="left" w:pos="664"/>
        </w:tabs>
        <w:spacing w:before="206" w:line="271" w:lineRule="auto"/>
        <w:ind w:right="315" w:hanging="360"/>
        <w:jc w:val="left"/>
      </w:pPr>
      <w:r w:rsidRPr="006E3815">
        <w:rPr>
          <w:u w:val="single"/>
        </w:rPr>
        <w:t>Correlaciones:</w:t>
      </w:r>
      <w:r>
        <w:t xml:space="preserve"> Proporcionan información sobre el grado de similitud entre variables cuantitativas.</w:t>
      </w:r>
    </w:p>
    <w:p w:rsidR="00DE4F0D" w:rsidRDefault="002E071E">
      <w:pPr>
        <w:pStyle w:val="Prrafodelista"/>
        <w:numPr>
          <w:ilvl w:val="0"/>
          <w:numId w:val="2"/>
        </w:numPr>
        <w:tabs>
          <w:tab w:val="left" w:pos="664"/>
        </w:tabs>
        <w:spacing w:before="204" w:line="276" w:lineRule="auto"/>
        <w:ind w:right="316" w:hanging="360"/>
      </w:pPr>
      <w:r w:rsidRPr="006E3815">
        <w:rPr>
          <w:u w:val="single"/>
        </w:rPr>
        <w:t>Clasificación:</w:t>
      </w:r>
      <w:r>
        <w:t xml:space="preserve"> Cada objeto pertenece a una clase, indicada por el valor de un atributo. El objetivo es pred</w:t>
      </w:r>
      <w:r>
        <w:t>ecir la clase a que pertenecen nuevos objetos a partir de las restantes variables.</w:t>
      </w:r>
    </w:p>
    <w:p w:rsidR="00DE4F0D" w:rsidRDefault="002E071E">
      <w:pPr>
        <w:pStyle w:val="Prrafodelista"/>
        <w:numPr>
          <w:ilvl w:val="0"/>
          <w:numId w:val="2"/>
        </w:numPr>
        <w:tabs>
          <w:tab w:val="left" w:pos="664"/>
        </w:tabs>
        <w:spacing w:before="196" w:line="271" w:lineRule="auto"/>
        <w:ind w:right="322" w:hanging="360"/>
        <w:jc w:val="left"/>
      </w:pPr>
      <w:r w:rsidRPr="006E3815">
        <w:rPr>
          <w:u w:val="single"/>
        </w:rPr>
        <w:t>Regresión:</w:t>
      </w:r>
      <w:r>
        <w:t xml:space="preserve"> Su objetivo es predecir el valor que toma una variable cuantitativa en nuevos objetos a partir de la información proporcionada por las restantes</w:t>
      </w:r>
      <w:r>
        <w:rPr>
          <w:spacing w:val="-28"/>
        </w:rPr>
        <w:t xml:space="preserve"> </w:t>
      </w:r>
      <w:r>
        <w:t>variables.</w:t>
      </w:r>
    </w:p>
    <w:p w:rsidR="00DE4F0D" w:rsidRDefault="00DE4F0D">
      <w:pPr>
        <w:spacing w:line="271" w:lineRule="auto"/>
        <w:sectPr w:rsidR="00DE4F0D">
          <w:pgSz w:w="11920" w:h="16860"/>
          <w:pgMar w:top="1520" w:right="1000" w:bottom="1960" w:left="1300" w:header="0" w:footer="1702" w:gutter="0"/>
          <w:cols w:space="720"/>
        </w:sectPr>
      </w:pPr>
    </w:p>
    <w:p w:rsidR="00767F4A" w:rsidRDefault="002E071E" w:rsidP="00767F4A">
      <w:pPr>
        <w:pStyle w:val="Ttulo1"/>
      </w:pPr>
      <w:bookmarkStart w:id="1" w:name="_TOC_250010"/>
      <w:bookmarkEnd w:id="1"/>
      <w:r>
        <w:lastRenderedPageBreak/>
        <w:t xml:space="preserve">El análisis </w:t>
      </w:r>
      <w:r w:rsidR="007E3A1F">
        <w:t>clúster</w:t>
      </w:r>
      <w:r>
        <w:t xml:space="preserve"> como técnica descriptiva de clasificación</w:t>
      </w:r>
    </w:p>
    <w:p w:rsidR="00DE4F0D" w:rsidRDefault="00767F4A" w:rsidP="006E3815">
      <w:pPr>
        <w:pStyle w:val="Textoindependiente"/>
        <w:spacing w:before="224" w:line="360" w:lineRule="auto"/>
        <w:ind w:left="380" w:right="296"/>
        <w:jc w:val="both"/>
      </w:pPr>
      <w:r>
        <w:t xml:space="preserve">El agrupamiento o (Clustering) es la </w:t>
      </w:r>
      <w:r w:rsidRPr="00767F4A">
        <w:rPr>
          <w:b/>
        </w:rPr>
        <w:t>detección de grupos de individuos</w:t>
      </w:r>
      <w:r>
        <w:rPr>
          <w:b/>
        </w:rPr>
        <w:t>.</w:t>
      </w:r>
      <w:r>
        <w:t xml:space="preserve"> Se diferencia de la clasificación en el que no se conocen las clases ni su número, (aprendizaje no supervisado)</w:t>
      </w:r>
      <w:r w:rsidR="006E3815">
        <w:t xml:space="preserve">. </w:t>
      </w:r>
      <w:r>
        <w:t>El objetivo es determinar grupo o racimos (Clusters) diferenciados del resto.</w:t>
      </w:r>
      <w:r w:rsidR="006E3815">
        <w:t xml:space="preserve"> </w:t>
      </w:r>
      <w:r w:rsidR="002E071E">
        <w:t xml:space="preserve">El análisis clúster es una técnica de Data Mining de clasificación automática de datos. Su finalidad esencial es revelar concentraciones de los datos (casos o variables) para </w:t>
      </w:r>
      <w:r w:rsidR="002E071E">
        <w:t>su agrupamiento eficiente en clúster (o conglomerados) según su homogeneidad. El agrupamiento puede realizarse tanto para casos como para variables, pudiendo utilizarse variables</w:t>
      </w:r>
      <w:r w:rsidR="002E071E">
        <w:rPr>
          <w:spacing w:val="-11"/>
        </w:rPr>
        <w:t xml:space="preserve"> </w:t>
      </w:r>
      <w:r w:rsidR="002E071E">
        <w:t>cualitativas</w:t>
      </w:r>
      <w:r w:rsidR="002E071E">
        <w:rPr>
          <w:spacing w:val="-10"/>
        </w:rPr>
        <w:t xml:space="preserve"> </w:t>
      </w:r>
      <w:r w:rsidR="002E071E">
        <w:t>o</w:t>
      </w:r>
      <w:r w:rsidR="002E071E">
        <w:rPr>
          <w:spacing w:val="-10"/>
        </w:rPr>
        <w:t xml:space="preserve"> </w:t>
      </w:r>
      <w:r w:rsidR="002E071E">
        <w:t>cuantitativas.</w:t>
      </w:r>
      <w:r w:rsidR="002E071E">
        <w:rPr>
          <w:spacing w:val="-9"/>
        </w:rPr>
        <w:t xml:space="preserve"> </w:t>
      </w:r>
      <w:r w:rsidR="002E071E">
        <w:t>Los</w:t>
      </w:r>
      <w:r w:rsidR="002E071E">
        <w:rPr>
          <w:spacing w:val="-12"/>
        </w:rPr>
        <w:t xml:space="preserve"> </w:t>
      </w:r>
      <w:r w:rsidR="002E071E">
        <w:t>grupos</w:t>
      </w:r>
      <w:r w:rsidR="002E071E">
        <w:rPr>
          <w:spacing w:val="-15"/>
        </w:rPr>
        <w:t xml:space="preserve"> </w:t>
      </w:r>
      <w:r w:rsidR="002E071E">
        <w:t>de</w:t>
      </w:r>
      <w:r w:rsidR="002E071E">
        <w:rPr>
          <w:spacing w:val="-11"/>
        </w:rPr>
        <w:t xml:space="preserve"> </w:t>
      </w:r>
      <w:r w:rsidR="002E071E">
        <w:t>casos</w:t>
      </w:r>
      <w:r w:rsidR="002E071E">
        <w:rPr>
          <w:spacing w:val="-10"/>
        </w:rPr>
        <w:t xml:space="preserve"> </w:t>
      </w:r>
      <w:r w:rsidR="002E071E">
        <w:t>o</w:t>
      </w:r>
      <w:r w:rsidR="002E071E">
        <w:rPr>
          <w:spacing w:val="-13"/>
        </w:rPr>
        <w:t xml:space="preserve"> </w:t>
      </w:r>
      <w:r w:rsidR="002E071E">
        <w:t>variables</w:t>
      </w:r>
      <w:r w:rsidR="002E071E">
        <w:rPr>
          <w:spacing w:val="-10"/>
        </w:rPr>
        <w:t xml:space="preserve"> </w:t>
      </w:r>
      <w:r w:rsidR="002E071E">
        <w:t>de</w:t>
      </w:r>
      <w:r w:rsidR="002E071E">
        <w:rPr>
          <w:spacing w:val="-13"/>
        </w:rPr>
        <w:t xml:space="preserve"> </w:t>
      </w:r>
      <w:r w:rsidR="002E071E">
        <w:t>realizan</w:t>
      </w:r>
      <w:r w:rsidR="002E071E">
        <w:rPr>
          <w:spacing w:val="-11"/>
        </w:rPr>
        <w:t xml:space="preserve"> </w:t>
      </w:r>
      <w:r w:rsidR="002E071E">
        <w:t>bas</w:t>
      </w:r>
      <w:r w:rsidR="002E071E">
        <w:t xml:space="preserve">ándose en la proximidad o lejanía de unos con otras, por lo </w:t>
      </w:r>
      <w:r w:rsidR="00DC058E">
        <w:t>tanto,</w:t>
      </w:r>
      <w:r w:rsidR="002E071E">
        <w:t xml:space="preserve"> es esencial el uso adecuando del concepto de distancia. Es fundamental que los elementos dentro de un clúster sean homogéneos y los más diferentes posibles de los contenidos en otros</w:t>
      </w:r>
      <w:r w:rsidR="002E071E">
        <w:rPr>
          <w:spacing w:val="-13"/>
        </w:rPr>
        <w:t xml:space="preserve"> </w:t>
      </w:r>
      <w:r w:rsidR="002E071E">
        <w:t>clúster</w:t>
      </w:r>
      <w:r w:rsidR="002E071E">
        <w:t>s.</w:t>
      </w:r>
    </w:p>
    <w:p w:rsidR="00DE4F0D" w:rsidRDefault="00DE4F0D">
      <w:pPr>
        <w:pStyle w:val="Textoindependiente"/>
        <w:rPr>
          <w:sz w:val="24"/>
        </w:rPr>
      </w:pPr>
    </w:p>
    <w:p w:rsidR="00DE4F0D" w:rsidRDefault="00DE4F0D">
      <w:pPr>
        <w:pStyle w:val="Textoindependiente"/>
        <w:spacing w:before="3"/>
        <w:rPr>
          <w:sz w:val="20"/>
        </w:rPr>
      </w:pPr>
    </w:p>
    <w:p w:rsidR="00DE4F0D" w:rsidRDefault="002E071E">
      <w:pPr>
        <w:pStyle w:val="Textoindependiente"/>
        <w:spacing w:line="360" w:lineRule="auto"/>
        <w:ind w:left="380" w:right="295"/>
        <w:jc w:val="both"/>
      </w:pPr>
      <w:r>
        <w:t>El análisis clúster es por tanto una técnica de clasificación, conociéndose también con el nombre de taxonomía numérica. Otros nombres asignados al mismo concepto son análisis de</w:t>
      </w:r>
      <w:r>
        <w:rPr>
          <w:spacing w:val="-5"/>
        </w:rPr>
        <w:t xml:space="preserve"> </w:t>
      </w:r>
      <w:r>
        <w:t>conglomerados,</w:t>
      </w:r>
      <w:r>
        <w:rPr>
          <w:spacing w:val="-4"/>
        </w:rPr>
        <w:t xml:space="preserve"> </w:t>
      </w:r>
      <w:r>
        <w:t>análisis</w:t>
      </w:r>
      <w:r>
        <w:rPr>
          <w:spacing w:val="-5"/>
        </w:rPr>
        <w:t xml:space="preserve"> </w:t>
      </w:r>
      <w:r>
        <w:t>tipológico,</w:t>
      </w:r>
      <w:r>
        <w:rPr>
          <w:spacing w:val="-5"/>
        </w:rPr>
        <w:t xml:space="preserve"> </w:t>
      </w:r>
      <w:r>
        <w:t>clasificación</w:t>
      </w:r>
      <w:r>
        <w:rPr>
          <w:spacing w:val="-5"/>
        </w:rPr>
        <w:t xml:space="preserve"> </w:t>
      </w:r>
      <w:r>
        <w:t>automática</w:t>
      </w:r>
      <w:r>
        <w:rPr>
          <w:spacing w:val="-5"/>
        </w:rPr>
        <w:t xml:space="preserve"> </w:t>
      </w:r>
      <w:r>
        <w:t>y</w:t>
      </w:r>
      <w:r>
        <w:rPr>
          <w:spacing w:val="-6"/>
        </w:rPr>
        <w:t xml:space="preserve"> </w:t>
      </w:r>
      <w:r>
        <w:t>otros.</w:t>
      </w:r>
      <w:r>
        <w:rPr>
          <w:spacing w:val="-6"/>
        </w:rPr>
        <w:t xml:space="preserve"> </w:t>
      </w:r>
      <w:r>
        <w:t>El</w:t>
      </w:r>
      <w:r>
        <w:rPr>
          <w:spacing w:val="-8"/>
        </w:rPr>
        <w:t xml:space="preserve"> </w:t>
      </w:r>
      <w:r>
        <w:t>número</w:t>
      </w:r>
      <w:r>
        <w:rPr>
          <w:spacing w:val="-7"/>
        </w:rPr>
        <w:t xml:space="preserve"> </w:t>
      </w:r>
      <w:r>
        <w:t>de</w:t>
      </w:r>
      <w:r>
        <w:rPr>
          <w:spacing w:val="-7"/>
        </w:rPr>
        <w:t xml:space="preserve"> </w:t>
      </w:r>
      <w:r>
        <w:t>clúster no</w:t>
      </w:r>
      <w:r>
        <w:rPr>
          <w:spacing w:val="-3"/>
        </w:rPr>
        <w:t xml:space="preserve"> </w:t>
      </w:r>
      <w:r>
        <w:t>es</w:t>
      </w:r>
      <w:r>
        <w:rPr>
          <w:spacing w:val="-5"/>
        </w:rPr>
        <w:t xml:space="preserve"> </w:t>
      </w:r>
      <w:r>
        <w:t>conocido</w:t>
      </w:r>
      <w:r>
        <w:rPr>
          <w:spacing w:val="-3"/>
        </w:rPr>
        <w:t xml:space="preserve"> </w:t>
      </w:r>
      <w:r>
        <w:t>de</w:t>
      </w:r>
      <w:r>
        <w:rPr>
          <w:spacing w:val="-6"/>
        </w:rPr>
        <w:t xml:space="preserve"> </w:t>
      </w:r>
      <w:r>
        <w:t>antemano</w:t>
      </w:r>
      <w:r>
        <w:rPr>
          <w:spacing w:val="-3"/>
        </w:rPr>
        <w:t xml:space="preserve"> </w:t>
      </w:r>
      <w:r>
        <w:t>y</w:t>
      </w:r>
      <w:r>
        <w:rPr>
          <w:spacing w:val="-5"/>
        </w:rPr>
        <w:t xml:space="preserve"> </w:t>
      </w:r>
      <w:r>
        <w:t>los</w:t>
      </w:r>
      <w:r>
        <w:rPr>
          <w:spacing w:val="-8"/>
        </w:rPr>
        <w:t xml:space="preserve"> </w:t>
      </w:r>
      <w:r>
        <w:t>grupos</w:t>
      </w:r>
      <w:r>
        <w:rPr>
          <w:spacing w:val="-5"/>
        </w:rPr>
        <w:t xml:space="preserve"> </w:t>
      </w:r>
      <w:r>
        <w:t>se</w:t>
      </w:r>
      <w:r>
        <w:rPr>
          <w:spacing w:val="-5"/>
        </w:rPr>
        <w:t xml:space="preserve"> </w:t>
      </w:r>
      <w:r>
        <w:t>crean</w:t>
      </w:r>
      <w:r>
        <w:rPr>
          <w:spacing w:val="-3"/>
        </w:rPr>
        <w:t xml:space="preserve"> </w:t>
      </w:r>
      <w:r>
        <w:t>en</w:t>
      </w:r>
      <w:r>
        <w:rPr>
          <w:spacing w:val="-8"/>
        </w:rPr>
        <w:t xml:space="preserve"> </w:t>
      </w:r>
      <w:r>
        <w:t>función</w:t>
      </w:r>
      <w:r>
        <w:rPr>
          <w:spacing w:val="-3"/>
        </w:rPr>
        <w:t xml:space="preserve"> </w:t>
      </w:r>
      <w:r>
        <w:t>de</w:t>
      </w:r>
      <w:r>
        <w:rPr>
          <w:spacing w:val="-6"/>
        </w:rPr>
        <w:t xml:space="preserve"> </w:t>
      </w:r>
      <w:r>
        <w:t>la</w:t>
      </w:r>
      <w:r>
        <w:rPr>
          <w:spacing w:val="-5"/>
        </w:rPr>
        <w:t xml:space="preserve"> </w:t>
      </w:r>
      <w:r>
        <w:t>naturaleza</w:t>
      </w:r>
      <w:r>
        <w:rPr>
          <w:spacing w:val="-3"/>
        </w:rPr>
        <w:t xml:space="preserve"> </w:t>
      </w:r>
      <w:r>
        <w:t>de</w:t>
      </w:r>
      <w:r>
        <w:rPr>
          <w:spacing w:val="-3"/>
        </w:rPr>
        <w:t xml:space="preserve"> </w:t>
      </w:r>
      <w:r>
        <w:t>los</w:t>
      </w:r>
      <w:r>
        <w:rPr>
          <w:spacing w:val="-5"/>
        </w:rPr>
        <w:t xml:space="preserve"> </w:t>
      </w:r>
      <w:r>
        <w:t>datos. Se trata por lo tanto de una técnica de clasificación post</w:t>
      </w:r>
      <w:r>
        <w:rPr>
          <w:spacing w:val="-10"/>
        </w:rPr>
        <w:t xml:space="preserve"> </w:t>
      </w:r>
      <w:r>
        <w:t>hoc.</w:t>
      </w:r>
    </w:p>
    <w:p w:rsidR="00DE4F0D" w:rsidRDefault="00DE4F0D">
      <w:pPr>
        <w:pStyle w:val="Textoindependiente"/>
        <w:rPr>
          <w:sz w:val="24"/>
        </w:rPr>
      </w:pPr>
    </w:p>
    <w:p w:rsidR="00DE4F0D" w:rsidRDefault="00DE4F0D">
      <w:pPr>
        <w:pStyle w:val="Textoindependiente"/>
        <w:spacing w:before="2"/>
        <w:rPr>
          <w:sz w:val="20"/>
        </w:rPr>
      </w:pPr>
    </w:p>
    <w:p w:rsidR="00DE4F0D" w:rsidRDefault="002E071E">
      <w:pPr>
        <w:pStyle w:val="Textoindependiente"/>
        <w:spacing w:line="360" w:lineRule="auto"/>
        <w:ind w:left="380" w:right="294"/>
        <w:jc w:val="both"/>
      </w:pPr>
      <w:r>
        <w:t>El análisis clúster define grupos tan distintos como sea posible en función de l</w:t>
      </w:r>
      <w:r>
        <w:t>os propios datos sin especificación previa de los citados grupos (técnica de clasificación post hoc). Si las variables de aglomeración están en escalas muy diferentes será necesario estandarizar previamente las variables, o por lo menos trabajar con desvia</w:t>
      </w:r>
      <w:r>
        <w:t xml:space="preserve">ciones respecto de la media. Es necesario observar también los valores atípicos y desaparecidos porque los métodos jerárquicos no tienen solución con valores perdidos y los valores atípicos deforman las distancias y producen clústers unitarios. También es </w:t>
      </w:r>
      <w:r>
        <w:t>nocivo para el análisis clúster la presencia de variables correlacionadas, de ahí la importancia del análisis previo de multicolinealidad.</w:t>
      </w:r>
      <w:r>
        <w:rPr>
          <w:spacing w:val="-3"/>
        </w:rPr>
        <w:t xml:space="preserve"> </w:t>
      </w:r>
      <w:r>
        <w:t>Si</w:t>
      </w:r>
      <w:r>
        <w:rPr>
          <w:spacing w:val="-5"/>
        </w:rPr>
        <w:t xml:space="preserve"> </w:t>
      </w:r>
      <w:r>
        <w:t>es</w:t>
      </w:r>
      <w:r>
        <w:rPr>
          <w:spacing w:val="-6"/>
        </w:rPr>
        <w:t xml:space="preserve"> </w:t>
      </w:r>
      <w:r>
        <w:t>necesario</w:t>
      </w:r>
      <w:r>
        <w:rPr>
          <w:spacing w:val="-4"/>
        </w:rPr>
        <w:t xml:space="preserve"> </w:t>
      </w:r>
      <w:r>
        <w:t>se</w:t>
      </w:r>
      <w:r>
        <w:rPr>
          <w:spacing w:val="-8"/>
        </w:rPr>
        <w:t xml:space="preserve"> </w:t>
      </w:r>
      <w:r>
        <w:t>realizan</w:t>
      </w:r>
      <w:r>
        <w:rPr>
          <w:spacing w:val="-4"/>
        </w:rPr>
        <w:t xml:space="preserve"> </w:t>
      </w:r>
      <w:r>
        <w:t>un</w:t>
      </w:r>
      <w:r>
        <w:rPr>
          <w:spacing w:val="-4"/>
        </w:rPr>
        <w:t xml:space="preserve"> </w:t>
      </w:r>
      <w:r>
        <w:t>análisis</w:t>
      </w:r>
      <w:r>
        <w:rPr>
          <w:spacing w:val="-4"/>
        </w:rPr>
        <w:t xml:space="preserve"> </w:t>
      </w:r>
      <w:r>
        <w:t>factorial</w:t>
      </w:r>
      <w:r>
        <w:rPr>
          <w:spacing w:val="-5"/>
        </w:rPr>
        <w:t xml:space="preserve"> </w:t>
      </w:r>
      <w:r>
        <w:t>previo</w:t>
      </w:r>
      <w:r>
        <w:rPr>
          <w:spacing w:val="-4"/>
        </w:rPr>
        <w:t xml:space="preserve"> </w:t>
      </w:r>
      <w:r>
        <w:t>y</w:t>
      </w:r>
      <w:r>
        <w:rPr>
          <w:spacing w:val="-5"/>
        </w:rPr>
        <w:t xml:space="preserve"> </w:t>
      </w:r>
      <w:r>
        <w:t>posteriormente</w:t>
      </w:r>
      <w:r>
        <w:rPr>
          <w:spacing w:val="-4"/>
        </w:rPr>
        <w:t xml:space="preserve"> </w:t>
      </w:r>
      <w:r>
        <w:t xml:space="preserve">se aglomeran las puntuaciones factoriales. </w:t>
      </w:r>
      <w:r>
        <w:t>La solución del análisis clúster no tiene por qué ser única, pero no deben encontrarse soluciones contradictorias por distintos métodos. El número de observaciones en cada clúster debe ser relevante, ya que en caso contrario puede haber valores atípicos qu</w:t>
      </w:r>
      <w:r>
        <w:t>e difuminen la construcción de los clústers. Los conglomerados deben tener sentido conceptual y no variar mucho al variar la muestra o el método de aglomeración. Los grupos finales serán tan distintos como permitan</w:t>
      </w:r>
      <w:r>
        <w:rPr>
          <w:spacing w:val="13"/>
        </w:rPr>
        <w:t xml:space="preserve"> </w:t>
      </w:r>
      <w:r>
        <w:t>los</w:t>
      </w:r>
    </w:p>
    <w:p w:rsidR="00DE4F0D" w:rsidRDefault="00DE4F0D">
      <w:pPr>
        <w:spacing w:line="360" w:lineRule="auto"/>
        <w:jc w:val="both"/>
        <w:sectPr w:rsidR="00DE4F0D">
          <w:pgSz w:w="11920" w:h="16860"/>
          <w:pgMar w:top="1600" w:right="1000" w:bottom="1960" w:left="1300" w:header="0" w:footer="1702" w:gutter="0"/>
          <w:cols w:space="720"/>
        </w:sectPr>
      </w:pPr>
    </w:p>
    <w:p w:rsidR="00DE4F0D" w:rsidRDefault="002E071E">
      <w:pPr>
        <w:pStyle w:val="Textoindependiente"/>
        <w:spacing w:before="89" w:line="360" w:lineRule="auto"/>
        <w:ind w:left="380" w:right="247"/>
      </w:pPr>
      <w:r>
        <w:lastRenderedPageBreak/>
        <w:t>datos. Con estos gr</w:t>
      </w:r>
      <w:r>
        <w:t>upos se podrán realizar otros análisis: descriptivos, discriminante, regresión logística, diferencia...</w:t>
      </w:r>
    </w:p>
    <w:p w:rsidR="00DE4F0D" w:rsidRDefault="00DE4F0D">
      <w:pPr>
        <w:pStyle w:val="Textoindependiente"/>
        <w:rPr>
          <w:sz w:val="24"/>
        </w:rPr>
      </w:pPr>
    </w:p>
    <w:p w:rsidR="00DE4F0D" w:rsidRDefault="00DE4F0D">
      <w:pPr>
        <w:pStyle w:val="Textoindependiente"/>
        <w:spacing w:before="4"/>
        <w:rPr>
          <w:sz w:val="23"/>
        </w:rPr>
      </w:pPr>
    </w:p>
    <w:p w:rsidR="00DE4F0D" w:rsidRDefault="002E071E">
      <w:pPr>
        <w:pStyle w:val="Ttulo2"/>
      </w:pPr>
      <w:bookmarkStart w:id="2" w:name="_TOC_250009"/>
      <w:bookmarkEnd w:id="2"/>
      <w:r>
        <w:t>Medidas de similitud</w:t>
      </w:r>
    </w:p>
    <w:p w:rsidR="00DE4F0D" w:rsidRDefault="00DE4F0D">
      <w:pPr>
        <w:pStyle w:val="Textoindependiente"/>
        <w:rPr>
          <w:b/>
          <w:sz w:val="26"/>
        </w:rPr>
      </w:pPr>
    </w:p>
    <w:p w:rsidR="00DE4F0D" w:rsidRDefault="00DE4F0D">
      <w:pPr>
        <w:pStyle w:val="Textoindependiente"/>
        <w:rPr>
          <w:b/>
          <w:sz w:val="26"/>
        </w:rPr>
      </w:pPr>
    </w:p>
    <w:p w:rsidR="00DE4F0D" w:rsidRDefault="002E071E">
      <w:pPr>
        <w:pStyle w:val="Textoindependiente"/>
        <w:spacing w:before="151" w:line="360" w:lineRule="auto"/>
        <w:ind w:left="380" w:right="247"/>
      </w:pPr>
      <w:r>
        <w:t>Según la clasificación de Sneath y Sokal existen cuatro grandes tipos de medidas de similitud.</w:t>
      </w:r>
    </w:p>
    <w:p w:rsidR="00DE4F0D" w:rsidRDefault="002E071E">
      <w:pPr>
        <w:pStyle w:val="Prrafodelista"/>
        <w:numPr>
          <w:ilvl w:val="0"/>
          <w:numId w:val="2"/>
        </w:numPr>
        <w:tabs>
          <w:tab w:val="left" w:pos="741"/>
        </w:tabs>
        <w:spacing w:before="203" w:line="355" w:lineRule="auto"/>
        <w:ind w:right="295" w:hanging="360"/>
      </w:pPr>
      <w:r w:rsidRPr="006E3815">
        <w:rPr>
          <w:b/>
        </w:rPr>
        <w:t>Distancias:</w:t>
      </w:r>
      <w:r>
        <w:rPr>
          <w:spacing w:val="-8"/>
        </w:rPr>
        <w:t xml:space="preserve"> </w:t>
      </w:r>
      <w:r>
        <w:t>Se</w:t>
      </w:r>
      <w:r>
        <w:rPr>
          <w:spacing w:val="-11"/>
        </w:rPr>
        <w:t xml:space="preserve"> </w:t>
      </w:r>
      <w:r>
        <w:t>trata</w:t>
      </w:r>
      <w:r>
        <w:rPr>
          <w:spacing w:val="-10"/>
        </w:rPr>
        <w:t xml:space="preserve"> </w:t>
      </w:r>
      <w:r>
        <w:t>de</w:t>
      </w:r>
      <w:r>
        <w:rPr>
          <w:spacing w:val="-9"/>
        </w:rPr>
        <w:t xml:space="preserve"> </w:t>
      </w:r>
      <w:r>
        <w:t>las</w:t>
      </w:r>
      <w:r>
        <w:rPr>
          <w:spacing w:val="-7"/>
        </w:rPr>
        <w:t xml:space="preserve"> </w:t>
      </w:r>
      <w:r>
        <w:t>distintas</w:t>
      </w:r>
      <w:r>
        <w:rPr>
          <w:spacing w:val="-13"/>
        </w:rPr>
        <w:t xml:space="preserve"> </w:t>
      </w:r>
      <w:r>
        <w:t>medidas</w:t>
      </w:r>
      <w:r>
        <w:rPr>
          <w:spacing w:val="-7"/>
        </w:rPr>
        <w:t xml:space="preserve"> </w:t>
      </w:r>
      <w:r>
        <w:t>entre</w:t>
      </w:r>
      <w:r>
        <w:rPr>
          <w:spacing w:val="-11"/>
        </w:rPr>
        <w:t xml:space="preserve"> </w:t>
      </w:r>
      <w:r>
        <w:t>los</w:t>
      </w:r>
      <w:r>
        <w:rPr>
          <w:spacing w:val="-8"/>
        </w:rPr>
        <w:t xml:space="preserve"> </w:t>
      </w:r>
      <w:r>
        <w:t>puntos</w:t>
      </w:r>
      <w:r>
        <w:rPr>
          <w:spacing w:val="-8"/>
        </w:rPr>
        <w:t xml:space="preserve"> </w:t>
      </w:r>
      <w:r>
        <w:t>del</w:t>
      </w:r>
      <w:r>
        <w:rPr>
          <w:spacing w:val="-10"/>
        </w:rPr>
        <w:t xml:space="preserve"> </w:t>
      </w:r>
      <w:r>
        <w:t>espacio</w:t>
      </w:r>
      <w:r>
        <w:rPr>
          <w:spacing w:val="-8"/>
        </w:rPr>
        <w:t xml:space="preserve"> </w:t>
      </w:r>
      <w:r>
        <w:t>definido</w:t>
      </w:r>
      <w:r>
        <w:rPr>
          <w:spacing w:val="-9"/>
        </w:rPr>
        <w:t xml:space="preserve"> </w:t>
      </w:r>
      <w:r>
        <w:t>por</w:t>
      </w:r>
      <w:r>
        <w:rPr>
          <w:spacing w:val="-7"/>
        </w:rPr>
        <w:t xml:space="preserve"> </w:t>
      </w:r>
      <w:r>
        <w:t>los individuos.</w:t>
      </w:r>
      <w:r>
        <w:rPr>
          <w:spacing w:val="-6"/>
        </w:rPr>
        <w:t xml:space="preserve"> </w:t>
      </w:r>
      <w:r>
        <w:t>Se</w:t>
      </w:r>
      <w:r>
        <w:rPr>
          <w:spacing w:val="-9"/>
        </w:rPr>
        <w:t xml:space="preserve"> </w:t>
      </w:r>
      <w:r>
        <w:t>trata</w:t>
      </w:r>
      <w:r>
        <w:rPr>
          <w:spacing w:val="-8"/>
        </w:rPr>
        <w:t xml:space="preserve"> </w:t>
      </w:r>
      <w:r>
        <w:t>de</w:t>
      </w:r>
      <w:r>
        <w:rPr>
          <w:spacing w:val="-10"/>
        </w:rPr>
        <w:t xml:space="preserve"> </w:t>
      </w:r>
      <w:r>
        <w:t>las</w:t>
      </w:r>
      <w:r>
        <w:rPr>
          <w:spacing w:val="-8"/>
        </w:rPr>
        <w:t xml:space="preserve"> </w:t>
      </w:r>
      <w:r>
        <w:t>medidas</w:t>
      </w:r>
      <w:r>
        <w:rPr>
          <w:spacing w:val="-8"/>
        </w:rPr>
        <w:t xml:space="preserve"> </w:t>
      </w:r>
      <w:r>
        <w:t>inversas</w:t>
      </w:r>
      <w:r>
        <w:rPr>
          <w:spacing w:val="-7"/>
        </w:rPr>
        <w:t xml:space="preserve"> </w:t>
      </w:r>
      <w:r>
        <w:t>de</w:t>
      </w:r>
      <w:r>
        <w:rPr>
          <w:spacing w:val="-9"/>
        </w:rPr>
        <w:t xml:space="preserve"> </w:t>
      </w:r>
      <w:r>
        <w:t>las</w:t>
      </w:r>
      <w:r>
        <w:rPr>
          <w:spacing w:val="-6"/>
        </w:rPr>
        <w:t xml:space="preserve"> </w:t>
      </w:r>
      <w:r>
        <w:t>similitudes,</w:t>
      </w:r>
      <w:r>
        <w:rPr>
          <w:spacing w:val="-9"/>
        </w:rPr>
        <w:t xml:space="preserve"> </w:t>
      </w:r>
      <w:r>
        <w:t>es</w:t>
      </w:r>
      <w:r>
        <w:rPr>
          <w:spacing w:val="-6"/>
        </w:rPr>
        <w:t xml:space="preserve"> </w:t>
      </w:r>
      <w:r>
        <w:t>decir,</w:t>
      </w:r>
      <w:r>
        <w:rPr>
          <w:spacing w:val="-7"/>
        </w:rPr>
        <w:t xml:space="preserve"> </w:t>
      </w:r>
      <w:r>
        <w:t>las</w:t>
      </w:r>
      <w:r>
        <w:rPr>
          <w:spacing w:val="-7"/>
        </w:rPr>
        <w:t xml:space="preserve"> </w:t>
      </w:r>
      <w:r>
        <w:t>disimilitudes. El ejemplo más clásico es la distancia</w:t>
      </w:r>
      <w:r>
        <w:rPr>
          <w:spacing w:val="-24"/>
        </w:rPr>
        <w:t xml:space="preserve"> </w:t>
      </w:r>
      <w:r>
        <w:t>euclídea.</w:t>
      </w:r>
    </w:p>
    <w:p w:rsidR="00DE4F0D" w:rsidRDefault="00DE4F0D">
      <w:pPr>
        <w:pStyle w:val="Textoindependiente"/>
        <w:spacing w:before="9"/>
        <w:rPr>
          <w:sz w:val="18"/>
        </w:rPr>
      </w:pPr>
    </w:p>
    <w:p w:rsidR="00DE4F0D" w:rsidRDefault="002E071E">
      <w:pPr>
        <w:pStyle w:val="Prrafodelista"/>
        <w:numPr>
          <w:ilvl w:val="0"/>
          <w:numId w:val="2"/>
        </w:numPr>
        <w:tabs>
          <w:tab w:val="left" w:pos="664"/>
        </w:tabs>
        <w:spacing w:line="357" w:lineRule="auto"/>
        <w:ind w:right="294" w:hanging="360"/>
      </w:pPr>
      <w:r w:rsidRPr="006E3815">
        <w:rPr>
          <w:b/>
        </w:rPr>
        <w:t>Coeficientes</w:t>
      </w:r>
      <w:r>
        <w:t xml:space="preserve"> de asociación: se utilizan cuando t</w:t>
      </w:r>
      <w:r>
        <w:t>rabajamos con</w:t>
      </w:r>
      <w:r>
        <w:rPr>
          <w:spacing w:val="-45"/>
        </w:rPr>
        <w:t xml:space="preserve"> </w:t>
      </w:r>
      <w:r>
        <w:t>datos cualitativos, aunque también se pueden aplicar a los datos cuantitativos si se está dispuesto a sacrificar alguna</w:t>
      </w:r>
      <w:r>
        <w:rPr>
          <w:spacing w:val="-4"/>
        </w:rPr>
        <w:t xml:space="preserve"> </w:t>
      </w:r>
      <w:r>
        <w:t>información</w:t>
      </w:r>
      <w:r>
        <w:rPr>
          <w:spacing w:val="-4"/>
        </w:rPr>
        <w:t xml:space="preserve"> </w:t>
      </w:r>
      <w:r>
        <w:t>proporcionada</w:t>
      </w:r>
      <w:r>
        <w:rPr>
          <w:spacing w:val="-4"/>
        </w:rPr>
        <w:t xml:space="preserve"> </w:t>
      </w:r>
      <w:r>
        <w:t>por</w:t>
      </w:r>
      <w:r>
        <w:rPr>
          <w:spacing w:val="-4"/>
        </w:rPr>
        <w:t xml:space="preserve"> </w:t>
      </w:r>
      <w:r>
        <w:t>los</w:t>
      </w:r>
      <w:r>
        <w:rPr>
          <w:spacing w:val="-4"/>
        </w:rPr>
        <w:t xml:space="preserve"> </w:t>
      </w:r>
      <w:r>
        <w:t>individuos</w:t>
      </w:r>
      <w:r>
        <w:rPr>
          <w:spacing w:val="-4"/>
        </w:rPr>
        <w:t xml:space="preserve"> </w:t>
      </w:r>
      <w:r>
        <w:t>o</w:t>
      </w:r>
      <w:r>
        <w:rPr>
          <w:spacing w:val="-4"/>
        </w:rPr>
        <w:t xml:space="preserve"> </w:t>
      </w:r>
      <w:r>
        <w:t>las</w:t>
      </w:r>
      <w:r>
        <w:rPr>
          <w:spacing w:val="-5"/>
        </w:rPr>
        <w:t xml:space="preserve"> </w:t>
      </w:r>
      <w:r>
        <w:t>variables.</w:t>
      </w:r>
      <w:r>
        <w:rPr>
          <w:spacing w:val="-3"/>
        </w:rPr>
        <w:t xml:space="preserve"> </w:t>
      </w:r>
      <w:r>
        <w:t>Estas</w:t>
      </w:r>
      <w:r>
        <w:rPr>
          <w:spacing w:val="-4"/>
        </w:rPr>
        <w:t xml:space="preserve"> </w:t>
      </w:r>
      <w:r>
        <w:t>medidas</w:t>
      </w:r>
      <w:r>
        <w:rPr>
          <w:spacing w:val="-5"/>
        </w:rPr>
        <w:t xml:space="preserve"> </w:t>
      </w:r>
      <w:r>
        <w:t>son, básicamente, una forma de medir la concordancia o conformidad entre los estados de las columnas de</w:t>
      </w:r>
      <w:r>
        <w:rPr>
          <w:spacing w:val="-13"/>
        </w:rPr>
        <w:t xml:space="preserve"> </w:t>
      </w:r>
      <w:r>
        <w:t>datos.</w:t>
      </w:r>
    </w:p>
    <w:p w:rsidR="00DE4F0D" w:rsidRDefault="002E071E">
      <w:pPr>
        <w:pStyle w:val="Prrafodelista"/>
        <w:numPr>
          <w:ilvl w:val="0"/>
          <w:numId w:val="2"/>
        </w:numPr>
        <w:tabs>
          <w:tab w:val="left" w:pos="664"/>
        </w:tabs>
        <w:spacing w:before="208" w:line="355" w:lineRule="auto"/>
        <w:ind w:right="298" w:hanging="360"/>
      </w:pPr>
      <w:r w:rsidRPr="006E3815">
        <w:rPr>
          <w:b/>
        </w:rPr>
        <w:t>Coeficientes angulares:</w:t>
      </w:r>
      <w:r>
        <w:t xml:space="preserve"> se utilizan para medir la proporcionalidad e independencia entre los vectores que definen los individuos. El más común es</w:t>
      </w:r>
      <w:r>
        <w:t xml:space="preserve"> el coeficiente de correlación aplicado a las variables</w:t>
      </w:r>
      <w:r>
        <w:rPr>
          <w:spacing w:val="-15"/>
        </w:rPr>
        <w:t xml:space="preserve"> </w:t>
      </w:r>
      <w:r>
        <w:t>continuas.</w:t>
      </w:r>
    </w:p>
    <w:p w:rsidR="00DE4F0D" w:rsidRDefault="002E071E">
      <w:pPr>
        <w:pStyle w:val="Prrafodelista"/>
        <w:numPr>
          <w:ilvl w:val="0"/>
          <w:numId w:val="2"/>
        </w:numPr>
        <w:tabs>
          <w:tab w:val="left" w:pos="664"/>
        </w:tabs>
        <w:spacing w:before="215" w:line="357" w:lineRule="auto"/>
        <w:ind w:right="295" w:hanging="360"/>
      </w:pPr>
      <w:r w:rsidRPr="006E3815">
        <w:rPr>
          <w:b/>
        </w:rPr>
        <w:t>Coeficientes de similitud probabilística:</w:t>
      </w:r>
      <w:r>
        <w:t xml:space="preserve"> miden la homogeneidad del sistema por particiones o subparticiones del conjunto de los individuos e incluyen información estadística.</w:t>
      </w:r>
      <w:r>
        <w:rPr>
          <w:spacing w:val="-3"/>
        </w:rPr>
        <w:t xml:space="preserve"> </w:t>
      </w:r>
      <w:r>
        <w:t>La</w:t>
      </w:r>
      <w:r>
        <w:rPr>
          <w:spacing w:val="-3"/>
        </w:rPr>
        <w:t xml:space="preserve"> </w:t>
      </w:r>
      <w:r>
        <w:t>idea</w:t>
      </w:r>
      <w:r>
        <w:rPr>
          <w:spacing w:val="-3"/>
        </w:rPr>
        <w:t xml:space="preserve"> </w:t>
      </w:r>
      <w:r>
        <w:t>de</w:t>
      </w:r>
      <w:r>
        <w:rPr>
          <w:spacing w:val="-6"/>
        </w:rPr>
        <w:t xml:space="preserve"> </w:t>
      </w:r>
      <w:r>
        <w:t>ut</w:t>
      </w:r>
      <w:r>
        <w:t>ilizar</w:t>
      </w:r>
      <w:r>
        <w:rPr>
          <w:spacing w:val="-2"/>
        </w:rPr>
        <w:t xml:space="preserve"> </w:t>
      </w:r>
      <w:r>
        <w:t>estos</w:t>
      </w:r>
      <w:r>
        <w:rPr>
          <w:spacing w:val="-5"/>
        </w:rPr>
        <w:t xml:space="preserve"> </w:t>
      </w:r>
      <w:r>
        <w:t>coeficientes</w:t>
      </w:r>
      <w:r>
        <w:rPr>
          <w:spacing w:val="-5"/>
        </w:rPr>
        <w:t xml:space="preserve"> </w:t>
      </w:r>
      <w:r>
        <w:t>se</w:t>
      </w:r>
      <w:r>
        <w:rPr>
          <w:spacing w:val="-3"/>
        </w:rPr>
        <w:t xml:space="preserve"> </w:t>
      </w:r>
      <w:r>
        <w:t>basa</w:t>
      </w:r>
      <w:r>
        <w:rPr>
          <w:spacing w:val="-3"/>
        </w:rPr>
        <w:t xml:space="preserve"> </w:t>
      </w:r>
      <w:r>
        <w:t>en</w:t>
      </w:r>
      <w:r>
        <w:rPr>
          <w:spacing w:val="-6"/>
        </w:rPr>
        <w:t xml:space="preserve"> </w:t>
      </w:r>
      <w:r>
        <w:t>relacionarlos</w:t>
      </w:r>
      <w:r>
        <w:rPr>
          <w:spacing w:val="-5"/>
        </w:rPr>
        <w:t xml:space="preserve"> </w:t>
      </w:r>
      <w:r>
        <w:t>con</w:t>
      </w:r>
      <w:r>
        <w:rPr>
          <w:spacing w:val="-3"/>
        </w:rPr>
        <w:t xml:space="preserve"> </w:t>
      </w:r>
      <w:r>
        <w:t>diferentes clasificaciones</w:t>
      </w:r>
      <w:r>
        <w:rPr>
          <w:spacing w:val="-6"/>
        </w:rPr>
        <w:t xml:space="preserve"> </w:t>
      </w:r>
      <w:r>
        <w:t>utilizando</w:t>
      </w:r>
      <w:r>
        <w:rPr>
          <w:spacing w:val="-2"/>
        </w:rPr>
        <w:t xml:space="preserve"> </w:t>
      </w:r>
      <w:r>
        <w:t>para</w:t>
      </w:r>
      <w:r>
        <w:rPr>
          <w:spacing w:val="-6"/>
        </w:rPr>
        <w:t xml:space="preserve"> </w:t>
      </w:r>
      <w:r>
        <w:t>ellas</w:t>
      </w:r>
      <w:r>
        <w:rPr>
          <w:spacing w:val="-3"/>
        </w:rPr>
        <w:t xml:space="preserve"> </w:t>
      </w:r>
      <w:r>
        <w:t>criterios</w:t>
      </w:r>
      <w:r>
        <w:rPr>
          <w:spacing w:val="-6"/>
        </w:rPr>
        <w:t xml:space="preserve"> </w:t>
      </w:r>
      <w:r>
        <w:t>de</w:t>
      </w:r>
      <w:r>
        <w:rPr>
          <w:spacing w:val="-4"/>
        </w:rPr>
        <w:t xml:space="preserve"> </w:t>
      </w:r>
      <w:r>
        <w:t>bondad</w:t>
      </w:r>
      <w:r>
        <w:rPr>
          <w:spacing w:val="-4"/>
        </w:rPr>
        <w:t xml:space="preserve"> </w:t>
      </w:r>
      <w:r>
        <w:t>buenos</w:t>
      </w:r>
      <w:r>
        <w:rPr>
          <w:spacing w:val="-6"/>
        </w:rPr>
        <w:t xml:space="preserve"> </w:t>
      </w:r>
      <w:r>
        <w:t>ajustes</w:t>
      </w:r>
      <w:r>
        <w:rPr>
          <w:spacing w:val="-6"/>
        </w:rPr>
        <w:t xml:space="preserve"> </w:t>
      </w:r>
      <w:r>
        <w:t>estadísticos.</w:t>
      </w:r>
      <w:r>
        <w:rPr>
          <w:spacing w:val="-3"/>
        </w:rPr>
        <w:t xml:space="preserve"> </w:t>
      </w:r>
      <w:r>
        <w:t>Las principales propiedades de estos coeficientes es que son aditivos, se distribuyen como la Chi-cuadr</w:t>
      </w:r>
      <w:r>
        <w:t>ado y son probabilísticas. Esta última propiedad permite, en aquellos casos en que es posible, establecer una hipótesis nula y contrastarla por los métodos estadísticos</w:t>
      </w:r>
      <w:r>
        <w:rPr>
          <w:spacing w:val="-20"/>
        </w:rPr>
        <w:t xml:space="preserve"> </w:t>
      </w:r>
      <w:r>
        <w:t>tradicionales.</w:t>
      </w:r>
    </w:p>
    <w:p w:rsidR="00DE4F0D" w:rsidRDefault="002E071E">
      <w:pPr>
        <w:pStyle w:val="Textoindependiente"/>
        <w:spacing w:before="211" w:line="360" w:lineRule="auto"/>
        <w:ind w:left="380" w:right="247"/>
      </w:pPr>
      <w:r>
        <w:t>A continuación, se presentan los ejemplos más característicos de cada un</w:t>
      </w:r>
      <w:r>
        <w:t>o de estos tipos de medidas de similitud.</w:t>
      </w:r>
    </w:p>
    <w:p w:rsidR="00DE4F0D" w:rsidRDefault="00DE4F0D">
      <w:pPr>
        <w:spacing w:line="360" w:lineRule="auto"/>
        <w:sectPr w:rsidR="00DE4F0D">
          <w:pgSz w:w="11920" w:h="16860"/>
          <w:pgMar w:top="1600" w:right="1000" w:bottom="1960" w:left="1300" w:header="0" w:footer="1702" w:gutter="0"/>
          <w:cols w:space="720"/>
        </w:sectPr>
      </w:pPr>
    </w:p>
    <w:p w:rsidR="00DE4F0D" w:rsidRDefault="00DE4F0D">
      <w:pPr>
        <w:pStyle w:val="Textoindependiente"/>
        <w:spacing w:before="4"/>
        <w:rPr>
          <w:sz w:val="20"/>
        </w:rPr>
      </w:pPr>
    </w:p>
    <w:p w:rsidR="00DE4F0D" w:rsidRDefault="002E071E">
      <w:pPr>
        <w:pStyle w:val="Textoindependiente"/>
        <w:ind w:left="380"/>
        <w:rPr>
          <w:sz w:val="20"/>
        </w:rPr>
      </w:pPr>
      <w:r>
        <w:rPr>
          <w:noProof/>
          <w:sz w:val="20"/>
          <w:lang w:val="en-US" w:eastAsia="en-US" w:bidi="ar-SA"/>
        </w:rPr>
        <w:drawing>
          <wp:inline distT="0" distB="0" distL="0" distR="0">
            <wp:extent cx="5340546" cy="25229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340546" cy="2522981"/>
                    </a:xfrm>
                    <a:prstGeom prst="rect">
                      <a:avLst/>
                    </a:prstGeom>
                  </pic:spPr>
                </pic:pic>
              </a:graphicData>
            </a:graphic>
          </wp:inline>
        </w:drawing>
      </w:r>
    </w:p>
    <w:p w:rsidR="00DE4F0D" w:rsidRDefault="00DE4F0D">
      <w:pPr>
        <w:pStyle w:val="Textoindependiente"/>
        <w:rPr>
          <w:sz w:val="20"/>
        </w:rPr>
      </w:pPr>
    </w:p>
    <w:p w:rsidR="00DE4F0D" w:rsidRDefault="00DE4F0D">
      <w:pPr>
        <w:pStyle w:val="Textoindependiente"/>
        <w:spacing w:before="2"/>
        <w:rPr>
          <w:sz w:val="29"/>
        </w:rPr>
      </w:pPr>
    </w:p>
    <w:p w:rsidR="00DE4F0D" w:rsidRPr="006E3815" w:rsidRDefault="002E071E">
      <w:pPr>
        <w:spacing w:before="94"/>
        <w:ind w:left="2272"/>
        <w:rPr>
          <w:rStyle w:val="nfasisintenso"/>
        </w:rPr>
      </w:pPr>
      <w:r w:rsidRPr="006E3815">
        <w:rPr>
          <w:rStyle w:val="nfasisintenso"/>
        </w:rPr>
        <w:t xml:space="preserve">Figura 1.1 </w:t>
      </w:r>
      <w:r w:rsidRPr="006E3815">
        <w:rPr>
          <w:rStyle w:val="nfasisintenso"/>
        </w:rPr>
        <w:t>Ejemplos de tipos de medidas de similitud</w:t>
      </w:r>
    </w:p>
    <w:p w:rsidR="00DE4F0D" w:rsidRDefault="00DE4F0D">
      <w:pPr>
        <w:pStyle w:val="Textoindependiente"/>
        <w:rPr>
          <w:i/>
          <w:sz w:val="24"/>
        </w:rPr>
      </w:pPr>
    </w:p>
    <w:p w:rsidR="00DE4F0D" w:rsidRDefault="00DE4F0D">
      <w:pPr>
        <w:pStyle w:val="Textoindependiente"/>
        <w:rPr>
          <w:i/>
          <w:sz w:val="24"/>
        </w:rPr>
      </w:pPr>
    </w:p>
    <w:p w:rsidR="00DE4F0D" w:rsidRDefault="00DE4F0D">
      <w:pPr>
        <w:pStyle w:val="Textoindependiente"/>
        <w:spacing w:before="2"/>
        <w:rPr>
          <w:i/>
          <w:sz w:val="21"/>
        </w:rPr>
      </w:pPr>
    </w:p>
    <w:p w:rsidR="00DE4F0D" w:rsidRDefault="002E071E">
      <w:pPr>
        <w:pStyle w:val="Textoindependiente"/>
        <w:spacing w:line="360" w:lineRule="auto"/>
        <w:ind w:left="380" w:right="294"/>
        <w:jc w:val="both"/>
      </w:pPr>
      <w:r>
        <w:t>Se observa que la distancia euclídea al cuadrado entre dos individuos se define como la suma de los cuadrados de las diferencias de todas las coordenadas de los dos puntos. La distancia euclídea se define como la raíz cuadrada positiva de la distancia ante</w:t>
      </w:r>
      <w:r>
        <w:t>rior. La distancia de Minkowski es una distancia genérica que da lugar a otras distancias en casos particulares y se define como la raíz q-ésima de la suma de las potencias q-ésimas de las diferencias, en valor absoluto, de las coordenadas de los dos punto</w:t>
      </w:r>
      <w:r>
        <w:t>s considerados. La distancia</w:t>
      </w:r>
      <w:r>
        <w:rPr>
          <w:spacing w:val="-4"/>
        </w:rPr>
        <w:t xml:space="preserve"> </w:t>
      </w:r>
      <w:r>
        <w:t>City-Block</w:t>
      </w:r>
      <w:r>
        <w:rPr>
          <w:spacing w:val="-4"/>
        </w:rPr>
        <w:t xml:space="preserve"> </w:t>
      </w:r>
      <w:r>
        <w:t>o</w:t>
      </w:r>
      <w:r>
        <w:rPr>
          <w:spacing w:val="-2"/>
        </w:rPr>
        <w:t xml:space="preserve"> </w:t>
      </w:r>
      <w:r>
        <w:t>distancia</w:t>
      </w:r>
      <w:r>
        <w:rPr>
          <w:spacing w:val="-4"/>
        </w:rPr>
        <w:t xml:space="preserve"> </w:t>
      </w:r>
      <w:r>
        <w:t>de</w:t>
      </w:r>
      <w:r>
        <w:rPr>
          <w:spacing w:val="-3"/>
        </w:rPr>
        <w:t xml:space="preserve"> </w:t>
      </w:r>
      <w:r>
        <w:t>Manhatan,</w:t>
      </w:r>
      <w:r>
        <w:rPr>
          <w:spacing w:val="-5"/>
        </w:rPr>
        <w:t xml:space="preserve"> </w:t>
      </w:r>
      <w:r>
        <w:t>es</w:t>
      </w:r>
      <w:r>
        <w:rPr>
          <w:spacing w:val="-8"/>
        </w:rPr>
        <w:t xml:space="preserve"> </w:t>
      </w:r>
      <w:r>
        <w:t>un</w:t>
      </w:r>
      <w:r>
        <w:rPr>
          <w:spacing w:val="-4"/>
        </w:rPr>
        <w:t xml:space="preserve"> </w:t>
      </w:r>
      <w:r>
        <w:t>caso</w:t>
      </w:r>
      <w:r>
        <w:rPr>
          <w:spacing w:val="-4"/>
        </w:rPr>
        <w:t xml:space="preserve"> </w:t>
      </w:r>
      <w:r>
        <w:t>particular</w:t>
      </w:r>
      <w:r>
        <w:rPr>
          <w:spacing w:val="-5"/>
        </w:rPr>
        <w:t xml:space="preserve"> </w:t>
      </w:r>
      <w:r>
        <w:t>de</w:t>
      </w:r>
      <w:r>
        <w:rPr>
          <w:spacing w:val="-7"/>
        </w:rPr>
        <w:t xml:space="preserve"> </w:t>
      </w:r>
      <w:r>
        <w:t>la</w:t>
      </w:r>
      <w:r>
        <w:rPr>
          <w:spacing w:val="-3"/>
        </w:rPr>
        <w:t xml:space="preserve"> </w:t>
      </w:r>
      <w:r>
        <w:t>distancia</w:t>
      </w:r>
      <w:r>
        <w:rPr>
          <w:spacing w:val="-4"/>
        </w:rPr>
        <w:t xml:space="preserve"> </w:t>
      </w:r>
      <w:r>
        <w:t>o</w:t>
      </w:r>
      <w:r>
        <w:rPr>
          <w:spacing w:val="-5"/>
        </w:rPr>
        <w:t xml:space="preserve"> </w:t>
      </w:r>
      <w:r>
        <w:t>medida de Minkowski cuando q = 1 y resulta ser la suma de las diferencias, en valor absoluto, de todas las coordenadas de los dos individuos cuya dista</w:t>
      </w:r>
      <w:r>
        <w:t>ncia se calcula. El valor de esta medida es cero para la similitud perfecta y aumenta a medida que los objetos son más disimilares. La distancia de Chebychev se define como el caso límite de la medida de Minkowski</w:t>
      </w:r>
      <w:r>
        <w:rPr>
          <w:spacing w:val="-7"/>
        </w:rPr>
        <w:t xml:space="preserve"> </w:t>
      </w:r>
      <w:r>
        <w:t>para</w:t>
      </w:r>
      <w:r>
        <w:rPr>
          <w:spacing w:val="-10"/>
        </w:rPr>
        <w:t xml:space="preserve"> </w:t>
      </w:r>
      <w:r>
        <w:t>q</w:t>
      </w:r>
      <w:r>
        <w:rPr>
          <w:spacing w:val="-6"/>
        </w:rPr>
        <w:t xml:space="preserve"> </w:t>
      </w:r>
      <w:r>
        <w:t>tendiendo</w:t>
      </w:r>
      <w:r>
        <w:rPr>
          <w:spacing w:val="-6"/>
        </w:rPr>
        <w:t xml:space="preserve"> </w:t>
      </w:r>
      <w:r>
        <w:t>a</w:t>
      </w:r>
      <w:r>
        <w:rPr>
          <w:spacing w:val="-5"/>
        </w:rPr>
        <w:t xml:space="preserve"> </w:t>
      </w:r>
      <w:r>
        <w:t>infinito,</w:t>
      </w:r>
      <w:r>
        <w:rPr>
          <w:spacing w:val="-4"/>
        </w:rPr>
        <w:t xml:space="preserve"> </w:t>
      </w:r>
      <w:r>
        <w:t>es</w:t>
      </w:r>
      <w:r>
        <w:rPr>
          <w:spacing w:val="-9"/>
        </w:rPr>
        <w:t xml:space="preserve"> </w:t>
      </w:r>
      <w:r>
        <w:t>decir,</w:t>
      </w:r>
      <w:r>
        <w:rPr>
          <w:spacing w:val="-4"/>
        </w:rPr>
        <w:t xml:space="preserve"> </w:t>
      </w:r>
      <w:r>
        <w:t>es</w:t>
      </w:r>
      <w:r>
        <w:rPr>
          <w:spacing w:val="-2"/>
        </w:rPr>
        <w:t xml:space="preserve"> </w:t>
      </w:r>
      <w:r>
        <w:t>el</w:t>
      </w:r>
      <w:r>
        <w:rPr>
          <w:spacing w:val="-6"/>
        </w:rPr>
        <w:t xml:space="preserve"> </w:t>
      </w:r>
      <w:r>
        <w:t>máximo</w:t>
      </w:r>
      <w:r>
        <w:rPr>
          <w:spacing w:val="-5"/>
        </w:rPr>
        <w:t xml:space="preserve"> </w:t>
      </w:r>
      <w:r>
        <w:t>de</w:t>
      </w:r>
      <w:r>
        <w:rPr>
          <w:spacing w:val="-8"/>
        </w:rPr>
        <w:t xml:space="preserve"> </w:t>
      </w:r>
      <w:r>
        <w:t>las</w:t>
      </w:r>
      <w:r>
        <w:rPr>
          <w:spacing w:val="-6"/>
        </w:rPr>
        <w:t xml:space="preserve"> </w:t>
      </w:r>
      <w:r>
        <w:t>diferencias</w:t>
      </w:r>
      <w:r>
        <w:rPr>
          <w:spacing w:val="-5"/>
        </w:rPr>
        <w:t xml:space="preserve"> </w:t>
      </w:r>
      <w:r>
        <w:t>absolutas</w:t>
      </w:r>
      <w:r>
        <w:rPr>
          <w:spacing w:val="-7"/>
        </w:rPr>
        <w:t xml:space="preserve"> </w:t>
      </w:r>
      <w:r>
        <w:t>de los valores de todas las coordenadas. La distancia Canberra es una modificación de la distancia Manhatan que es sensible a proporciones y no sólo a valores</w:t>
      </w:r>
      <w:r>
        <w:rPr>
          <w:spacing w:val="-15"/>
        </w:rPr>
        <w:t xml:space="preserve"> </w:t>
      </w:r>
      <w:r>
        <w:t>absolutos.</w:t>
      </w:r>
    </w:p>
    <w:p w:rsidR="00DE4F0D" w:rsidRDefault="00DE4F0D">
      <w:pPr>
        <w:pStyle w:val="Textoindependiente"/>
        <w:rPr>
          <w:sz w:val="24"/>
        </w:rPr>
      </w:pPr>
    </w:p>
    <w:p w:rsidR="00DE4F0D" w:rsidRDefault="002E071E">
      <w:pPr>
        <w:pStyle w:val="Textoindependiente"/>
        <w:spacing w:before="161" w:line="360" w:lineRule="auto"/>
        <w:ind w:left="380" w:right="294"/>
        <w:jc w:val="both"/>
      </w:pPr>
      <w:r>
        <w:t>Los coeficientes de asociación suelen utilizarse para el caso de variables cualitativas, y en general para el caso de datos binarios (o dicotómicos), que son aquéllos que sólo pueden presentar dos opciones (blanco - negro, sí - no, hombre – mujer, verdader</w:t>
      </w:r>
      <w:r>
        <w:t>o - falso, etc.). En este</w:t>
      </w:r>
      <w:r>
        <w:rPr>
          <w:spacing w:val="-11"/>
        </w:rPr>
        <w:t xml:space="preserve"> </w:t>
      </w:r>
      <w:r>
        <w:t>caso</w:t>
      </w:r>
      <w:r>
        <w:rPr>
          <w:spacing w:val="-11"/>
        </w:rPr>
        <w:t xml:space="preserve"> </w:t>
      </w:r>
      <w:r>
        <w:t>existen</w:t>
      </w:r>
      <w:r>
        <w:rPr>
          <w:spacing w:val="-11"/>
        </w:rPr>
        <w:t xml:space="preserve"> </w:t>
      </w:r>
      <w:r>
        <w:t>diferentes</w:t>
      </w:r>
      <w:r>
        <w:rPr>
          <w:spacing w:val="-10"/>
        </w:rPr>
        <w:t xml:space="preserve"> </w:t>
      </w:r>
      <w:r>
        <w:t>medidas</w:t>
      </w:r>
      <w:r>
        <w:rPr>
          <w:spacing w:val="-10"/>
        </w:rPr>
        <w:t xml:space="preserve"> </w:t>
      </w:r>
      <w:r>
        <w:t>de</w:t>
      </w:r>
      <w:r>
        <w:rPr>
          <w:spacing w:val="-12"/>
        </w:rPr>
        <w:t xml:space="preserve"> </w:t>
      </w:r>
      <w:r>
        <w:t>proximidad</w:t>
      </w:r>
      <w:r>
        <w:rPr>
          <w:spacing w:val="-8"/>
        </w:rPr>
        <w:t xml:space="preserve"> </w:t>
      </w:r>
      <w:r>
        <w:t>o</w:t>
      </w:r>
      <w:r>
        <w:rPr>
          <w:spacing w:val="-10"/>
        </w:rPr>
        <w:t xml:space="preserve"> </w:t>
      </w:r>
      <w:r>
        <w:t>similitud,</w:t>
      </w:r>
      <w:r>
        <w:rPr>
          <w:spacing w:val="-11"/>
        </w:rPr>
        <w:t xml:space="preserve"> </w:t>
      </w:r>
      <w:r>
        <w:t>que</w:t>
      </w:r>
      <w:r>
        <w:rPr>
          <w:spacing w:val="-13"/>
        </w:rPr>
        <w:t xml:space="preserve"> </w:t>
      </w:r>
      <w:r>
        <w:t>se</w:t>
      </w:r>
      <w:r>
        <w:rPr>
          <w:spacing w:val="-11"/>
        </w:rPr>
        <w:t xml:space="preserve"> </w:t>
      </w:r>
      <w:r>
        <w:t>verán</w:t>
      </w:r>
      <w:r>
        <w:rPr>
          <w:spacing w:val="-8"/>
        </w:rPr>
        <w:t xml:space="preserve"> </w:t>
      </w:r>
      <w:r>
        <w:t>a</w:t>
      </w:r>
      <w:r>
        <w:rPr>
          <w:spacing w:val="-10"/>
        </w:rPr>
        <w:t xml:space="preserve"> </w:t>
      </w:r>
      <w:r>
        <w:t>continuación,</w:t>
      </w:r>
    </w:p>
    <w:p w:rsidR="00DE4F0D" w:rsidRDefault="00DE4F0D">
      <w:pPr>
        <w:spacing w:line="360" w:lineRule="auto"/>
        <w:jc w:val="both"/>
        <w:sectPr w:rsidR="00DE4F0D">
          <w:pgSz w:w="11920" w:h="16860"/>
          <w:pgMar w:top="1600" w:right="1000" w:bottom="1960" w:left="1300" w:header="0" w:footer="1702" w:gutter="0"/>
          <w:cols w:space="720"/>
        </w:sectPr>
      </w:pPr>
    </w:p>
    <w:p w:rsidR="00DE4F0D" w:rsidRDefault="002E071E">
      <w:pPr>
        <w:pStyle w:val="Textoindependiente"/>
        <w:spacing w:before="71" w:line="360" w:lineRule="auto"/>
        <w:ind w:left="380" w:right="294"/>
        <w:jc w:val="both"/>
      </w:pPr>
      <w:r>
        <w:lastRenderedPageBreak/>
        <w:t>partiendo de una tabla de frecuencias 2x2 en la que se representa el número de elementos de la población en los que se const</w:t>
      </w:r>
      <w:r>
        <w:t>ata la presencia o ausencia del carácter (variable cualitativa) en estudio.</w:t>
      </w:r>
    </w:p>
    <w:p w:rsidR="00DE4F0D" w:rsidRDefault="00DE4F0D">
      <w:pPr>
        <w:pStyle w:val="Textoindependiente"/>
        <w:rPr>
          <w:sz w:val="20"/>
        </w:rPr>
      </w:pPr>
    </w:p>
    <w:p w:rsidR="00DE4F0D" w:rsidRDefault="00DE4F0D">
      <w:pPr>
        <w:pStyle w:val="Textoindependiente"/>
        <w:rPr>
          <w:sz w:val="20"/>
        </w:rPr>
      </w:pPr>
    </w:p>
    <w:p w:rsidR="00DE4F0D" w:rsidRDefault="00DE4F0D">
      <w:pPr>
        <w:pStyle w:val="Textoindependiente"/>
        <w:rPr>
          <w:sz w:val="20"/>
        </w:rPr>
      </w:pPr>
    </w:p>
    <w:p w:rsidR="00DE4F0D" w:rsidRDefault="002E071E">
      <w:pPr>
        <w:pStyle w:val="Textoindependiente"/>
        <w:spacing w:before="9"/>
        <w:rPr>
          <w:sz w:val="29"/>
        </w:rPr>
      </w:pPr>
      <w:r>
        <w:rPr>
          <w:noProof/>
          <w:lang w:val="en-US" w:eastAsia="en-US" w:bidi="ar-SA"/>
        </w:rPr>
        <w:drawing>
          <wp:anchor distT="0" distB="0" distL="0" distR="0" simplePos="0" relativeHeight="268434455" behindDoc="1" locked="0" layoutInCell="1" allowOverlap="1">
            <wp:simplePos x="0" y="0"/>
            <wp:positionH relativeFrom="page">
              <wp:posOffset>2248535</wp:posOffset>
            </wp:positionH>
            <wp:positionV relativeFrom="paragraph">
              <wp:posOffset>242351</wp:posOffset>
            </wp:positionV>
            <wp:extent cx="3678225" cy="173907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678225" cy="1739074"/>
                    </a:xfrm>
                    <a:prstGeom prst="rect">
                      <a:avLst/>
                    </a:prstGeom>
                  </pic:spPr>
                </pic:pic>
              </a:graphicData>
            </a:graphic>
          </wp:anchor>
        </w:drawing>
      </w:r>
    </w:p>
    <w:p w:rsidR="00DE4F0D" w:rsidRDefault="00DE4F0D">
      <w:pPr>
        <w:pStyle w:val="Textoindependiente"/>
        <w:rPr>
          <w:sz w:val="24"/>
        </w:rPr>
      </w:pPr>
    </w:p>
    <w:p w:rsidR="00DE4F0D" w:rsidRPr="006E3815" w:rsidRDefault="002E071E">
      <w:pPr>
        <w:spacing w:before="168"/>
        <w:ind w:left="1978"/>
        <w:rPr>
          <w:rStyle w:val="nfasisintenso"/>
        </w:rPr>
      </w:pPr>
      <w:r w:rsidRPr="006E3815">
        <w:rPr>
          <w:rStyle w:val="nfasisintenso"/>
        </w:rPr>
        <w:t xml:space="preserve">Tabla [1] </w:t>
      </w:r>
      <w:r w:rsidRPr="006E3815">
        <w:rPr>
          <w:rStyle w:val="nfasisintenso"/>
        </w:rPr>
        <w:t xml:space="preserve">Mediadas de similitud. </w:t>
      </w:r>
      <w:r w:rsidRPr="006E3815">
        <w:rPr>
          <w:rStyle w:val="nfasisintenso"/>
        </w:rPr>
        <w:t>Coeficientes de asociación</w:t>
      </w:r>
    </w:p>
    <w:p w:rsidR="00DE4F0D" w:rsidRDefault="00DE4F0D">
      <w:pPr>
        <w:pStyle w:val="Textoindependiente"/>
        <w:rPr>
          <w:sz w:val="20"/>
        </w:rPr>
      </w:pPr>
    </w:p>
    <w:p w:rsidR="00DE4F0D" w:rsidRDefault="00DE4F0D">
      <w:pPr>
        <w:pStyle w:val="Textoindependiente"/>
        <w:rPr>
          <w:sz w:val="20"/>
        </w:rPr>
      </w:pPr>
    </w:p>
    <w:p w:rsidR="00DE4F0D" w:rsidRDefault="00DE4F0D">
      <w:pPr>
        <w:pStyle w:val="Textoindependiente"/>
        <w:rPr>
          <w:sz w:val="20"/>
        </w:rPr>
      </w:pPr>
    </w:p>
    <w:p w:rsidR="00DE4F0D" w:rsidRDefault="002E071E">
      <w:pPr>
        <w:pStyle w:val="Textoindependiente"/>
        <w:spacing w:before="3"/>
        <w:rPr>
          <w:sz w:val="15"/>
        </w:rPr>
      </w:pPr>
      <w:r>
        <w:rPr>
          <w:noProof/>
          <w:lang w:val="en-US" w:eastAsia="en-US" w:bidi="ar-SA"/>
        </w:rPr>
        <w:drawing>
          <wp:anchor distT="0" distB="0" distL="0" distR="0" simplePos="0" relativeHeight="268434479" behindDoc="1" locked="0" layoutInCell="1" allowOverlap="1">
            <wp:simplePos x="0" y="0"/>
            <wp:positionH relativeFrom="page">
              <wp:posOffset>1477010</wp:posOffset>
            </wp:positionH>
            <wp:positionV relativeFrom="paragraph">
              <wp:posOffset>136781</wp:posOffset>
            </wp:positionV>
            <wp:extent cx="5142041" cy="182832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142041" cy="1828323"/>
                    </a:xfrm>
                    <a:prstGeom prst="rect">
                      <a:avLst/>
                    </a:prstGeom>
                  </pic:spPr>
                </pic:pic>
              </a:graphicData>
            </a:graphic>
          </wp:anchor>
        </w:drawing>
      </w:r>
    </w:p>
    <w:p w:rsidR="00DE4F0D" w:rsidRDefault="00DE4F0D">
      <w:pPr>
        <w:pStyle w:val="Textoindependiente"/>
        <w:rPr>
          <w:sz w:val="24"/>
        </w:rPr>
      </w:pPr>
    </w:p>
    <w:p w:rsidR="00DE4F0D" w:rsidRDefault="00DE4F0D">
      <w:pPr>
        <w:pStyle w:val="Textoindependiente"/>
        <w:spacing w:before="5"/>
        <w:rPr>
          <w:sz w:val="20"/>
        </w:rPr>
      </w:pPr>
    </w:p>
    <w:p w:rsidR="00DE4F0D" w:rsidRPr="006E3815" w:rsidRDefault="002E071E">
      <w:pPr>
        <w:ind w:left="1983"/>
        <w:rPr>
          <w:rStyle w:val="nfasisintenso"/>
        </w:rPr>
      </w:pPr>
      <w:r w:rsidRPr="006E3815">
        <w:rPr>
          <w:rStyle w:val="nfasisintenso"/>
        </w:rPr>
        <w:t xml:space="preserve">Figura [2] </w:t>
      </w:r>
      <w:r w:rsidRPr="006E3815">
        <w:rPr>
          <w:rStyle w:val="nfasisintenso"/>
        </w:rPr>
        <w:t>Medidas de similitud. Coeficientes de asociación</w:t>
      </w:r>
    </w:p>
    <w:p w:rsidR="00DE4F0D" w:rsidRDefault="00DE4F0D">
      <w:pPr>
        <w:pStyle w:val="Textoindependiente"/>
        <w:rPr>
          <w:i/>
          <w:sz w:val="24"/>
        </w:rPr>
      </w:pPr>
    </w:p>
    <w:p w:rsidR="00DE4F0D" w:rsidRDefault="00DE4F0D">
      <w:pPr>
        <w:pStyle w:val="Textoindependiente"/>
        <w:rPr>
          <w:i/>
          <w:sz w:val="24"/>
        </w:rPr>
      </w:pPr>
    </w:p>
    <w:p w:rsidR="00DE4F0D" w:rsidRDefault="00DE4F0D">
      <w:pPr>
        <w:pStyle w:val="Textoindependiente"/>
        <w:rPr>
          <w:i/>
          <w:sz w:val="24"/>
        </w:rPr>
      </w:pPr>
    </w:p>
    <w:p w:rsidR="00DE4F0D" w:rsidRDefault="00DE4F0D">
      <w:pPr>
        <w:pStyle w:val="Textoindependiente"/>
        <w:rPr>
          <w:i/>
          <w:sz w:val="24"/>
        </w:rPr>
      </w:pPr>
    </w:p>
    <w:p w:rsidR="00DE4F0D" w:rsidRDefault="002E071E">
      <w:pPr>
        <w:pStyle w:val="Textoindependiente"/>
        <w:spacing w:before="148" w:line="360" w:lineRule="auto"/>
        <w:ind w:left="380" w:right="300"/>
        <w:jc w:val="both"/>
      </w:pPr>
      <w:r>
        <w:t>El coeficiente de Jaccard – Sneath no tiene en cuenta los emparejamientos negativos, y se define</w:t>
      </w:r>
      <w:r>
        <w:rPr>
          <w:spacing w:val="-7"/>
        </w:rPr>
        <w:t xml:space="preserve"> </w:t>
      </w:r>
      <w:r>
        <w:t>como</w:t>
      </w:r>
      <w:r>
        <w:rPr>
          <w:spacing w:val="-8"/>
        </w:rPr>
        <w:t xml:space="preserve"> </w:t>
      </w:r>
      <w:r>
        <w:t>el</w:t>
      </w:r>
      <w:r>
        <w:rPr>
          <w:spacing w:val="-10"/>
        </w:rPr>
        <w:t xml:space="preserve"> </w:t>
      </w:r>
      <w:r>
        <w:t>número</w:t>
      </w:r>
      <w:r>
        <w:rPr>
          <w:spacing w:val="-8"/>
        </w:rPr>
        <w:t xml:space="preserve"> </w:t>
      </w:r>
      <w:r>
        <w:t>de</w:t>
      </w:r>
      <w:r>
        <w:rPr>
          <w:spacing w:val="-6"/>
        </w:rPr>
        <w:t xml:space="preserve"> </w:t>
      </w:r>
      <w:r>
        <w:t>emparejamientos</w:t>
      </w:r>
      <w:r>
        <w:rPr>
          <w:spacing w:val="-8"/>
        </w:rPr>
        <w:t xml:space="preserve"> </w:t>
      </w:r>
      <w:r>
        <w:t>positivos</w:t>
      </w:r>
      <w:r>
        <w:rPr>
          <w:spacing w:val="-6"/>
        </w:rPr>
        <w:t xml:space="preserve"> </w:t>
      </w:r>
      <w:r>
        <w:t>entre</w:t>
      </w:r>
      <w:r>
        <w:rPr>
          <w:spacing w:val="-8"/>
        </w:rPr>
        <w:t xml:space="preserve"> </w:t>
      </w:r>
      <w:r>
        <w:t>la</w:t>
      </w:r>
      <w:r>
        <w:rPr>
          <w:spacing w:val="-9"/>
        </w:rPr>
        <w:t xml:space="preserve"> </w:t>
      </w:r>
      <w:r>
        <w:t>suma</w:t>
      </w:r>
      <w:r>
        <w:rPr>
          <w:spacing w:val="-8"/>
        </w:rPr>
        <w:t xml:space="preserve"> </w:t>
      </w:r>
      <w:r>
        <w:t>de</w:t>
      </w:r>
      <w:r>
        <w:rPr>
          <w:spacing w:val="-9"/>
        </w:rPr>
        <w:t xml:space="preserve"> </w:t>
      </w:r>
      <w:r>
        <w:t>los</w:t>
      </w:r>
      <w:r>
        <w:rPr>
          <w:spacing w:val="-10"/>
        </w:rPr>
        <w:t xml:space="preserve"> </w:t>
      </w:r>
      <w:r>
        <w:t>emparejamientos positivos y los</w:t>
      </w:r>
      <w:r>
        <w:rPr>
          <w:spacing w:val="-2"/>
        </w:rPr>
        <w:t xml:space="preserve"> </w:t>
      </w:r>
      <w:r>
        <w:t>desacuerdos</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189" w:line="360" w:lineRule="auto"/>
        <w:ind w:left="118" w:right="410"/>
        <w:jc w:val="both"/>
      </w:pPr>
      <w:r>
        <w:rPr>
          <w:position w:val="2"/>
        </w:rPr>
        <w:lastRenderedPageBreak/>
        <w:t>A</w:t>
      </w:r>
      <w:r>
        <w:rPr>
          <w:spacing w:val="-2"/>
          <w:position w:val="2"/>
        </w:rPr>
        <w:t xml:space="preserve"> </w:t>
      </w:r>
      <w:r>
        <w:rPr>
          <w:position w:val="2"/>
        </w:rPr>
        <w:t>partir</w:t>
      </w:r>
      <w:r>
        <w:rPr>
          <w:spacing w:val="-3"/>
          <w:position w:val="2"/>
        </w:rPr>
        <w:t xml:space="preserve"> </w:t>
      </w:r>
      <w:r>
        <w:rPr>
          <w:position w:val="2"/>
        </w:rPr>
        <w:t>de</w:t>
      </w:r>
      <w:r>
        <w:rPr>
          <w:spacing w:val="-2"/>
          <w:position w:val="2"/>
        </w:rPr>
        <w:t xml:space="preserve"> </w:t>
      </w:r>
      <w:r>
        <w:rPr>
          <w:position w:val="2"/>
        </w:rPr>
        <w:t>su</w:t>
      </w:r>
      <w:r>
        <w:rPr>
          <w:spacing w:val="-4"/>
          <w:position w:val="2"/>
        </w:rPr>
        <w:t xml:space="preserve"> </w:t>
      </w:r>
      <w:r>
        <w:rPr>
          <w:position w:val="2"/>
        </w:rPr>
        <w:t>expresión</w:t>
      </w:r>
      <w:r>
        <w:rPr>
          <w:spacing w:val="-5"/>
          <w:position w:val="2"/>
        </w:rPr>
        <w:t xml:space="preserve"> </w:t>
      </w:r>
      <w:r>
        <w:rPr>
          <w:position w:val="2"/>
        </w:rPr>
        <w:t>se</w:t>
      </w:r>
      <w:r>
        <w:rPr>
          <w:spacing w:val="-2"/>
          <w:position w:val="2"/>
        </w:rPr>
        <w:t xml:space="preserve"> </w:t>
      </w:r>
      <w:r>
        <w:rPr>
          <w:position w:val="2"/>
        </w:rPr>
        <w:t>deduce</w:t>
      </w:r>
      <w:r>
        <w:rPr>
          <w:spacing w:val="-4"/>
          <w:position w:val="2"/>
        </w:rPr>
        <w:t xml:space="preserve"> </w:t>
      </w:r>
      <w:r>
        <w:rPr>
          <w:position w:val="2"/>
        </w:rPr>
        <w:t>que</w:t>
      </w:r>
      <w:r>
        <w:rPr>
          <w:spacing w:val="-5"/>
          <w:position w:val="2"/>
        </w:rPr>
        <w:t xml:space="preserve"> </w:t>
      </w:r>
      <w:r>
        <w:rPr>
          <w:position w:val="2"/>
        </w:rPr>
        <w:t>S</w:t>
      </w:r>
      <w:r>
        <w:rPr>
          <w:sz w:val="14"/>
        </w:rPr>
        <w:t>J</w:t>
      </w:r>
      <w:r>
        <w:rPr>
          <w:position w:val="2"/>
        </w:rPr>
        <w:t>,</w:t>
      </w:r>
      <w:r>
        <w:rPr>
          <w:spacing w:val="-3"/>
          <w:position w:val="2"/>
        </w:rPr>
        <w:t xml:space="preserve"> </w:t>
      </w:r>
      <w:r>
        <w:rPr>
          <w:position w:val="2"/>
        </w:rPr>
        <w:t>tiende</w:t>
      </w:r>
      <w:r>
        <w:rPr>
          <w:spacing w:val="-5"/>
          <w:position w:val="2"/>
        </w:rPr>
        <w:t xml:space="preserve"> </w:t>
      </w:r>
      <w:r>
        <w:rPr>
          <w:position w:val="2"/>
        </w:rPr>
        <w:t>a</w:t>
      </w:r>
      <w:r>
        <w:rPr>
          <w:spacing w:val="-2"/>
          <w:position w:val="2"/>
        </w:rPr>
        <w:t xml:space="preserve"> </w:t>
      </w:r>
      <w:r>
        <w:rPr>
          <w:position w:val="2"/>
        </w:rPr>
        <w:t>cero</w:t>
      </w:r>
      <w:r>
        <w:rPr>
          <w:spacing w:val="-2"/>
          <w:position w:val="2"/>
        </w:rPr>
        <w:t xml:space="preserve"> </w:t>
      </w:r>
      <w:r>
        <w:rPr>
          <w:position w:val="2"/>
        </w:rPr>
        <w:t>cuando</w:t>
      </w:r>
      <w:r>
        <w:rPr>
          <w:spacing w:val="-4"/>
          <w:position w:val="2"/>
        </w:rPr>
        <w:t xml:space="preserve"> </w:t>
      </w:r>
      <w:r>
        <w:rPr>
          <w:position w:val="2"/>
        </w:rPr>
        <w:t>a/u</w:t>
      </w:r>
      <w:r>
        <w:rPr>
          <w:spacing w:val="-4"/>
          <w:position w:val="2"/>
        </w:rPr>
        <w:t xml:space="preserve"> </w:t>
      </w:r>
      <w:r>
        <w:rPr>
          <w:position w:val="2"/>
        </w:rPr>
        <w:t>tiende</w:t>
      </w:r>
      <w:r>
        <w:rPr>
          <w:spacing w:val="-2"/>
          <w:position w:val="2"/>
        </w:rPr>
        <w:t xml:space="preserve"> </w:t>
      </w:r>
      <w:r>
        <w:rPr>
          <w:position w:val="2"/>
        </w:rPr>
        <w:t>a</w:t>
      </w:r>
      <w:r>
        <w:rPr>
          <w:spacing w:val="-2"/>
          <w:position w:val="2"/>
        </w:rPr>
        <w:t xml:space="preserve"> </w:t>
      </w:r>
      <w:r>
        <w:rPr>
          <w:position w:val="2"/>
        </w:rPr>
        <w:t>cero,</w:t>
      </w:r>
      <w:r>
        <w:rPr>
          <w:spacing w:val="-3"/>
          <w:position w:val="2"/>
        </w:rPr>
        <w:t xml:space="preserve"> </w:t>
      </w:r>
      <w:r>
        <w:rPr>
          <w:position w:val="2"/>
        </w:rPr>
        <w:t>esto</w:t>
      </w:r>
      <w:r>
        <w:rPr>
          <w:spacing w:val="-4"/>
          <w:position w:val="2"/>
        </w:rPr>
        <w:t xml:space="preserve"> </w:t>
      </w:r>
      <w:r>
        <w:rPr>
          <w:position w:val="2"/>
        </w:rPr>
        <w:t>es,</w:t>
      </w:r>
      <w:r>
        <w:rPr>
          <w:spacing w:val="-3"/>
          <w:position w:val="2"/>
        </w:rPr>
        <w:t xml:space="preserve"> </w:t>
      </w:r>
      <w:r>
        <w:rPr>
          <w:position w:val="2"/>
        </w:rPr>
        <w:t>S</w:t>
      </w:r>
      <w:r>
        <w:rPr>
          <w:sz w:val="14"/>
        </w:rPr>
        <w:t xml:space="preserve">j </w:t>
      </w:r>
      <w:r>
        <w:t xml:space="preserve">es cero cuando el número de emparejamientos positivos coincide con el de desacuerdos, </w:t>
      </w:r>
      <w:r>
        <w:rPr>
          <w:position w:val="2"/>
        </w:rPr>
        <w:t>también S</w:t>
      </w:r>
      <w:r>
        <w:rPr>
          <w:sz w:val="14"/>
        </w:rPr>
        <w:t xml:space="preserve">J, </w:t>
      </w:r>
      <w:r>
        <w:rPr>
          <w:position w:val="2"/>
        </w:rPr>
        <w:t>tiende a uno cuando u tiende a cero, es decir, S</w:t>
      </w:r>
      <w:r>
        <w:rPr>
          <w:sz w:val="14"/>
        </w:rPr>
        <w:t xml:space="preserve">J </w:t>
      </w:r>
      <w:r>
        <w:rPr>
          <w:position w:val="2"/>
        </w:rPr>
        <w:t xml:space="preserve">vale uno cuando no hay </w:t>
      </w:r>
      <w:r>
        <w:t>desacuerdos. El co</w:t>
      </w:r>
      <w:r>
        <w:t>eficiente de Yule varía entre +1 y -1. El coeficiente de emparejamiento simple se define como el cociente entre el número de emparejamientos y el número total de casos considerados. De su expresión se</w:t>
      </w:r>
      <w:r>
        <w:rPr>
          <w:spacing w:val="-3"/>
        </w:rPr>
        <w:t xml:space="preserve"> </w:t>
      </w:r>
      <w:r>
        <w:t>deduce:</w:t>
      </w:r>
    </w:p>
    <w:p w:rsidR="00DE4F0D" w:rsidRDefault="002E071E">
      <w:pPr>
        <w:pStyle w:val="Textoindependiente"/>
        <w:spacing w:before="5"/>
        <w:rPr>
          <w:sz w:val="13"/>
        </w:rPr>
      </w:pPr>
      <w:r>
        <w:rPr>
          <w:noProof/>
          <w:lang w:val="en-US" w:eastAsia="en-US" w:bidi="ar-SA"/>
        </w:rPr>
        <w:drawing>
          <wp:inline distT="0" distB="0" distL="0" distR="0">
            <wp:extent cx="3666975" cy="65379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6975" cy="653796"/>
                    </a:xfrm>
                    <a:prstGeom prst="rect">
                      <a:avLst/>
                    </a:prstGeom>
                  </pic:spPr>
                </pic:pic>
              </a:graphicData>
            </a:graphic>
          </wp:inline>
        </w:drawing>
      </w:r>
    </w:p>
    <w:p w:rsidR="00DE4F0D" w:rsidRDefault="00DE4F0D">
      <w:pPr>
        <w:pStyle w:val="Textoindependiente"/>
        <w:rPr>
          <w:sz w:val="24"/>
        </w:rPr>
      </w:pPr>
    </w:p>
    <w:p w:rsidR="00DE4F0D" w:rsidRDefault="00DE4F0D">
      <w:pPr>
        <w:pStyle w:val="Textoindependiente"/>
        <w:spacing w:before="1"/>
        <w:rPr>
          <w:sz w:val="23"/>
        </w:rPr>
      </w:pPr>
    </w:p>
    <w:p w:rsidR="00DE4F0D" w:rsidRDefault="002E071E">
      <w:pPr>
        <w:pStyle w:val="Textoindependiente"/>
        <w:spacing w:line="360" w:lineRule="auto"/>
        <w:ind w:left="118" w:right="411"/>
        <w:jc w:val="both"/>
      </w:pPr>
      <w:r>
        <w:t>En</w:t>
      </w:r>
      <w:r>
        <w:rPr>
          <w:spacing w:val="-8"/>
        </w:rPr>
        <w:t xml:space="preserve"> </w:t>
      </w:r>
      <w:r>
        <w:t>el</w:t>
      </w:r>
      <w:r>
        <w:rPr>
          <w:spacing w:val="-11"/>
        </w:rPr>
        <w:t xml:space="preserve"> </w:t>
      </w:r>
      <w:r>
        <w:t>caso</w:t>
      </w:r>
      <w:r>
        <w:rPr>
          <w:spacing w:val="-10"/>
        </w:rPr>
        <w:t xml:space="preserve"> </w:t>
      </w:r>
      <w:r>
        <w:t>de</w:t>
      </w:r>
      <w:r>
        <w:rPr>
          <w:spacing w:val="-11"/>
        </w:rPr>
        <w:t xml:space="preserve"> </w:t>
      </w:r>
      <w:r>
        <w:t>los</w:t>
      </w:r>
      <w:r>
        <w:rPr>
          <w:spacing w:val="-10"/>
        </w:rPr>
        <w:t xml:space="preserve"> </w:t>
      </w:r>
      <w:r>
        <w:t>coeficientes</w:t>
      </w:r>
      <w:r>
        <w:rPr>
          <w:spacing w:val="-9"/>
        </w:rPr>
        <w:t xml:space="preserve"> </w:t>
      </w:r>
      <w:r>
        <w:t>angulares</w:t>
      </w:r>
      <w:r>
        <w:rPr>
          <w:spacing w:val="-10"/>
        </w:rPr>
        <w:t xml:space="preserve"> </w:t>
      </w:r>
      <w:r>
        <w:t>su</w:t>
      </w:r>
      <w:r>
        <w:rPr>
          <w:spacing w:val="-9"/>
        </w:rPr>
        <w:t xml:space="preserve"> </w:t>
      </w:r>
      <w:r>
        <w:t>campo</w:t>
      </w:r>
      <w:r>
        <w:rPr>
          <w:spacing w:val="-11"/>
        </w:rPr>
        <w:t xml:space="preserve"> </w:t>
      </w:r>
      <w:r>
        <w:t>de</w:t>
      </w:r>
      <w:r>
        <w:rPr>
          <w:spacing w:val="-10"/>
        </w:rPr>
        <w:t xml:space="preserve"> </w:t>
      </w:r>
      <w:r>
        <w:t>variación</w:t>
      </w:r>
      <w:r>
        <w:rPr>
          <w:spacing w:val="-8"/>
        </w:rPr>
        <w:t xml:space="preserve"> </w:t>
      </w:r>
      <w:r>
        <w:t>está</w:t>
      </w:r>
      <w:r>
        <w:rPr>
          <w:spacing w:val="-10"/>
        </w:rPr>
        <w:t xml:space="preserve"> </w:t>
      </w:r>
      <w:r>
        <w:t>entre</w:t>
      </w:r>
      <w:r>
        <w:rPr>
          <w:spacing w:val="-6"/>
        </w:rPr>
        <w:t xml:space="preserve"> </w:t>
      </w:r>
      <w:r>
        <w:t>-1</w:t>
      </w:r>
      <w:r>
        <w:rPr>
          <w:spacing w:val="-8"/>
        </w:rPr>
        <w:t xml:space="preserve"> </w:t>
      </w:r>
      <w:r>
        <w:t>y</w:t>
      </w:r>
      <w:r>
        <w:rPr>
          <w:spacing w:val="-12"/>
        </w:rPr>
        <w:t xml:space="preserve"> </w:t>
      </w:r>
      <w:r>
        <w:t>+1.</w:t>
      </w:r>
      <w:r>
        <w:rPr>
          <w:spacing w:val="-8"/>
        </w:rPr>
        <w:t xml:space="preserve"> </w:t>
      </w:r>
      <w:r>
        <w:t>Los</w:t>
      </w:r>
      <w:r>
        <w:rPr>
          <w:spacing w:val="-10"/>
        </w:rPr>
        <w:t xml:space="preserve"> </w:t>
      </w:r>
      <w:r>
        <w:t xml:space="preserve">valores cercanos a 0 indican disimilitud entre los individuos y los valores que se acercan a +1 o a -1 indican similitud positiva o negativa respectivamente. El cálculo de este coeficiente entre los </w:t>
      </w:r>
      <w:r>
        <w:rPr>
          <w:position w:val="2"/>
        </w:rPr>
        <w:t xml:space="preserve">individuos i </w:t>
      </w:r>
      <w:r>
        <w:rPr>
          <w:position w:val="2"/>
        </w:rPr>
        <w:t xml:space="preserve">y j se realiza en función de Xi y </w:t>
      </w:r>
      <w:r>
        <w:rPr>
          <w:spacing w:val="3"/>
          <w:position w:val="2"/>
        </w:rPr>
        <w:t>X</w:t>
      </w:r>
      <w:r>
        <w:rPr>
          <w:spacing w:val="3"/>
          <w:sz w:val="14"/>
        </w:rPr>
        <w:t xml:space="preserve">J </w:t>
      </w:r>
      <w:r>
        <w:rPr>
          <w:position w:val="2"/>
        </w:rPr>
        <w:t xml:space="preserve">que son las medias correspondientes a los </w:t>
      </w:r>
      <w:r>
        <w:t>individuos i y</w:t>
      </w:r>
      <w:r>
        <w:rPr>
          <w:spacing w:val="-14"/>
        </w:rPr>
        <w:t xml:space="preserve"> </w:t>
      </w:r>
      <w:r>
        <w:t>j.</w:t>
      </w:r>
    </w:p>
    <w:p w:rsidR="00DE4F0D" w:rsidRDefault="00DE4F0D">
      <w:pPr>
        <w:pStyle w:val="Textoindependiente"/>
        <w:rPr>
          <w:sz w:val="20"/>
        </w:rPr>
      </w:pPr>
    </w:p>
    <w:p w:rsidR="00DE4F0D" w:rsidRDefault="00DE4F0D">
      <w:pPr>
        <w:pStyle w:val="Textoindependiente"/>
        <w:rPr>
          <w:sz w:val="20"/>
        </w:rPr>
      </w:pPr>
    </w:p>
    <w:p w:rsidR="00DE4F0D" w:rsidRDefault="002E071E">
      <w:pPr>
        <w:pStyle w:val="Textoindependiente"/>
        <w:spacing w:before="3"/>
        <w:rPr>
          <w:sz w:val="19"/>
        </w:rPr>
      </w:pPr>
      <w:r>
        <w:rPr>
          <w:noProof/>
          <w:lang w:val="en-US" w:eastAsia="en-US" w:bidi="ar-SA"/>
        </w:rPr>
        <w:drawing>
          <wp:inline distT="0" distB="0" distL="0" distR="0">
            <wp:extent cx="5378807" cy="122072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8807" cy="1220724"/>
                    </a:xfrm>
                    <a:prstGeom prst="rect">
                      <a:avLst/>
                    </a:prstGeom>
                  </pic:spPr>
                </pic:pic>
              </a:graphicData>
            </a:graphic>
          </wp:inline>
        </w:drawing>
      </w:r>
    </w:p>
    <w:p w:rsidR="00DE4F0D" w:rsidRPr="006E3815" w:rsidRDefault="002E071E">
      <w:pPr>
        <w:spacing w:before="125"/>
        <w:ind w:left="1983"/>
        <w:rPr>
          <w:rStyle w:val="nfasisintenso"/>
        </w:rPr>
      </w:pPr>
      <w:r w:rsidRPr="006E3815">
        <w:rPr>
          <w:rStyle w:val="nfasisintenso"/>
        </w:rPr>
        <w:t xml:space="preserve">Figura [3] </w:t>
      </w:r>
      <w:r w:rsidRPr="006E3815">
        <w:rPr>
          <w:rStyle w:val="nfasisintenso"/>
        </w:rPr>
        <w:t>Medidas de similitud. Coeficientes angulares</w:t>
      </w:r>
    </w:p>
    <w:p w:rsidR="00DE4F0D" w:rsidRDefault="00DE4F0D">
      <w:pPr>
        <w:pStyle w:val="Textoindependiente"/>
        <w:rPr>
          <w:i/>
          <w:sz w:val="24"/>
        </w:rPr>
      </w:pPr>
    </w:p>
    <w:p w:rsidR="00DE4F0D" w:rsidRDefault="00DE4F0D">
      <w:pPr>
        <w:pStyle w:val="Textoindependiente"/>
        <w:spacing w:before="9"/>
        <w:rPr>
          <w:i/>
          <w:sz w:val="35"/>
        </w:rPr>
      </w:pPr>
    </w:p>
    <w:p w:rsidR="00DE4F0D" w:rsidRDefault="002E071E">
      <w:pPr>
        <w:pStyle w:val="Textoindependiente"/>
        <w:spacing w:line="360" w:lineRule="auto"/>
        <w:ind w:left="118" w:right="415"/>
        <w:jc w:val="both"/>
      </w:pPr>
      <w:r>
        <w:t>Los coeficientes de similitud probabilística calculan la probabilidad acumulada de que un par de</w:t>
      </w:r>
      <w:r>
        <w:rPr>
          <w:spacing w:val="-14"/>
        </w:rPr>
        <w:t xml:space="preserve"> </w:t>
      </w:r>
      <w:r>
        <w:t>individuos</w:t>
      </w:r>
      <w:r>
        <w:rPr>
          <w:spacing w:val="-12"/>
        </w:rPr>
        <w:t xml:space="preserve"> </w:t>
      </w:r>
      <w:r>
        <w:t>i</w:t>
      </w:r>
      <w:r>
        <w:rPr>
          <w:spacing w:val="-13"/>
        </w:rPr>
        <w:t xml:space="preserve"> </w:t>
      </w:r>
      <w:r>
        <w:t>y</w:t>
      </w:r>
      <w:r>
        <w:rPr>
          <w:spacing w:val="-15"/>
        </w:rPr>
        <w:t xml:space="preserve"> </w:t>
      </w:r>
      <w:r>
        <w:t>j,</w:t>
      </w:r>
      <w:r>
        <w:rPr>
          <w:spacing w:val="-14"/>
        </w:rPr>
        <w:t xml:space="preserve"> </w:t>
      </w:r>
      <w:r>
        <w:t>sean</w:t>
      </w:r>
      <w:r>
        <w:rPr>
          <w:spacing w:val="-15"/>
        </w:rPr>
        <w:t xml:space="preserve"> </w:t>
      </w:r>
      <w:r>
        <w:t>tan</w:t>
      </w:r>
      <w:r>
        <w:rPr>
          <w:spacing w:val="-12"/>
        </w:rPr>
        <w:t xml:space="preserve"> </w:t>
      </w:r>
      <w:r>
        <w:t>similares,</w:t>
      </w:r>
      <w:r>
        <w:rPr>
          <w:spacing w:val="-11"/>
        </w:rPr>
        <w:t xml:space="preserve"> </w:t>
      </w:r>
      <w:r>
        <w:t>o</w:t>
      </w:r>
      <w:r>
        <w:rPr>
          <w:spacing w:val="-15"/>
        </w:rPr>
        <w:t xml:space="preserve"> </w:t>
      </w:r>
      <w:r>
        <w:t>más,</w:t>
      </w:r>
      <w:r>
        <w:rPr>
          <w:spacing w:val="-16"/>
        </w:rPr>
        <w:t xml:space="preserve"> </w:t>
      </w:r>
      <w:r>
        <w:t>que</w:t>
      </w:r>
      <w:r>
        <w:rPr>
          <w:spacing w:val="-14"/>
        </w:rPr>
        <w:t xml:space="preserve"> </w:t>
      </w:r>
      <w:r>
        <w:t>lo</w:t>
      </w:r>
      <w:r>
        <w:rPr>
          <w:spacing w:val="-18"/>
        </w:rPr>
        <w:t xml:space="preserve"> </w:t>
      </w:r>
      <w:r>
        <w:t>que</w:t>
      </w:r>
      <w:r>
        <w:rPr>
          <w:spacing w:val="-13"/>
        </w:rPr>
        <w:t xml:space="preserve"> </w:t>
      </w:r>
      <w:r>
        <w:t>empíricamente</w:t>
      </w:r>
      <w:r>
        <w:rPr>
          <w:spacing w:val="-15"/>
        </w:rPr>
        <w:t xml:space="preserve"> </w:t>
      </w:r>
      <w:r>
        <w:t>se</w:t>
      </w:r>
      <w:r>
        <w:rPr>
          <w:spacing w:val="-12"/>
        </w:rPr>
        <w:t xml:space="preserve"> </w:t>
      </w:r>
      <w:r>
        <w:t>puede</w:t>
      </w:r>
      <w:r>
        <w:rPr>
          <w:spacing w:val="-13"/>
        </w:rPr>
        <w:t xml:space="preserve"> </w:t>
      </w:r>
      <w:r>
        <w:t>afirmar</w:t>
      </w:r>
      <w:r>
        <w:rPr>
          <w:spacing w:val="-14"/>
        </w:rPr>
        <w:t xml:space="preserve"> </w:t>
      </w:r>
      <w:r>
        <w:t>sobre la base de la distribución</w:t>
      </w:r>
      <w:r>
        <w:rPr>
          <w:spacing w:val="-5"/>
        </w:rPr>
        <w:t xml:space="preserve"> </w:t>
      </w:r>
      <w:r>
        <w:t>observada.</w:t>
      </w:r>
    </w:p>
    <w:p w:rsidR="00DE4F0D" w:rsidRDefault="00DE4F0D">
      <w:pPr>
        <w:spacing w:line="360" w:lineRule="auto"/>
        <w:jc w:val="both"/>
        <w:sectPr w:rsidR="00DE4F0D">
          <w:pgSz w:w="11920" w:h="16860"/>
          <w:pgMar w:top="1600" w:right="1000" w:bottom="1960" w:left="1300" w:header="0" w:footer="1702" w:gutter="0"/>
          <w:cols w:space="720"/>
        </w:sectPr>
      </w:pPr>
    </w:p>
    <w:p w:rsidR="00DE4F0D" w:rsidRDefault="002E071E">
      <w:pPr>
        <w:pStyle w:val="Ttulo2"/>
        <w:spacing w:before="94"/>
        <w:ind w:left="118"/>
        <w:jc w:val="both"/>
      </w:pPr>
      <w:bookmarkStart w:id="3" w:name="_TOC_250008"/>
      <w:bookmarkEnd w:id="3"/>
      <w:r>
        <w:lastRenderedPageBreak/>
        <w:t>Técnica en el análisis clúster</w:t>
      </w:r>
    </w:p>
    <w:p w:rsidR="00DE4F0D" w:rsidRDefault="002E071E">
      <w:pPr>
        <w:pStyle w:val="Textoindependiente"/>
        <w:spacing w:before="233" w:line="360" w:lineRule="auto"/>
        <w:ind w:left="118" w:right="415"/>
        <w:jc w:val="both"/>
      </w:pPr>
      <w:r>
        <w:t>Ya sabemos que el análisis clúster es un conjunto de métodos y técnicas estadísticas que permiten describir y reconocer diferentes agrupaciones que subyacen en un conjunto de datos,</w:t>
      </w:r>
      <w:r>
        <w:rPr>
          <w:spacing w:val="-13"/>
        </w:rPr>
        <w:t xml:space="preserve"> </w:t>
      </w:r>
      <w:r>
        <w:t>es</w:t>
      </w:r>
      <w:r>
        <w:rPr>
          <w:spacing w:val="-13"/>
        </w:rPr>
        <w:t xml:space="preserve"> </w:t>
      </w:r>
      <w:r>
        <w:t>decir,</w:t>
      </w:r>
      <w:r>
        <w:rPr>
          <w:spacing w:val="-11"/>
        </w:rPr>
        <w:t xml:space="preserve"> </w:t>
      </w:r>
      <w:r>
        <w:t>permiten</w:t>
      </w:r>
      <w:r>
        <w:rPr>
          <w:spacing w:val="-15"/>
        </w:rPr>
        <w:t xml:space="preserve"> </w:t>
      </w:r>
      <w:r>
        <w:t>clasificar,</w:t>
      </w:r>
      <w:r>
        <w:rPr>
          <w:spacing w:val="-11"/>
        </w:rPr>
        <w:t xml:space="preserve"> </w:t>
      </w:r>
      <w:r>
        <w:t>o</w:t>
      </w:r>
      <w:r>
        <w:rPr>
          <w:spacing w:val="-13"/>
        </w:rPr>
        <w:t xml:space="preserve"> </w:t>
      </w:r>
      <w:r>
        <w:t>dividir</w:t>
      </w:r>
      <w:r>
        <w:rPr>
          <w:spacing w:val="-10"/>
        </w:rPr>
        <w:t xml:space="preserve"> </w:t>
      </w:r>
      <w:r>
        <w:t>en</w:t>
      </w:r>
      <w:r>
        <w:rPr>
          <w:spacing w:val="-13"/>
        </w:rPr>
        <w:t xml:space="preserve"> </w:t>
      </w:r>
      <w:r>
        <w:t>grupos</w:t>
      </w:r>
      <w:r>
        <w:rPr>
          <w:spacing w:val="-12"/>
        </w:rPr>
        <w:t xml:space="preserve"> </w:t>
      </w:r>
      <w:r>
        <w:t>más</w:t>
      </w:r>
      <w:r>
        <w:rPr>
          <w:spacing w:val="-13"/>
        </w:rPr>
        <w:t xml:space="preserve"> </w:t>
      </w:r>
      <w:r>
        <w:t>o</w:t>
      </w:r>
      <w:r>
        <w:rPr>
          <w:spacing w:val="-13"/>
        </w:rPr>
        <w:t xml:space="preserve"> </w:t>
      </w:r>
      <w:r>
        <w:t>menos</w:t>
      </w:r>
      <w:r>
        <w:rPr>
          <w:spacing w:val="-10"/>
        </w:rPr>
        <w:t xml:space="preserve"> </w:t>
      </w:r>
      <w:r>
        <w:t>homogéneos,</w:t>
      </w:r>
      <w:r>
        <w:rPr>
          <w:spacing w:val="-12"/>
        </w:rPr>
        <w:t xml:space="preserve"> </w:t>
      </w:r>
      <w:r>
        <w:t>un</w:t>
      </w:r>
      <w:r>
        <w:rPr>
          <w:spacing w:val="-14"/>
        </w:rPr>
        <w:t xml:space="preserve"> </w:t>
      </w:r>
      <w:r>
        <w:t>conjunto de individuos que están definidos por diferentes</w:t>
      </w:r>
      <w:r>
        <w:rPr>
          <w:spacing w:val="-7"/>
        </w:rPr>
        <w:t xml:space="preserve"> </w:t>
      </w:r>
      <w:r>
        <w:t>variables.</w:t>
      </w:r>
    </w:p>
    <w:p w:rsidR="00DE4F0D" w:rsidRDefault="002E071E">
      <w:pPr>
        <w:pStyle w:val="Textoindependiente"/>
        <w:spacing w:before="202" w:line="360" w:lineRule="auto"/>
        <w:ind w:left="118" w:right="416"/>
        <w:jc w:val="both"/>
      </w:pPr>
      <w:r>
        <w:t>El</w:t>
      </w:r>
      <w:r>
        <w:rPr>
          <w:spacing w:val="-11"/>
        </w:rPr>
        <w:t xml:space="preserve"> </w:t>
      </w:r>
      <w:r>
        <w:t>objetivo</w:t>
      </w:r>
      <w:r>
        <w:rPr>
          <w:spacing w:val="-10"/>
        </w:rPr>
        <w:t xml:space="preserve"> </w:t>
      </w:r>
      <w:r>
        <w:t>principal</w:t>
      </w:r>
      <w:r>
        <w:rPr>
          <w:spacing w:val="-10"/>
        </w:rPr>
        <w:t xml:space="preserve"> </w:t>
      </w:r>
      <w:r>
        <w:t>del</w:t>
      </w:r>
      <w:r>
        <w:rPr>
          <w:spacing w:val="-11"/>
        </w:rPr>
        <w:t xml:space="preserve"> </w:t>
      </w:r>
      <w:r>
        <w:t>análisis</w:t>
      </w:r>
      <w:r>
        <w:rPr>
          <w:spacing w:val="-10"/>
        </w:rPr>
        <w:t xml:space="preserve"> </w:t>
      </w:r>
      <w:r>
        <w:t>de</w:t>
      </w:r>
      <w:r>
        <w:rPr>
          <w:spacing w:val="-10"/>
        </w:rPr>
        <w:t xml:space="preserve"> </w:t>
      </w:r>
      <w:r>
        <w:t>conglomerado,</w:t>
      </w:r>
      <w:r>
        <w:rPr>
          <w:spacing w:val="-12"/>
        </w:rPr>
        <w:t xml:space="preserve"> </w:t>
      </w:r>
      <w:r>
        <w:t>consiste,</w:t>
      </w:r>
      <w:r>
        <w:rPr>
          <w:spacing w:val="-12"/>
        </w:rPr>
        <w:t xml:space="preserve"> </w:t>
      </w:r>
      <w:r>
        <w:t>por</w:t>
      </w:r>
      <w:r>
        <w:rPr>
          <w:spacing w:val="-11"/>
        </w:rPr>
        <w:t xml:space="preserve"> </w:t>
      </w:r>
      <w:r>
        <w:t>tanto,</w:t>
      </w:r>
      <w:r>
        <w:rPr>
          <w:spacing w:val="-9"/>
        </w:rPr>
        <w:t xml:space="preserve"> </w:t>
      </w:r>
      <w:r>
        <w:t>en</w:t>
      </w:r>
      <w:r>
        <w:rPr>
          <w:spacing w:val="-10"/>
        </w:rPr>
        <w:t xml:space="preserve"> </w:t>
      </w:r>
      <w:r>
        <w:t>conseguir</w:t>
      </w:r>
      <w:r>
        <w:rPr>
          <w:spacing w:val="-11"/>
        </w:rPr>
        <w:t xml:space="preserve"> </w:t>
      </w:r>
      <w:r>
        <w:t>una</w:t>
      </w:r>
      <w:r>
        <w:rPr>
          <w:spacing w:val="-10"/>
        </w:rPr>
        <w:t xml:space="preserve"> </w:t>
      </w:r>
      <w:r>
        <w:t>o</w:t>
      </w:r>
      <w:r>
        <w:rPr>
          <w:spacing w:val="-11"/>
        </w:rPr>
        <w:t xml:space="preserve"> </w:t>
      </w:r>
      <w:r>
        <w:t>más particiones de un conjunto de individuos en base a determinadas características de los mismos. Estas características estarán definidas por las puntuaciones que cada uno de ellos tienen con relación a diferentes</w:t>
      </w:r>
      <w:r>
        <w:rPr>
          <w:spacing w:val="-7"/>
        </w:rPr>
        <w:t xml:space="preserve"> </w:t>
      </w:r>
      <w:r>
        <w:t>variables.</w:t>
      </w:r>
    </w:p>
    <w:p w:rsidR="00DE4F0D" w:rsidRDefault="002E071E">
      <w:pPr>
        <w:pStyle w:val="Textoindependiente"/>
        <w:spacing w:before="204" w:line="360" w:lineRule="auto"/>
        <w:ind w:left="118" w:right="414"/>
        <w:jc w:val="both"/>
      </w:pPr>
      <w:r>
        <w:t>Así, se podrá decir que dos in</w:t>
      </w:r>
      <w:r>
        <w:t>dividuos son similares si pertenecen a la misma clase, grupo o conglomerado o clúster. Si se consigue este objetivo, se tendrá que todos los individuos que están contenidos en el mismo conglomerado se parecerán entre sí, y serán diferentes de los individuo</w:t>
      </w:r>
      <w:r>
        <w:t>s que pertenecen a otros conglomerados. Por tanto, los miembros de un conglomerado</w:t>
      </w:r>
      <w:r>
        <w:rPr>
          <w:spacing w:val="-8"/>
        </w:rPr>
        <w:t xml:space="preserve"> </w:t>
      </w:r>
      <w:r>
        <w:t>gozaran</w:t>
      </w:r>
      <w:r>
        <w:rPr>
          <w:spacing w:val="-5"/>
        </w:rPr>
        <w:t xml:space="preserve"> </w:t>
      </w:r>
      <w:r>
        <w:t>de</w:t>
      </w:r>
      <w:r>
        <w:rPr>
          <w:spacing w:val="-4"/>
        </w:rPr>
        <w:t xml:space="preserve"> </w:t>
      </w:r>
      <w:r>
        <w:t>unas</w:t>
      </w:r>
      <w:r>
        <w:rPr>
          <w:spacing w:val="-5"/>
        </w:rPr>
        <w:t xml:space="preserve"> </w:t>
      </w:r>
      <w:r>
        <w:t>características</w:t>
      </w:r>
      <w:r>
        <w:rPr>
          <w:spacing w:val="-3"/>
        </w:rPr>
        <w:t xml:space="preserve"> </w:t>
      </w:r>
      <w:r>
        <w:t>comunes</w:t>
      </w:r>
      <w:r>
        <w:rPr>
          <w:spacing w:val="-8"/>
        </w:rPr>
        <w:t xml:space="preserve"> </w:t>
      </w:r>
      <w:r>
        <w:t>que</w:t>
      </w:r>
      <w:r>
        <w:rPr>
          <w:spacing w:val="-6"/>
        </w:rPr>
        <w:t xml:space="preserve"> </w:t>
      </w:r>
      <w:r>
        <w:t>los</w:t>
      </w:r>
      <w:r>
        <w:rPr>
          <w:spacing w:val="-3"/>
        </w:rPr>
        <w:t xml:space="preserve"> </w:t>
      </w:r>
      <w:r>
        <w:t>diferencian</w:t>
      </w:r>
      <w:r>
        <w:rPr>
          <w:spacing w:val="-3"/>
        </w:rPr>
        <w:t xml:space="preserve"> </w:t>
      </w:r>
      <w:r>
        <w:t>de</w:t>
      </w:r>
      <w:r>
        <w:rPr>
          <w:spacing w:val="-6"/>
        </w:rPr>
        <w:t xml:space="preserve"> </w:t>
      </w:r>
      <w:r>
        <w:t>los</w:t>
      </w:r>
      <w:r>
        <w:rPr>
          <w:spacing w:val="-5"/>
        </w:rPr>
        <w:t xml:space="preserve"> </w:t>
      </w:r>
      <w:r>
        <w:t>miembros de otros conglomerados. Estas características deberán, ser genéricas, y es claro que difícilmente</w:t>
      </w:r>
      <w:r>
        <w:t xml:space="preserve"> una única característica podrá definir un</w:t>
      </w:r>
      <w:r>
        <w:rPr>
          <w:spacing w:val="-5"/>
        </w:rPr>
        <w:t xml:space="preserve"> </w:t>
      </w:r>
      <w:r>
        <w:t>conglomerado.</w:t>
      </w:r>
    </w:p>
    <w:p w:rsidR="00DE4F0D" w:rsidRDefault="002E071E">
      <w:pPr>
        <w:pStyle w:val="Textoindependiente"/>
        <w:spacing w:before="200" w:line="360" w:lineRule="auto"/>
        <w:ind w:left="118" w:right="415"/>
        <w:jc w:val="both"/>
      </w:pPr>
      <w:r>
        <w:t xml:space="preserve">El método para ejecutar un análisis de conglomerado comienza con la selección de los individuos objeto del estudio, incluyendo en algunos casos su codificación a partir de las variables o caracteres </w:t>
      </w:r>
      <w:r>
        <w:t>que los definen y su transformación adecuada para someterlos al análisis si es necesario (tipificación de variables, desviaciones respecto de la media, etc.).</w:t>
      </w:r>
    </w:p>
    <w:p w:rsidR="00DE4F0D" w:rsidRDefault="002E071E">
      <w:pPr>
        <w:pStyle w:val="Textoindependiente"/>
        <w:spacing w:before="203" w:line="360" w:lineRule="auto"/>
        <w:ind w:left="118" w:right="415"/>
        <w:jc w:val="both"/>
      </w:pPr>
      <w:r>
        <w:t>Una vez determinadas las disimilitudes de los individuos, se proceden a ejecutar el algoritmo que</w:t>
      </w:r>
      <w:r>
        <w:t xml:space="preserve"> formara las diferentes agrupaciones o conglomerados de individuos. Determinada ya la clasificación, el paso siguiente consiste en obtener una representación gráfica de los conglomerados</w:t>
      </w:r>
      <w:r>
        <w:rPr>
          <w:spacing w:val="-12"/>
        </w:rPr>
        <w:t xml:space="preserve"> </w:t>
      </w:r>
      <w:r>
        <w:t>obtenidos,</w:t>
      </w:r>
      <w:r>
        <w:rPr>
          <w:spacing w:val="-7"/>
        </w:rPr>
        <w:t xml:space="preserve"> </w:t>
      </w:r>
      <w:r>
        <w:t>de</w:t>
      </w:r>
      <w:r>
        <w:rPr>
          <w:spacing w:val="-11"/>
        </w:rPr>
        <w:t xml:space="preserve"> </w:t>
      </w:r>
      <w:r>
        <w:t>modo</w:t>
      </w:r>
      <w:r>
        <w:rPr>
          <w:spacing w:val="-10"/>
        </w:rPr>
        <w:t xml:space="preserve"> </w:t>
      </w:r>
      <w:r>
        <w:t>que</w:t>
      </w:r>
      <w:r>
        <w:rPr>
          <w:spacing w:val="-12"/>
        </w:rPr>
        <w:t xml:space="preserve"> </w:t>
      </w:r>
      <w:r>
        <w:t>se</w:t>
      </w:r>
      <w:r>
        <w:rPr>
          <w:spacing w:val="-8"/>
        </w:rPr>
        <w:t xml:space="preserve"> </w:t>
      </w:r>
      <w:r>
        <w:t>puedan</w:t>
      </w:r>
      <w:r>
        <w:rPr>
          <w:spacing w:val="-8"/>
        </w:rPr>
        <w:t xml:space="preserve"> </w:t>
      </w:r>
      <w:r>
        <w:t>visualizar</w:t>
      </w:r>
      <w:r>
        <w:rPr>
          <w:spacing w:val="-7"/>
        </w:rPr>
        <w:t xml:space="preserve"> </w:t>
      </w:r>
      <w:r>
        <w:t>los</w:t>
      </w:r>
      <w:r>
        <w:rPr>
          <w:spacing w:val="-9"/>
        </w:rPr>
        <w:t xml:space="preserve"> </w:t>
      </w:r>
      <w:r>
        <w:t>resultados</w:t>
      </w:r>
      <w:r>
        <w:rPr>
          <w:spacing w:val="-7"/>
        </w:rPr>
        <w:t xml:space="preserve"> </w:t>
      </w:r>
      <w:r>
        <w:t>alcanzados</w:t>
      </w:r>
      <w:r>
        <w:t>.</w:t>
      </w:r>
      <w:r>
        <w:rPr>
          <w:spacing w:val="-7"/>
        </w:rPr>
        <w:t xml:space="preserve"> </w:t>
      </w:r>
      <w:r>
        <w:t>Este proceso se lleva a cabo mediante un dendrograma. Conseguido el propósito de clasificación, la última fase a llevar a cabo es la interpretación de los resultados</w:t>
      </w:r>
      <w:r>
        <w:rPr>
          <w:spacing w:val="-12"/>
        </w:rPr>
        <w:t xml:space="preserve"> </w:t>
      </w:r>
      <w:r>
        <w:t>obtenidos.</w:t>
      </w:r>
    </w:p>
    <w:p w:rsidR="00DE4F0D" w:rsidRDefault="002E071E">
      <w:pPr>
        <w:pStyle w:val="Textoindependiente"/>
        <w:spacing w:before="203" w:line="360" w:lineRule="auto"/>
        <w:ind w:left="118" w:right="413"/>
        <w:jc w:val="both"/>
      </w:pPr>
      <w:r>
        <w:t>Los</w:t>
      </w:r>
      <w:r>
        <w:rPr>
          <w:spacing w:val="-6"/>
        </w:rPr>
        <w:t xml:space="preserve"> </w:t>
      </w:r>
      <w:r>
        <w:t>diferentes</w:t>
      </w:r>
      <w:r>
        <w:rPr>
          <w:spacing w:val="-8"/>
        </w:rPr>
        <w:t xml:space="preserve"> </w:t>
      </w:r>
      <w:r>
        <w:t>métodos</w:t>
      </w:r>
      <w:r>
        <w:rPr>
          <w:spacing w:val="-8"/>
        </w:rPr>
        <w:t xml:space="preserve"> </w:t>
      </w:r>
      <w:r>
        <w:t>de</w:t>
      </w:r>
      <w:r>
        <w:rPr>
          <w:spacing w:val="-6"/>
        </w:rPr>
        <w:t xml:space="preserve"> </w:t>
      </w:r>
      <w:r>
        <w:t>análisis</w:t>
      </w:r>
      <w:r>
        <w:rPr>
          <w:spacing w:val="-6"/>
        </w:rPr>
        <w:t xml:space="preserve"> </w:t>
      </w:r>
      <w:r>
        <w:t>de</w:t>
      </w:r>
      <w:r>
        <w:rPr>
          <w:spacing w:val="-6"/>
        </w:rPr>
        <w:t xml:space="preserve"> </w:t>
      </w:r>
      <w:r>
        <w:t>conglomerados</w:t>
      </w:r>
      <w:r>
        <w:rPr>
          <w:spacing w:val="-5"/>
        </w:rPr>
        <w:t xml:space="preserve"> </w:t>
      </w:r>
      <w:r>
        <w:t>surgen</w:t>
      </w:r>
      <w:r>
        <w:rPr>
          <w:spacing w:val="-9"/>
        </w:rPr>
        <w:t xml:space="preserve"> </w:t>
      </w:r>
      <w:r>
        <w:t>de</w:t>
      </w:r>
      <w:r>
        <w:rPr>
          <w:spacing w:val="-6"/>
        </w:rPr>
        <w:t xml:space="preserve"> </w:t>
      </w:r>
      <w:r>
        <w:t>las</w:t>
      </w:r>
      <w:r>
        <w:rPr>
          <w:spacing w:val="-8"/>
        </w:rPr>
        <w:t xml:space="preserve"> </w:t>
      </w:r>
      <w:r>
        <w:t>distintas</w:t>
      </w:r>
      <w:r>
        <w:rPr>
          <w:spacing w:val="-8"/>
        </w:rPr>
        <w:t xml:space="preserve"> </w:t>
      </w:r>
      <w:r>
        <w:t>f</w:t>
      </w:r>
      <w:r>
        <w:t>ormas</w:t>
      </w:r>
      <w:r>
        <w:rPr>
          <w:spacing w:val="-8"/>
        </w:rPr>
        <w:t xml:space="preserve"> </w:t>
      </w:r>
      <w:r>
        <w:t>de</w:t>
      </w:r>
      <w:r>
        <w:rPr>
          <w:spacing w:val="-7"/>
        </w:rPr>
        <w:t xml:space="preserve"> </w:t>
      </w:r>
      <w:r>
        <w:t>llevar a</w:t>
      </w:r>
      <w:r>
        <w:rPr>
          <w:spacing w:val="-9"/>
        </w:rPr>
        <w:t xml:space="preserve"> </w:t>
      </w:r>
      <w:r>
        <w:t>cabo</w:t>
      </w:r>
      <w:r>
        <w:rPr>
          <w:spacing w:val="-9"/>
        </w:rPr>
        <w:t xml:space="preserve"> </w:t>
      </w:r>
      <w:r>
        <w:t>la</w:t>
      </w:r>
      <w:r>
        <w:rPr>
          <w:spacing w:val="-10"/>
        </w:rPr>
        <w:t xml:space="preserve"> </w:t>
      </w:r>
      <w:r>
        <w:t>agrupación</w:t>
      </w:r>
      <w:r>
        <w:rPr>
          <w:spacing w:val="-12"/>
        </w:rPr>
        <w:t xml:space="preserve"> </w:t>
      </w:r>
      <w:r>
        <w:t>de</w:t>
      </w:r>
      <w:r>
        <w:rPr>
          <w:spacing w:val="-9"/>
        </w:rPr>
        <w:t xml:space="preserve"> </w:t>
      </w:r>
      <w:r>
        <w:t>los</w:t>
      </w:r>
      <w:r>
        <w:rPr>
          <w:spacing w:val="-8"/>
        </w:rPr>
        <w:t xml:space="preserve"> </w:t>
      </w:r>
      <w:r>
        <w:t>individuos,</w:t>
      </w:r>
      <w:r>
        <w:rPr>
          <w:spacing w:val="-8"/>
        </w:rPr>
        <w:t xml:space="preserve"> </w:t>
      </w:r>
      <w:r>
        <w:t>es</w:t>
      </w:r>
      <w:r>
        <w:rPr>
          <w:spacing w:val="-9"/>
        </w:rPr>
        <w:t xml:space="preserve"> </w:t>
      </w:r>
      <w:r>
        <w:t>decir,</w:t>
      </w:r>
      <w:r>
        <w:rPr>
          <w:spacing w:val="-7"/>
        </w:rPr>
        <w:t xml:space="preserve"> </w:t>
      </w:r>
      <w:r>
        <w:t>dependiendo</w:t>
      </w:r>
      <w:r>
        <w:rPr>
          <w:spacing w:val="-9"/>
        </w:rPr>
        <w:t xml:space="preserve"> </w:t>
      </w:r>
      <w:r>
        <w:t>del</w:t>
      </w:r>
      <w:r>
        <w:rPr>
          <w:spacing w:val="-10"/>
        </w:rPr>
        <w:t xml:space="preserve"> </w:t>
      </w:r>
      <w:r>
        <w:t>algoritmo</w:t>
      </w:r>
      <w:r>
        <w:rPr>
          <w:spacing w:val="-13"/>
        </w:rPr>
        <w:t xml:space="preserve"> </w:t>
      </w:r>
      <w:r>
        <w:t>que</w:t>
      </w:r>
      <w:r>
        <w:rPr>
          <w:spacing w:val="-9"/>
        </w:rPr>
        <w:t xml:space="preserve"> </w:t>
      </w:r>
      <w:r>
        <w:t>se</w:t>
      </w:r>
      <w:r>
        <w:rPr>
          <w:spacing w:val="-10"/>
        </w:rPr>
        <w:t xml:space="preserve"> </w:t>
      </w:r>
      <w:r>
        <w:t>utilice</w:t>
      </w:r>
      <w:r>
        <w:rPr>
          <w:spacing w:val="-9"/>
        </w:rPr>
        <w:t xml:space="preserve"> </w:t>
      </w:r>
      <w:r>
        <w:t>para llevar a cabo la agrupación de individuos o grupos de individuos, se obtiene diferentes métodos de análisis de conglomerados. Una clasificación de los métodos de análisis de conglomerados</w:t>
      </w:r>
      <w:r>
        <w:rPr>
          <w:spacing w:val="-14"/>
        </w:rPr>
        <w:t xml:space="preserve"> </w:t>
      </w:r>
      <w:r>
        <w:t>basadas</w:t>
      </w:r>
      <w:r>
        <w:rPr>
          <w:spacing w:val="-15"/>
        </w:rPr>
        <w:t xml:space="preserve"> </w:t>
      </w:r>
      <w:r>
        <w:t>en</w:t>
      </w:r>
      <w:r>
        <w:rPr>
          <w:spacing w:val="-13"/>
        </w:rPr>
        <w:t xml:space="preserve"> </w:t>
      </w:r>
      <w:r>
        <w:t>los</w:t>
      </w:r>
      <w:r>
        <w:rPr>
          <w:spacing w:val="-12"/>
        </w:rPr>
        <w:t xml:space="preserve"> </w:t>
      </w:r>
      <w:r>
        <w:t>algoritmos</w:t>
      </w:r>
      <w:r>
        <w:rPr>
          <w:spacing w:val="-16"/>
        </w:rPr>
        <w:t xml:space="preserve"> </w:t>
      </w:r>
      <w:r>
        <w:t>de</w:t>
      </w:r>
      <w:r>
        <w:rPr>
          <w:spacing w:val="-13"/>
        </w:rPr>
        <w:t xml:space="preserve"> </w:t>
      </w:r>
      <w:r>
        <w:t>agrupación</w:t>
      </w:r>
      <w:r>
        <w:rPr>
          <w:spacing w:val="-13"/>
        </w:rPr>
        <w:t xml:space="preserve"> </w:t>
      </w:r>
      <w:r>
        <w:t>de</w:t>
      </w:r>
      <w:r>
        <w:rPr>
          <w:spacing w:val="-11"/>
        </w:rPr>
        <w:t xml:space="preserve"> </w:t>
      </w:r>
      <w:r>
        <w:t>individuos</w:t>
      </w:r>
      <w:r>
        <w:rPr>
          <w:spacing w:val="-13"/>
        </w:rPr>
        <w:t xml:space="preserve"> </w:t>
      </w:r>
      <w:r>
        <w:t>podría</w:t>
      </w:r>
      <w:r>
        <w:rPr>
          <w:spacing w:val="-12"/>
        </w:rPr>
        <w:t xml:space="preserve"> </w:t>
      </w:r>
      <w:r>
        <w:t>se</w:t>
      </w:r>
      <w:r>
        <w:t>r</w:t>
      </w:r>
      <w:r>
        <w:rPr>
          <w:spacing w:val="-12"/>
        </w:rPr>
        <w:t xml:space="preserve"> </w:t>
      </w:r>
      <w:r>
        <w:t>la</w:t>
      </w:r>
      <w:r>
        <w:rPr>
          <w:spacing w:val="-13"/>
        </w:rPr>
        <w:t xml:space="preserve"> </w:t>
      </w:r>
      <w:r>
        <w:t>siguiente:</w:t>
      </w:r>
    </w:p>
    <w:p w:rsidR="00DE4F0D" w:rsidRDefault="00DE4F0D">
      <w:pPr>
        <w:spacing w:line="360" w:lineRule="auto"/>
        <w:jc w:val="both"/>
        <w:sectPr w:rsidR="00DE4F0D">
          <w:pgSz w:w="11920" w:h="16860"/>
          <w:pgMar w:top="1600" w:right="1000" w:bottom="1960" w:left="1300" w:header="0" w:footer="1702" w:gutter="0"/>
          <w:cols w:space="720"/>
        </w:sectPr>
      </w:pPr>
    </w:p>
    <w:p w:rsidR="00DE4F0D" w:rsidRDefault="002E071E">
      <w:pPr>
        <w:pStyle w:val="Prrafodelista"/>
        <w:numPr>
          <w:ilvl w:val="1"/>
          <w:numId w:val="2"/>
        </w:numPr>
        <w:tabs>
          <w:tab w:val="left" w:pos="1046"/>
        </w:tabs>
        <w:spacing w:before="89" w:line="357" w:lineRule="auto"/>
        <w:ind w:right="373" w:hanging="360"/>
      </w:pPr>
      <w:r w:rsidRPr="001D1D80">
        <w:rPr>
          <w:u w:val="single"/>
        </w:rPr>
        <w:lastRenderedPageBreak/>
        <w:t>Métodos Aglomerativos-Divisivos:</w:t>
      </w:r>
      <w:r>
        <w:t xml:space="preserve"> un método es aglomerativo si considera tanto grupos como individuos y sucesivamente va fusionando los dos grupos más similares, hasta llegar a una clasificación determinada; mientras que un método es divisivo si parte de un</w:t>
      </w:r>
      <w:r>
        <w:t xml:space="preserve"> solo grupo formado por todos los individuos, de modo que</w:t>
      </w:r>
      <w:r>
        <w:rPr>
          <w:spacing w:val="-35"/>
        </w:rPr>
        <w:t xml:space="preserve"> </w:t>
      </w:r>
      <w:r>
        <w:t>en cada etapa va separando individuos de los grupos establecidos anteriormente, formándose así nuevos</w:t>
      </w:r>
      <w:r>
        <w:rPr>
          <w:spacing w:val="-7"/>
        </w:rPr>
        <w:t xml:space="preserve"> </w:t>
      </w:r>
      <w:r>
        <w:t>grupos.</w:t>
      </w:r>
    </w:p>
    <w:p w:rsidR="00DE4F0D" w:rsidRDefault="002E071E">
      <w:pPr>
        <w:pStyle w:val="Prrafodelista"/>
        <w:numPr>
          <w:ilvl w:val="1"/>
          <w:numId w:val="2"/>
        </w:numPr>
        <w:tabs>
          <w:tab w:val="left" w:pos="1101"/>
        </w:tabs>
        <w:spacing w:before="209" w:line="357" w:lineRule="auto"/>
        <w:ind w:right="374" w:hanging="360"/>
      </w:pPr>
      <w:r w:rsidRPr="001D1D80">
        <w:rPr>
          <w:u w:val="single"/>
        </w:rPr>
        <w:t>Métodos Jerárquicos-No jerárquicos:</w:t>
      </w:r>
      <w:r>
        <w:t xml:space="preserve"> un método es jerárquico si consiste en una</w:t>
      </w:r>
      <w:r>
        <w:rPr>
          <w:position w:val="2"/>
        </w:rPr>
        <w:t xml:space="preserve"> secuencia</w:t>
      </w:r>
      <w:r>
        <w:rPr>
          <w:spacing w:val="-5"/>
          <w:position w:val="2"/>
        </w:rPr>
        <w:t xml:space="preserve"> </w:t>
      </w:r>
      <w:r>
        <w:rPr>
          <w:position w:val="2"/>
        </w:rPr>
        <w:t>de</w:t>
      </w:r>
      <w:r>
        <w:rPr>
          <w:spacing w:val="-11"/>
          <w:position w:val="2"/>
        </w:rPr>
        <w:t xml:space="preserve"> </w:t>
      </w:r>
      <w:r>
        <w:rPr>
          <w:position w:val="2"/>
        </w:rPr>
        <w:t>g+1</w:t>
      </w:r>
      <w:r>
        <w:rPr>
          <w:spacing w:val="-6"/>
          <w:position w:val="2"/>
        </w:rPr>
        <w:t xml:space="preserve"> </w:t>
      </w:r>
      <w:r>
        <w:rPr>
          <w:position w:val="2"/>
        </w:rPr>
        <w:t>clústers:</w:t>
      </w:r>
      <w:r>
        <w:rPr>
          <w:spacing w:val="-6"/>
          <w:position w:val="2"/>
        </w:rPr>
        <w:t xml:space="preserve"> </w:t>
      </w:r>
      <w:r>
        <w:rPr>
          <w:position w:val="2"/>
        </w:rPr>
        <w:t>G</w:t>
      </w:r>
      <w:r>
        <w:rPr>
          <w:sz w:val="14"/>
        </w:rPr>
        <w:t>0</w:t>
      </w:r>
      <w:r>
        <w:rPr>
          <w:position w:val="2"/>
        </w:rPr>
        <w:t>….G</w:t>
      </w:r>
      <w:r>
        <w:rPr>
          <w:sz w:val="14"/>
        </w:rPr>
        <w:t>g</w:t>
      </w:r>
      <w:r>
        <w:rPr>
          <w:spacing w:val="15"/>
          <w:sz w:val="14"/>
        </w:rPr>
        <w:t xml:space="preserve"> </w:t>
      </w:r>
      <w:r>
        <w:rPr>
          <w:position w:val="2"/>
        </w:rPr>
        <w:t>en</w:t>
      </w:r>
      <w:r>
        <w:rPr>
          <w:spacing w:val="-8"/>
          <w:position w:val="2"/>
        </w:rPr>
        <w:t xml:space="preserve"> </w:t>
      </w:r>
      <w:r>
        <w:rPr>
          <w:position w:val="2"/>
        </w:rPr>
        <w:t>la</w:t>
      </w:r>
      <w:r>
        <w:rPr>
          <w:spacing w:val="-8"/>
          <w:position w:val="2"/>
        </w:rPr>
        <w:t xml:space="preserve"> </w:t>
      </w:r>
      <w:r>
        <w:rPr>
          <w:position w:val="2"/>
        </w:rPr>
        <w:t>que</w:t>
      </w:r>
      <w:r>
        <w:rPr>
          <w:spacing w:val="-10"/>
          <w:position w:val="2"/>
        </w:rPr>
        <w:t xml:space="preserve"> </w:t>
      </w:r>
      <w:r>
        <w:rPr>
          <w:position w:val="2"/>
        </w:rPr>
        <w:t>G</w:t>
      </w:r>
      <w:r>
        <w:rPr>
          <w:sz w:val="14"/>
        </w:rPr>
        <w:t>0</w:t>
      </w:r>
      <w:r>
        <w:rPr>
          <w:spacing w:val="17"/>
          <w:sz w:val="14"/>
        </w:rPr>
        <w:t xml:space="preserve"> </w:t>
      </w:r>
      <w:r>
        <w:rPr>
          <w:position w:val="2"/>
        </w:rPr>
        <w:t>es</w:t>
      </w:r>
      <w:r>
        <w:rPr>
          <w:spacing w:val="-5"/>
          <w:position w:val="2"/>
        </w:rPr>
        <w:t xml:space="preserve"> </w:t>
      </w:r>
      <w:r>
        <w:rPr>
          <w:position w:val="2"/>
        </w:rPr>
        <w:t>la</w:t>
      </w:r>
      <w:r>
        <w:rPr>
          <w:spacing w:val="-8"/>
          <w:position w:val="2"/>
        </w:rPr>
        <w:t xml:space="preserve"> </w:t>
      </w:r>
      <w:r>
        <w:rPr>
          <w:position w:val="2"/>
        </w:rPr>
        <w:t>partición</w:t>
      </w:r>
      <w:r>
        <w:rPr>
          <w:spacing w:val="-6"/>
          <w:position w:val="2"/>
        </w:rPr>
        <w:t xml:space="preserve"> </w:t>
      </w:r>
      <w:r>
        <w:rPr>
          <w:position w:val="2"/>
        </w:rPr>
        <w:t>disjunta</w:t>
      </w:r>
      <w:r>
        <w:rPr>
          <w:spacing w:val="-7"/>
          <w:position w:val="2"/>
        </w:rPr>
        <w:t xml:space="preserve"> </w:t>
      </w:r>
      <w:r>
        <w:rPr>
          <w:position w:val="2"/>
        </w:rPr>
        <w:t>de</w:t>
      </w:r>
      <w:r>
        <w:rPr>
          <w:spacing w:val="-8"/>
          <w:position w:val="2"/>
        </w:rPr>
        <w:t xml:space="preserve"> </w:t>
      </w:r>
      <w:r>
        <w:rPr>
          <w:position w:val="2"/>
        </w:rPr>
        <w:t>todos</w:t>
      </w:r>
      <w:r>
        <w:rPr>
          <w:spacing w:val="-5"/>
          <w:position w:val="2"/>
        </w:rPr>
        <w:t xml:space="preserve"> </w:t>
      </w:r>
      <w:r>
        <w:rPr>
          <w:position w:val="2"/>
        </w:rPr>
        <w:t>los individuos y G</w:t>
      </w:r>
      <w:r>
        <w:rPr>
          <w:sz w:val="14"/>
        </w:rPr>
        <w:t xml:space="preserve">g </w:t>
      </w:r>
      <w:r>
        <w:rPr>
          <w:position w:val="2"/>
        </w:rPr>
        <w:t>es el conjunto partición. El número de partes de cada una de las</w:t>
      </w:r>
      <w:r>
        <w:t xml:space="preserve"> particiones disminuye progresivamente, lo que hace que estas sean cada vez más amplias y menos homogéneas. Por el contrario, un método se dice no jerárquico cuando se forman grupos homogéneos sin establecer relaciones de orden o únicas entre dichos</w:t>
      </w:r>
      <w:r>
        <w:rPr>
          <w:spacing w:val="-10"/>
        </w:rPr>
        <w:t xml:space="preserve"> </w:t>
      </w:r>
      <w:r>
        <w:t>grupos</w:t>
      </w:r>
    </w:p>
    <w:p w:rsidR="00DE4F0D" w:rsidRDefault="002E071E">
      <w:pPr>
        <w:pStyle w:val="Prrafodelista"/>
        <w:numPr>
          <w:ilvl w:val="1"/>
          <w:numId w:val="2"/>
        </w:numPr>
        <w:tabs>
          <w:tab w:val="left" w:pos="1046"/>
        </w:tabs>
        <w:spacing w:before="207" w:line="357" w:lineRule="auto"/>
        <w:ind w:right="378" w:hanging="360"/>
      </w:pPr>
      <w:r w:rsidRPr="001D1D80">
        <w:rPr>
          <w:u w:val="single"/>
        </w:rPr>
        <w:t>Métodos Solapados-Exclusivos:</w:t>
      </w:r>
      <w:r>
        <w:t xml:space="preserve"> un método es solapado si admite que un individuo pueda pertenecer a dos grupos simultáneamente en alguna de las etapas de clasificación, mientras que se dice exclusivo si ningún individuo puede pertenecer simultáneamente a do</w:t>
      </w:r>
      <w:r>
        <w:t>s grupos en la misma</w:t>
      </w:r>
      <w:r>
        <w:rPr>
          <w:spacing w:val="-27"/>
        </w:rPr>
        <w:t xml:space="preserve"> </w:t>
      </w:r>
      <w:r>
        <w:t>etapa</w:t>
      </w:r>
    </w:p>
    <w:p w:rsidR="00DE4F0D" w:rsidRDefault="002E071E">
      <w:pPr>
        <w:pStyle w:val="Prrafodelista"/>
        <w:numPr>
          <w:ilvl w:val="1"/>
          <w:numId w:val="2"/>
        </w:numPr>
        <w:tabs>
          <w:tab w:val="left" w:pos="1101"/>
        </w:tabs>
        <w:spacing w:before="208" w:line="357" w:lineRule="auto"/>
        <w:ind w:right="374" w:hanging="360"/>
      </w:pPr>
      <w:r w:rsidRPr="001D1D80">
        <w:rPr>
          <w:u w:val="single"/>
        </w:rPr>
        <w:t>Métodos Secuenciales Simultáneos:</w:t>
      </w:r>
      <w:r>
        <w:t xml:space="preserve"> un método es secuencial si a cada grupo se le aplica</w:t>
      </w:r>
      <w:r>
        <w:rPr>
          <w:spacing w:val="-11"/>
        </w:rPr>
        <w:t xml:space="preserve"> </w:t>
      </w:r>
      <w:r>
        <w:t>el</w:t>
      </w:r>
      <w:r>
        <w:rPr>
          <w:spacing w:val="-11"/>
        </w:rPr>
        <w:t xml:space="preserve"> </w:t>
      </w:r>
      <w:r>
        <w:t>mismo</w:t>
      </w:r>
      <w:r>
        <w:rPr>
          <w:spacing w:val="-11"/>
        </w:rPr>
        <w:t xml:space="preserve"> </w:t>
      </w:r>
      <w:r>
        <w:t>algoritmo</w:t>
      </w:r>
      <w:r>
        <w:rPr>
          <w:spacing w:val="-13"/>
        </w:rPr>
        <w:t xml:space="preserve"> </w:t>
      </w:r>
      <w:r>
        <w:t>en</w:t>
      </w:r>
      <w:r>
        <w:rPr>
          <w:spacing w:val="-15"/>
        </w:rPr>
        <w:t xml:space="preserve"> </w:t>
      </w:r>
      <w:r>
        <w:t>forma</w:t>
      </w:r>
      <w:r>
        <w:rPr>
          <w:spacing w:val="-13"/>
        </w:rPr>
        <w:t xml:space="preserve"> </w:t>
      </w:r>
      <w:r>
        <w:t>recursiva,</w:t>
      </w:r>
      <w:r>
        <w:rPr>
          <w:spacing w:val="-13"/>
        </w:rPr>
        <w:t xml:space="preserve"> </w:t>
      </w:r>
      <w:r>
        <w:t>mientras</w:t>
      </w:r>
      <w:r>
        <w:rPr>
          <w:spacing w:val="-15"/>
        </w:rPr>
        <w:t xml:space="preserve"> </w:t>
      </w:r>
      <w:r>
        <w:t>que</w:t>
      </w:r>
      <w:r>
        <w:rPr>
          <w:spacing w:val="-13"/>
        </w:rPr>
        <w:t xml:space="preserve"> </w:t>
      </w:r>
      <w:r>
        <w:t>los</w:t>
      </w:r>
      <w:r>
        <w:rPr>
          <w:spacing w:val="-13"/>
        </w:rPr>
        <w:t xml:space="preserve"> </w:t>
      </w:r>
      <w:r>
        <w:t>métodos</w:t>
      </w:r>
      <w:r>
        <w:rPr>
          <w:spacing w:val="-12"/>
        </w:rPr>
        <w:t xml:space="preserve"> </w:t>
      </w:r>
      <w:r>
        <w:t>simultáneos son aquellos en los que la clasificación se logra por una simple y</w:t>
      </w:r>
      <w:r>
        <w:t xml:space="preserve"> no reiterada operación sobre los</w:t>
      </w:r>
      <w:r>
        <w:rPr>
          <w:spacing w:val="-11"/>
        </w:rPr>
        <w:t xml:space="preserve"> </w:t>
      </w:r>
      <w:r>
        <w:t>individuos</w:t>
      </w:r>
    </w:p>
    <w:p w:rsidR="00DE4F0D" w:rsidRDefault="002E071E">
      <w:pPr>
        <w:pStyle w:val="Prrafodelista"/>
        <w:numPr>
          <w:ilvl w:val="1"/>
          <w:numId w:val="2"/>
        </w:numPr>
        <w:tabs>
          <w:tab w:val="left" w:pos="1046"/>
        </w:tabs>
        <w:spacing w:before="203" w:line="357" w:lineRule="auto"/>
        <w:ind w:right="376" w:hanging="360"/>
      </w:pPr>
      <w:r w:rsidRPr="001D1D80">
        <w:rPr>
          <w:u w:val="single"/>
        </w:rPr>
        <w:t>Métodos Monotéticos-Politéticos:</w:t>
      </w:r>
      <w:r>
        <w:t xml:space="preserve"> un método se dice monotético si está basado en una característica única de los objetos a clasificar; mientras que es politético si se basa</w:t>
      </w:r>
      <w:r>
        <w:rPr>
          <w:spacing w:val="-11"/>
        </w:rPr>
        <w:t xml:space="preserve"> </w:t>
      </w:r>
      <w:r>
        <w:t>en</w:t>
      </w:r>
      <w:r>
        <w:rPr>
          <w:spacing w:val="-14"/>
        </w:rPr>
        <w:t xml:space="preserve"> </w:t>
      </w:r>
      <w:r>
        <w:t>varias</w:t>
      </w:r>
      <w:r>
        <w:rPr>
          <w:spacing w:val="-13"/>
        </w:rPr>
        <w:t xml:space="preserve"> </w:t>
      </w:r>
      <w:r>
        <w:t>características</w:t>
      </w:r>
      <w:r>
        <w:rPr>
          <w:spacing w:val="-11"/>
        </w:rPr>
        <w:t xml:space="preserve"> </w:t>
      </w:r>
      <w:r>
        <w:t>de</w:t>
      </w:r>
      <w:r>
        <w:rPr>
          <w:spacing w:val="-14"/>
        </w:rPr>
        <w:t xml:space="preserve"> </w:t>
      </w:r>
      <w:r>
        <w:t>los</w:t>
      </w:r>
      <w:r>
        <w:rPr>
          <w:spacing w:val="-15"/>
        </w:rPr>
        <w:t xml:space="preserve"> </w:t>
      </w:r>
      <w:r>
        <w:t>mismos,</w:t>
      </w:r>
      <w:r>
        <w:rPr>
          <w:spacing w:val="-12"/>
        </w:rPr>
        <w:t xml:space="preserve"> </w:t>
      </w:r>
      <w:r>
        <w:t>sin</w:t>
      </w:r>
      <w:r>
        <w:rPr>
          <w:spacing w:val="-11"/>
        </w:rPr>
        <w:t xml:space="preserve"> </w:t>
      </w:r>
      <w:r>
        <w:t>exigir</w:t>
      </w:r>
      <w:r>
        <w:rPr>
          <w:spacing w:val="-10"/>
        </w:rPr>
        <w:t xml:space="preserve"> </w:t>
      </w:r>
      <w:r>
        <w:t>todos</w:t>
      </w:r>
      <w:r>
        <w:rPr>
          <w:spacing w:val="-11"/>
        </w:rPr>
        <w:t xml:space="preserve"> </w:t>
      </w:r>
      <w:r>
        <w:t>los</w:t>
      </w:r>
      <w:r>
        <w:rPr>
          <w:spacing w:val="-14"/>
        </w:rPr>
        <w:t xml:space="preserve"> </w:t>
      </w:r>
      <w:r>
        <w:t>objetos</w:t>
      </w:r>
      <w:r>
        <w:rPr>
          <w:spacing w:val="-10"/>
        </w:rPr>
        <w:t xml:space="preserve"> </w:t>
      </w:r>
      <w:r>
        <w:t>las</w:t>
      </w:r>
      <w:r>
        <w:rPr>
          <w:spacing w:val="-14"/>
        </w:rPr>
        <w:t xml:space="preserve"> </w:t>
      </w:r>
      <w:r>
        <w:t>posean, aunque si las suficientes como para poder justificar la analogía entre los miembros de una misma</w:t>
      </w:r>
      <w:r>
        <w:rPr>
          <w:spacing w:val="-8"/>
        </w:rPr>
        <w:t xml:space="preserve"> </w:t>
      </w:r>
      <w:r>
        <w:t>clase</w:t>
      </w:r>
    </w:p>
    <w:p w:rsidR="00DE4F0D" w:rsidRDefault="002E071E">
      <w:pPr>
        <w:pStyle w:val="Prrafodelista"/>
        <w:numPr>
          <w:ilvl w:val="1"/>
          <w:numId w:val="2"/>
        </w:numPr>
        <w:tabs>
          <w:tab w:val="left" w:pos="1046"/>
        </w:tabs>
        <w:spacing w:before="208" w:line="357" w:lineRule="auto"/>
        <w:ind w:right="376" w:hanging="360"/>
      </w:pPr>
      <w:r w:rsidRPr="001D1D80">
        <w:rPr>
          <w:u w:val="single"/>
        </w:rPr>
        <w:t>Métodos</w:t>
      </w:r>
      <w:r w:rsidRPr="001D1D80">
        <w:rPr>
          <w:spacing w:val="-9"/>
          <w:u w:val="single"/>
        </w:rPr>
        <w:t xml:space="preserve"> </w:t>
      </w:r>
      <w:r w:rsidRPr="001D1D80">
        <w:rPr>
          <w:u w:val="single"/>
        </w:rPr>
        <w:t>Directos-Iterativos:</w:t>
      </w:r>
      <w:r>
        <w:rPr>
          <w:spacing w:val="-7"/>
        </w:rPr>
        <w:t xml:space="preserve"> </w:t>
      </w:r>
      <w:r>
        <w:t>un</w:t>
      </w:r>
      <w:r>
        <w:rPr>
          <w:spacing w:val="-10"/>
        </w:rPr>
        <w:t xml:space="preserve"> </w:t>
      </w:r>
      <w:r>
        <w:t>método</w:t>
      </w:r>
      <w:r>
        <w:rPr>
          <w:spacing w:val="-8"/>
        </w:rPr>
        <w:t xml:space="preserve"> </w:t>
      </w:r>
      <w:r>
        <w:t>es</w:t>
      </w:r>
      <w:r>
        <w:rPr>
          <w:spacing w:val="-10"/>
        </w:rPr>
        <w:t xml:space="preserve"> </w:t>
      </w:r>
      <w:r>
        <w:t>directo</w:t>
      </w:r>
      <w:r>
        <w:rPr>
          <w:spacing w:val="-13"/>
        </w:rPr>
        <w:t xml:space="preserve"> </w:t>
      </w:r>
      <w:r>
        <w:t>si</w:t>
      </w:r>
      <w:r>
        <w:rPr>
          <w:spacing w:val="-9"/>
        </w:rPr>
        <w:t xml:space="preserve"> </w:t>
      </w:r>
      <w:r>
        <w:t>utiliza</w:t>
      </w:r>
      <w:r>
        <w:rPr>
          <w:spacing w:val="-8"/>
        </w:rPr>
        <w:t xml:space="preserve"> </w:t>
      </w:r>
      <w:r>
        <w:t>algoritmos</w:t>
      </w:r>
      <w:r>
        <w:rPr>
          <w:spacing w:val="-10"/>
        </w:rPr>
        <w:t xml:space="preserve"> </w:t>
      </w:r>
      <w:r>
        <w:t>en</w:t>
      </w:r>
      <w:r>
        <w:rPr>
          <w:spacing w:val="-11"/>
        </w:rPr>
        <w:t xml:space="preserve"> </w:t>
      </w:r>
      <w:r>
        <w:t>los</w:t>
      </w:r>
      <w:r>
        <w:rPr>
          <w:spacing w:val="-10"/>
        </w:rPr>
        <w:t xml:space="preserve"> </w:t>
      </w:r>
      <w:r>
        <w:t>que</w:t>
      </w:r>
      <w:r>
        <w:rPr>
          <w:spacing w:val="-11"/>
        </w:rPr>
        <w:t xml:space="preserve"> </w:t>
      </w:r>
      <w:r>
        <w:t>una vez asignado un i</w:t>
      </w:r>
      <w:r>
        <w:t>ndividuo a un grupo ya no se saca del mismo mientras que los métodos iterativos corrigen las asignaciones previas volviendo a comprobar en posteriores iteraciones si la asignación de un individuo a un conglomerado es óptima,</w:t>
      </w:r>
      <w:r>
        <w:rPr>
          <w:spacing w:val="-5"/>
        </w:rPr>
        <w:t xml:space="preserve"> </w:t>
      </w:r>
      <w:r>
        <w:t>llevando</w:t>
      </w:r>
      <w:r>
        <w:rPr>
          <w:spacing w:val="-4"/>
        </w:rPr>
        <w:t xml:space="preserve"> </w:t>
      </w:r>
      <w:r>
        <w:t>a</w:t>
      </w:r>
      <w:r>
        <w:rPr>
          <w:spacing w:val="-5"/>
        </w:rPr>
        <w:t xml:space="preserve"> </w:t>
      </w:r>
      <w:r>
        <w:t>cabo</w:t>
      </w:r>
      <w:r>
        <w:rPr>
          <w:spacing w:val="-9"/>
        </w:rPr>
        <w:t xml:space="preserve"> </w:t>
      </w:r>
      <w:r>
        <w:t>un</w:t>
      </w:r>
      <w:r>
        <w:rPr>
          <w:spacing w:val="-3"/>
        </w:rPr>
        <w:t xml:space="preserve"> </w:t>
      </w:r>
      <w:r>
        <w:t>nuevo</w:t>
      </w:r>
      <w:r>
        <w:rPr>
          <w:spacing w:val="-6"/>
        </w:rPr>
        <w:t xml:space="preserve"> </w:t>
      </w:r>
      <w:r>
        <w:t>reagru</w:t>
      </w:r>
      <w:r>
        <w:t>pamiento</w:t>
      </w:r>
      <w:r>
        <w:rPr>
          <w:spacing w:val="-3"/>
        </w:rPr>
        <w:t xml:space="preserve"> </w:t>
      </w:r>
      <w:r>
        <w:t>de</w:t>
      </w:r>
      <w:r>
        <w:rPr>
          <w:spacing w:val="-7"/>
        </w:rPr>
        <w:t xml:space="preserve"> </w:t>
      </w:r>
      <w:r>
        <w:t>los</w:t>
      </w:r>
      <w:r>
        <w:rPr>
          <w:spacing w:val="-5"/>
        </w:rPr>
        <w:t xml:space="preserve"> </w:t>
      </w:r>
      <w:r>
        <w:t>individuos</w:t>
      </w:r>
      <w:r>
        <w:rPr>
          <w:spacing w:val="-4"/>
        </w:rPr>
        <w:t xml:space="preserve"> </w:t>
      </w:r>
      <w:r>
        <w:t>si</w:t>
      </w:r>
      <w:r>
        <w:rPr>
          <w:spacing w:val="-5"/>
        </w:rPr>
        <w:t xml:space="preserve"> </w:t>
      </w:r>
      <w:r>
        <w:t>es</w:t>
      </w:r>
      <w:r>
        <w:rPr>
          <w:spacing w:val="-8"/>
        </w:rPr>
        <w:t xml:space="preserve"> </w:t>
      </w:r>
      <w:r>
        <w:t>necesario.</w:t>
      </w:r>
    </w:p>
    <w:p w:rsidR="00DE4F0D" w:rsidRDefault="00DE4F0D">
      <w:pPr>
        <w:spacing w:line="357" w:lineRule="auto"/>
        <w:jc w:val="both"/>
        <w:sectPr w:rsidR="00DE4F0D">
          <w:pgSz w:w="11920" w:h="16860"/>
          <w:pgMar w:top="1600" w:right="1000" w:bottom="1960" w:left="1300" w:header="0" w:footer="1702" w:gutter="0"/>
          <w:cols w:space="720"/>
        </w:sectPr>
      </w:pPr>
    </w:p>
    <w:p w:rsidR="00DE4F0D" w:rsidRDefault="002E071E">
      <w:pPr>
        <w:pStyle w:val="Prrafodelista"/>
        <w:numPr>
          <w:ilvl w:val="1"/>
          <w:numId w:val="2"/>
        </w:numPr>
        <w:tabs>
          <w:tab w:val="left" w:pos="1046"/>
        </w:tabs>
        <w:spacing w:before="89" w:line="357" w:lineRule="auto"/>
        <w:ind w:right="317" w:hanging="360"/>
      </w:pPr>
      <w:r w:rsidRPr="001D1D80">
        <w:rPr>
          <w:u w:val="single"/>
        </w:rPr>
        <w:lastRenderedPageBreak/>
        <w:t>Métodos Ponderados-No ponderados:</w:t>
      </w:r>
      <w:r>
        <w:t xml:space="preserve"> los métodos no ponderados son aquellos que establecen el mismo peso a todas las características de los individuos a clasificar, mientras que los ponderados hacen recaer mayor peso en determinadas características.</w:t>
      </w:r>
    </w:p>
    <w:p w:rsidR="00DE4F0D" w:rsidRDefault="002E071E">
      <w:pPr>
        <w:pStyle w:val="Prrafodelista"/>
        <w:numPr>
          <w:ilvl w:val="1"/>
          <w:numId w:val="2"/>
        </w:numPr>
        <w:tabs>
          <w:tab w:val="left" w:pos="1046"/>
        </w:tabs>
        <w:spacing w:before="205" w:line="357" w:lineRule="auto"/>
        <w:ind w:right="313" w:hanging="360"/>
      </w:pPr>
      <w:r w:rsidRPr="001D1D80">
        <w:rPr>
          <w:u w:val="single"/>
        </w:rPr>
        <w:t>Métodos Adaptativos-No adaptativos:</w:t>
      </w:r>
      <w:r>
        <w:t xml:space="preserve"> los métodos no adaptativos son aquellos para los que el algoritmo utilizado se dirige hacia una solución en la que el método de formación de conglomerados es fijo y está predeterminado, mientras que los adaptativos</w:t>
      </w:r>
      <w:r>
        <w:rPr>
          <w:spacing w:val="-16"/>
        </w:rPr>
        <w:t xml:space="preserve"> </w:t>
      </w:r>
      <w:r>
        <w:t>(meno</w:t>
      </w:r>
      <w:r>
        <w:t>s</w:t>
      </w:r>
      <w:r>
        <w:rPr>
          <w:spacing w:val="-15"/>
        </w:rPr>
        <w:t xml:space="preserve"> </w:t>
      </w:r>
      <w:r>
        <w:t>utilizados)</w:t>
      </w:r>
      <w:r>
        <w:rPr>
          <w:spacing w:val="-14"/>
        </w:rPr>
        <w:t xml:space="preserve"> </w:t>
      </w:r>
      <w:r>
        <w:t>son</w:t>
      </w:r>
      <w:r>
        <w:rPr>
          <w:spacing w:val="-19"/>
        </w:rPr>
        <w:t xml:space="preserve"> </w:t>
      </w:r>
      <w:r>
        <w:t>aquellos</w:t>
      </w:r>
      <w:r>
        <w:rPr>
          <w:spacing w:val="-15"/>
        </w:rPr>
        <w:t xml:space="preserve"> </w:t>
      </w:r>
      <w:r>
        <w:t>que</w:t>
      </w:r>
      <w:r>
        <w:rPr>
          <w:spacing w:val="-18"/>
        </w:rPr>
        <w:t xml:space="preserve"> </w:t>
      </w:r>
      <w:r>
        <w:t>de</w:t>
      </w:r>
      <w:r>
        <w:rPr>
          <w:spacing w:val="-13"/>
        </w:rPr>
        <w:t xml:space="preserve"> </w:t>
      </w:r>
      <w:r>
        <w:t>alguna</w:t>
      </w:r>
      <w:r>
        <w:rPr>
          <w:spacing w:val="-18"/>
        </w:rPr>
        <w:t xml:space="preserve"> </w:t>
      </w:r>
      <w:r>
        <w:t>manera</w:t>
      </w:r>
      <w:r>
        <w:rPr>
          <w:spacing w:val="-15"/>
        </w:rPr>
        <w:t xml:space="preserve"> </w:t>
      </w:r>
      <w:r>
        <w:t>aprenden</w:t>
      </w:r>
      <w:r>
        <w:rPr>
          <w:spacing w:val="-15"/>
        </w:rPr>
        <w:t xml:space="preserve"> </w:t>
      </w:r>
      <w:r>
        <w:t>durante el proceso de formación de los grupos y modifican el criterio de optimización o la medida de similitud a</w:t>
      </w:r>
      <w:r>
        <w:rPr>
          <w:spacing w:val="-3"/>
        </w:rPr>
        <w:t xml:space="preserve"> </w:t>
      </w:r>
      <w:r>
        <w:t>utilizar.</w:t>
      </w: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spacing w:before="8"/>
        <w:rPr>
          <w:sz w:val="21"/>
        </w:rPr>
      </w:pPr>
    </w:p>
    <w:p w:rsidR="00DE4F0D" w:rsidRDefault="002E071E">
      <w:pPr>
        <w:pStyle w:val="Ttulo2"/>
      </w:pPr>
      <w:r>
        <w:t>Clústers jerárquicos, secuenciales, aglomerativos y exclusivos (S.A.H.N.)</w:t>
      </w:r>
    </w:p>
    <w:p w:rsidR="00DE4F0D" w:rsidRDefault="00DE4F0D">
      <w:pPr>
        <w:pStyle w:val="Textoindependiente"/>
        <w:spacing w:before="8"/>
        <w:rPr>
          <w:b/>
          <w:sz w:val="28"/>
        </w:rPr>
      </w:pPr>
    </w:p>
    <w:p w:rsidR="00DE4F0D" w:rsidRDefault="002E071E">
      <w:pPr>
        <w:pStyle w:val="Textoindependiente"/>
        <w:spacing w:before="1" w:line="360" w:lineRule="auto"/>
        <w:ind w:left="380" w:right="316"/>
        <w:jc w:val="both"/>
      </w:pPr>
      <w:r>
        <w:t>Los métodos de análisis de conglomerados que más se usan son los que son a la vez secuenciales,</w:t>
      </w:r>
      <w:r>
        <w:rPr>
          <w:spacing w:val="-4"/>
        </w:rPr>
        <w:t xml:space="preserve"> </w:t>
      </w:r>
      <w:r>
        <w:t>aglomerativos,</w:t>
      </w:r>
      <w:r>
        <w:rPr>
          <w:spacing w:val="-3"/>
        </w:rPr>
        <w:t xml:space="preserve"> </w:t>
      </w:r>
      <w:r>
        <w:t>jerárquicos</w:t>
      </w:r>
      <w:r>
        <w:rPr>
          <w:spacing w:val="-6"/>
        </w:rPr>
        <w:t xml:space="preserve"> </w:t>
      </w:r>
      <w:r>
        <w:t>y</w:t>
      </w:r>
      <w:r>
        <w:rPr>
          <w:spacing w:val="-6"/>
        </w:rPr>
        <w:t xml:space="preserve"> </w:t>
      </w:r>
      <w:r>
        <w:t>exclusivos,</w:t>
      </w:r>
      <w:r>
        <w:rPr>
          <w:spacing w:val="-4"/>
        </w:rPr>
        <w:t xml:space="preserve"> </w:t>
      </w:r>
      <w:r>
        <w:t>y</w:t>
      </w:r>
      <w:r>
        <w:rPr>
          <w:spacing w:val="-6"/>
        </w:rPr>
        <w:t xml:space="preserve"> </w:t>
      </w:r>
      <w:r>
        <w:t>que</w:t>
      </w:r>
      <w:r>
        <w:rPr>
          <w:spacing w:val="-7"/>
        </w:rPr>
        <w:t xml:space="preserve"> </w:t>
      </w:r>
      <w:r>
        <w:t>reciben</w:t>
      </w:r>
      <w:r>
        <w:rPr>
          <w:spacing w:val="-4"/>
        </w:rPr>
        <w:t xml:space="preserve"> </w:t>
      </w:r>
      <w:r>
        <w:t>el</w:t>
      </w:r>
      <w:r>
        <w:rPr>
          <w:spacing w:val="-5"/>
        </w:rPr>
        <w:t xml:space="preserve"> </w:t>
      </w:r>
      <w:r>
        <w:t>acrónimo,</w:t>
      </w:r>
      <w:r>
        <w:rPr>
          <w:spacing w:val="-3"/>
        </w:rPr>
        <w:t xml:space="preserve"> </w:t>
      </w:r>
      <w:r>
        <w:t>en</w:t>
      </w:r>
      <w:r>
        <w:rPr>
          <w:spacing w:val="-5"/>
        </w:rPr>
        <w:t xml:space="preserve"> </w:t>
      </w:r>
      <w:r>
        <w:t>lengua inglesa, de S.A.H.N. (Sequential, Agglomerative, Hierarchic y Nonoverlaping). En</w:t>
      </w:r>
      <w:r>
        <w:t xml:space="preserve"> todos los métodos</w:t>
      </w:r>
      <w:r>
        <w:rPr>
          <w:spacing w:val="-5"/>
        </w:rPr>
        <w:t xml:space="preserve"> </w:t>
      </w:r>
      <w:r>
        <w:t>de</w:t>
      </w:r>
      <w:r>
        <w:rPr>
          <w:spacing w:val="-6"/>
        </w:rPr>
        <w:t xml:space="preserve"> </w:t>
      </w:r>
      <w:r>
        <w:t>tipo</w:t>
      </w:r>
      <w:r>
        <w:rPr>
          <w:spacing w:val="-3"/>
        </w:rPr>
        <w:t xml:space="preserve"> </w:t>
      </w:r>
      <w:r>
        <w:t>S.A.H.N.</w:t>
      </w:r>
      <w:r>
        <w:rPr>
          <w:spacing w:val="-1"/>
        </w:rPr>
        <w:t xml:space="preserve"> </w:t>
      </w:r>
      <w:r>
        <w:t>se</w:t>
      </w:r>
      <w:r>
        <w:rPr>
          <w:spacing w:val="-5"/>
        </w:rPr>
        <w:t xml:space="preserve"> </w:t>
      </w:r>
      <w:r>
        <w:t>siguen</w:t>
      </w:r>
      <w:r>
        <w:rPr>
          <w:spacing w:val="-3"/>
        </w:rPr>
        <w:t xml:space="preserve"> </w:t>
      </w:r>
      <w:r>
        <w:t>dos</w:t>
      </w:r>
      <w:r>
        <w:rPr>
          <w:spacing w:val="-5"/>
        </w:rPr>
        <w:t xml:space="preserve"> </w:t>
      </w:r>
      <w:r>
        <w:t>pasos</w:t>
      </w:r>
      <w:r>
        <w:rPr>
          <w:spacing w:val="-7"/>
        </w:rPr>
        <w:t xml:space="preserve"> </w:t>
      </w:r>
      <w:r>
        <w:t>fundamentales</w:t>
      </w:r>
      <w:r>
        <w:rPr>
          <w:spacing w:val="-5"/>
        </w:rPr>
        <w:t xml:space="preserve"> </w:t>
      </w:r>
      <w:r>
        <w:t>en</w:t>
      </w:r>
      <w:r>
        <w:rPr>
          <w:spacing w:val="-3"/>
        </w:rPr>
        <w:t xml:space="preserve"> </w:t>
      </w:r>
      <w:r>
        <w:t>el</w:t>
      </w:r>
      <w:r>
        <w:rPr>
          <w:spacing w:val="-3"/>
        </w:rPr>
        <w:t xml:space="preserve"> </w:t>
      </w:r>
      <w:r>
        <w:t>proceso</w:t>
      </w:r>
      <w:r>
        <w:rPr>
          <w:spacing w:val="-3"/>
        </w:rPr>
        <w:t xml:space="preserve"> </w:t>
      </w:r>
      <w:r>
        <w:t>de</w:t>
      </w:r>
      <w:r>
        <w:rPr>
          <w:spacing w:val="-3"/>
        </w:rPr>
        <w:t xml:space="preserve"> </w:t>
      </w:r>
      <w:r>
        <w:t>elaboración de los conglomerados. El primero de ellos es que los coeficientes de similitud o disimilitud entre los nuevos conglomerados establecidos y los candidatos potenciales a ser admitidos se recalcula en cada etapa, y el otro es el criterio de admisi</w:t>
      </w:r>
      <w:r>
        <w:t>ón de nuevos miembros a un conglomerado ya establecido. Entre los diferentes métodos de análisis de conglomerados de tipo S.A.H.N. tenemos los siguientes:</w:t>
      </w:r>
    </w:p>
    <w:p w:rsidR="00DE4F0D" w:rsidRDefault="002E071E">
      <w:pPr>
        <w:pStyle w:val="Prrafodelista"/>
        <w:numPr>
          <w:ilvl w:val="0"/>
          <w:numId w:val="2"/>
        </w:numPr>
        <w:tabs>
          <w:tab w:val="left" w:pos="664"/>
        </w:tabs>
        <w:spacing w:before="204"/>
        <w:ind w:hanging="360"/>
      </w:pPr>
      <w:r>
        <w:t>Método de unión simple, entorno o vecino más cercano o método del</w:t>
      </w:r>
      <w:r>
        <w:rPr>
          <w:spacing w:val="-29"/>
        </w:rPr>
        <w:t xml:space="preserve"> </w:t>
      </w:r>
      <w:r>
        <w:t>mínimo.</w:t>
      </w:r>
    </w:p>
    <w:p w:rsidR="00DE4F0D" w:rsidRDefault="002E071E">
      <w:pPr>
        <w:pStyle w:val="Prrafodelista"/>
        <w:numPr>
          <w:ilvl w:val="0"/>
          <w:numId w:val="2"/>
        </w:numPr>
        <w:tabs>
          <w:tab w:val="left" w:pos="664"/>
        </w:tabs>
        <w:spacing w:before="126"/>
        <w:ind w:hanging="360"/>
      </w:pPr>
      <w:r>
        <w:t>Método de la distancia máxi</w:t>
      </w:r>
      <w:r>
        <w:t>ma o método del</w:t>
      </w:r>
      <w:r>
        <w:rPr>
          <w:spacing w:val="-18"/>
        </w:rPr>
        <w:t xml:space="preserve"> </w:t>
      </w:r>
      <w:r>
        <w:t>máximo.</w:t>
      </w:r>
    </w:p>
    <w:p w:rsidR="00DE4F0D" w:rsidRDefault="002E071E">
      <w:pPr>
        <w:pStyle w:val="Prrafodelista"/>
        <w:numPr>
          <w:ilvl w:val="0"/>
          <w:numId w:val="2"/>
        </w:numPr>
        <w:tabs>
          <w:tab w:val="left" w:pos="664"/>
        </w:tabs>
        <w:spacing w:before="127"/>
        <w:ind w:hanging="360"/>
      </w:pPr>
      <w:r>
        <w:t>Método de la media o de la distancia promedio no</w:t>
      </w:r>
      <w:r>
        <w:rPr>
          <w:spacing w:val="-21"/>
        </w:rPr>
        <w:t xml:space="preserve"> </w:t>
      </w:r>
      <w:r>
        <w:t>ponderado.</w:t>
      </w:r>
    </w:p>
    <w:p w:rsidR="00DE4F0D" w:rsidRDefault="002E071E">
      <w:pPr>
        <w:pStyle w:val="Prrafodelista"/>
        <w:numPr>
          <w:ilvl w:val="0"/>
          <w:numId w:val="2"/>
        </w:numPr>
        <w:tabs>
          <w:tab w:val="left" w:pos="664"/>
        </w:tabs>
        <w:spacing w:before="124"/>
        <w:ind w:hanging="360"/>
      </w:pPr>
      <w:r>
        <w:t>Método de la media ponderada o de la distancia Promedio</w:t>
      </w:r>
      <w:r>
        <w:rPr>
          <w:spacing w:val="-19"/>
        </w:rPr>
        <w:t xml:space="preserve"> </w:t>
      </w:r>
      <w:r>
        <w:t>Ponderado.</w:t>
      </w:r>
    </w:p>
    <w:p w:rsidR="00DE4F0D" w:rsidRDefault="002E071E">
      <w:pPr>
        <w:pStyle w:val="Prrafodelista"/>
        <w:numPr>
          <w:ilvl w:val="0"/>
          <w:numId w:val="2"/>
        </w:numPr>
        <w:tabs>
          <w:tab w:val="left" w:pos="664"/>
        </w:tabs>
        <w:spacing w:before="127"/>
        <w:ind w:hanging="360"/>
      </w:pPr>
      <w:r>
        <w:t>Método de la mediana o de la distancia</w:t>
      </w:r>
      <w:r>
        <w:rPr>
          <w:spacing w:val="-6"/>
        </w:rPr>
        <w:t xml:space="preserve"> </w:t>
      </w:r>
      <w:r>
        <w:t>mediana</w:t>
      </w:r>
    </w:p>
    <w:p w:rsidR="00DE4F0D" w:rsidRDefault="002E071E">
      <w:pPr>
        <w:pStyle w:val="Prrafodelista"/>
        <w:numPr>
          <w:ilvl w:val="0"/>
          <w:numId w:val="2"/>
        </w:numPr>
        <w:tabs>
          <w:tab w:val="left" w:pos="664"/>
        </w:tabs>
        <w:spacing w:before="126"/>
        <w:ind w:hanging="360"/>
      </w:pPr>
      <w:r>
        <w:t>Método del Centroide o de la Distancia</w:t>
      </w:r>
      <w:r>
        <w:rPr>
          <w:spacing w:val="-10"/>
        </w:rPr>
        <w:t xml:space="preserve"> </w:t>
      </w:r>
      <w:r>
        <w:t>Prototipo.</w:t>
      </w:r>
    </w:p>
    <w:p w:rsidR="00DE4F0D" w:rsidRDefault="002E071E">
      <w:pPr>
        <w:pStyle w:val="Prrafodelista"/>
        <w:numPr>
          <w:ilvl w:val="0"/>
          <w:numId w:val="2"/>
        </w:numPr>
        <w:tabs>
          <w:tab w:val="left" w:pos="664"/>
        </w:tabs>
        <w:spacing w:before="127"/>
        <w:ind w:hanging="360"/>
      </w:pPr>
      <w:r>
        <w:t>Método d</w:t>
      </w:r>
      <w:r>
        <w:t>e Ward o de mínima</w:t>
      </w:r>
      <w:r>
        <w:rPr>
          <w:spacing w:val="-15"/>
        </w:rPr>
        <w:t xml:space="preserve"> </w:t>
      </w:r>
      <w:r>
        <w:t>varianza</w:t>
      </w:r>
    </w:p>
    <w:p w:rsidR="00DE4F0D" w:rsidRDefault="00DE4F0D">
      <w:pPr>
        <w:jc w:val="both"/>
        <w:sectPr w:rsidR="00DE4F0D">
          <w:pgSz w:w="11920" w:h="16860"/>
          <w:pgMar w:top="1600" w:right="1000" w:bottom="1960" w:left="1300" w:header="0" w:footer="1702" w:gutter="0"/>
          <w:cols w:space="720"/>
        </w:sectPr>
      </w:pPr>
    </w:p>
    <w:p w:rsidR="00DE4F0D" w:rsidRDefault="002E071E">
      <w:pPr>
        <w:pStyle w:val="Ttulo2"/>
        <w:spacing w:before="71"/>
      </w:pPr>
      <w:r>
        <w:lastRenderedPageBreak/>
        <w:t>El dendograma en el análisis clúster jerárquico</w:t>
      </w:r>
    </w:p>
    <w:p w:rsidR="00DE4F0D" w:rsidRDefault="00DE4F0D">
      <w:pPr>
        <w:pStyle w:val="Textoindependiente"/>
        <w:spacing w:before="4"/>
        <w:rPr>
          <w:b/>
          <w:sz w:val="29"/>
        </w:rPr>
      </w:pPr>
    </w:p>
    <w:p w:rsidR="00DE4F0D" w:rsidRDefault="002E071E">
      <w:pPr>
        <w:pStyle w:val="Textoindependiente"/>
        <w:spacing w:line="360" w:lineRule="auto"/>
        <w:ind w:left="380" w:right="311"/>
        <w:jc w:val="both"/>
      </w:pPr>
      <w:r>
        <w:t>Es habitual en la investigación la necesidad de clasificar los datos en grupos con estructura arborescente de dependencia, de acuerdo con diferentes niveles de jerarquía.</w:t>
      </w:r>
    </w:p>
    <w:p w:rsidR="00DE4F0D" w:rsidRDefault="002E071E">
      <w:pPr>
        <w:pStyle w:val="Textoindependiente"/>
        <w:spacing w:before="204" w:line="360" w:lineRule="auto"/>
        <w:ind w:left="380" w:right="313"/>
        <w:jc w:val="both"/>
      </w:pPr>
      <w:r>
        <w:t>Partiendo de tantos grupos iniciales como individuos se estudian, se trata de consegu</w:t>
      </w:r>
      <w:r>
        <w:t>ir agrupaciones sucesivas entre ellos de forma que progresivamente se vayan integrando en clústers los cuales, a su vez, se unirán entre sí en un nivel superior formando grupos mayores</w:t>
      </w:r>
      <w:r>
        <w:rPr>
          <w:spacing w:val="-7"/>
        </w:rPr>
        <w:t xml:space="preserve"> </w:t>
      </w:r>
      <w:r>
        <w:t>que</w:t>
      </w:r>
      <w:r>
        <w:rPr>
          <w:spacing w:val="-5"/>
        </w:rPr>
        <w:t xml:space="preserve"> </w:t>
      </w:r>
      <w:r>
        <w:t>más</w:t>
      </w:r>
      <w:r>
        <w:rPr>
          <w:spacing w:val="-7"/>
        </w:rPr>
        <w:t xml:space="preserve"> </w:t>
      </w:r>
      <w:r>
        <w:t>tarde</w:t>
      </w:r>
      <w:r>
        <w:rPr>
          <w:spacing w:val="-7"/>
        </w:rPr>
        <w:t xml:space="preserve"> </w:t>
      </w:r>
      <w:r>
        <w:t>se</w:t>
      </w:r>
      <w:r>
        <w:rPr>
          <w:spacing w:val="-4"/>
        </w:rPr>
        <w:t xml:space="preserve"> </w:t>
      </w:r>
      <w:r>
        <w:t>juntaran</w:t>
      </w:r>
      <w:r>
        <w:rPr>
          <w:spacing w:val="-5"/>
        </w:rPr>
        <w:t xml:space="preserve"> </w:t>
      </w:r>
      <w:r>
        <w:t>hasta</w:t>
      </w:r>
      <w:r>
        <w:rPr>
          <w:spacing w:val="-4"/>
        </w:rPr>
        <w:t xml:space="preserve"> </w:t>
      </w:r>
      <w:r>
        <w:t>llegar</w:t>
      </w:r>
      <w:r>
        <w:rPr>
          <w:spacing w:val="-7"/>
        </w:rPr>
        <w:t xml:space="preserve"> </w:t>
      </w:r>
      <w:r>
        <w:t>al clúster</w:t>
      </w:r>
      <w:r>
        <w:rPr>
          <w:spacing w:val="-5"/>
        </w:rPr>
        <w:t xml:space="preserve"> </w:t>
      </w:r>
      <w:r>
        <w:t>final</w:t>
      </w:r>
      <w:r>
        <w:rPr>
          <w:spacing w:val="-7"/>
        </w:rPr>
        <w:t xml:space="preserve"> </w:t>
      </w:r>
      <w:r>
        <w:t>que</w:t>
      </w:r>
      <w:r>
        <w:rPr>
          <w:spacing w:val="-5"/>
        </w:rPr>
        <w:t xml:space="preserve"> </w:t>
      </w:r>
      <w:r>
        <w:t>contiene</w:t>
      </w:r>
      <w:r>
        <w:rPr>
          <w:spacing w:val="-4"/>
        </w:rPr>
        <w:t xml:space="preserve"> </w:t>
      </w:r>
      <w:r>
        <w:t>todos</w:t>
      </w:r>
      <w:r>
        <w:rPr>
          <w:spacing w:val="-4"/>
        </w:rPr>
        <w:t xml:space="preserve"> </w:t>
      </w:r>
      <w:r>
        <w:t>los</w:t>
      </w:r>
      <w:r>
        <w:rPr>
          <w:spacing w:val="-5"/>
        </w:rPr>
        <w:t xml:space="preserve"> </w:t>
      </w:r>
      <w:r>
        <w:t>casos analizados. La representación gráfica de estas etapas de formación de grupos, a modo de árbol invertido, se denomina dendograma y se representa a</w:t>
      </w:r>
      <w:r>
        <w:rPr>
          <w:spacing w:val="-10"/>
        </w:rPr>
        <w:t xml:space="preserve"> </w:t>
      </w:r>
      <w:r>
        <w:t>continuación:</w:t>
      </w:r>
    </w:p>
    <w:p w:rsidR="00DE4F0D" w:rsidRDefault="002E071E">
      <w:pPr>
        <w:pStyle w:val="Textoindependiente"/>
        <w:spacing w:before="5"/>
        <w:rPr>
          <w:sz w:val="23"/>
        </w:rPr>
      </w:pPr>
      <w:r>
        <w:rPr>
          <w:noProof/>
          <w:lang w:val="en-US" w:eastAsia="en-US" w:bidi="ar-SA"/>
        </w:rPr>
        <w:drawing>
          <wp:inline distT="0" distB="0" distL="0" distR="0">
            <wp:extent cx="3964940" cy="164274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940" cy="1642745"/>
                    </a:xfrm>
                    <a:prstGeom prst="rect">
                      <a:avLst/>
                    </a:prstGeom>
                  </pic:spPr>
                </pic:pic>
              </a:graphicData>
            </a:graphic>
          </wp:inline>
        </w:drawing>
      </w:r>
    </w:p>
    <w:p w:rsidR="00DE4F0D" w:rsidRDefault="00DE4F0D">
      <w:pPr>
        <w:pStyle w:val="Textoindependiente"/>
        <w:rPr>
          <w:sz w:val="24"/>
        </w:rPr>
      </w:pPr>
    </w:p>
    <w:p w:rsidR="00DE4F0D" w:rsidRDefault="00DE4F0D">
      <w:pPr>
        <w:pStyle w:val="Textoindependiente"/>
        <w:rPr>
          <w:sz w:val="25"/>
        </w:rPr>
      </w:pPr>
    </w:p>
    <w:p w:rsidR="00DE4F0D" w:rsidRPr="006E3815" w:rsidRDefault="002E071E">
      <w:pPr>
        <w:spacing w:before="1"/>
        <w:ind w:left="3673"/>
        <w:rPr>
          <w:rStyle w:val="nfasisintenso"/>
        </w:rPr>
      </w:pPr>
      <w:r w:rsidRPr="006E3815">
        <w:rPr>
          <w:rStyle w:val="nfasisintenso"/>
        </w:rPr>
        <w:t xml:space="preserve">Figura [4] </w:t>
      </w:r>
      <w:r w:rsidRPr="006E3815">
        <w:rPr>
          <w:rStyle w:val="nfasisintenso"/>
        </w:rPr>
        <w:t>Dendograma.</w:t>
      </w:r>
    </w:p>
    <w:p w:rsidR="00DE4F0D" w:rsidRDefault="00DE4F0D">
      <w:pPr>
        <w:pStyle w:val="Textoindependiente"/>
        <w:rPr>
          <w:i/>
          <w:sz w:val="24"/>
        </w:rPr>
      </w:pPr>
    </w:p>
    <w:p w:rsidR="00DE4F0D" w:rsidRDefault="00DE4F0D">
      <w:pPr>
        <w:pStyle w:val="Textoindependiente"/>
        <w:rPr>
          <w:i/>
          <w:sz w:val="24"/>
        </w:rPr>
      </w:pPr>
    </w:p>
    <w:p w:rsidR="00DE4F0D" w:rsidRDefault="002E071E">
      <w:pPr>
        <w:pStyle w:val="Textoindependiente"/>
        <w:spacing w:before="159" w:line="360" w:lineRule="auto"/>
        <w:ind w:left="380" w:right="314"/>
        <w:jc w:val="both"/>
      </w:pPr>
      <w:r>
        <w:t>La figura, que corresponde a un estudio de los indi</w:t>
      </w:r>
      <w:r>
        <w:t>viduos, muestra como el 8 y el 9 se agrupan en un primer clúster (A). En un nivel inmediatamente superior, se unen los individuos</w:t>
      </w:r>
      <w:r>
        <w:rPr>
          <w:spacing w:val="-10"/>
        </w:rPr>
        <w:t xml:space="preserve"> </w:t>
      </w:r>
      <w:r>
        <w:t>1</w:t>
      </w:r>
      <w:r>
        <w:rPr>
          <w:spacing w:val="-10"/>
        </w:rPr>
        <w:t xml:space="preserve"> </w:t>
      </w:r>
      <w:r>
        <w:t>y</w:t>
      </w:r>
      <w:r>
        <w:rPr>
          <w:spacing w:val="-12"/>
        </w:rPr>
        <w:t xml:space="preserve"> </w:t>
      </w:r>
      <w:r>
        <w:t>2</w:t>
      </w:r>
      <w:r>
        <w:rPr>
          <w:spacing w:val="-15"/>
        </w:rPr>
        <w:t xml:space="preserve"> </w:t>
      </w:r>
      <w:r>
        <w:t>(clúster</w:t>
      </w:r>
      <w:r>
        <w:rPr>
          <w:spacing w:val="-11"/>
        </w:rPr>
        <w:t xml:space="preserve"> </w:t>
      </w:r>
      <w:r>
        <w:t>B),</w:t>
      </w:r>
      <w:r>
        <w:rPr>
          <w:spacing w:val="-11"/>
        </w:rPr>
        <w:t xml:space="preserve"> </w:t>
      </w:r>
      <w:r>
        <w:t>y</w:t>
      </w:r>
      <w:r>
        <w:rPr>
          <w:spacing w:val="-11"/>
        </w:rPr>
        <w:t xml:space="preserve"> </w:t>
      </w:r>
      <w:r>
        <w:t>enseguida</w:t>
      </w:r>
      <w:r>
        <w:rPr>
          <w:spacing w:val="-13"/>
        </w:rPr>
        <w:t xml:space="preserve"> </w:t>
      </w:r>
      <w:r>
        <w:t>los</w:t>
      </w:r>
      <w:r>
        <w:rPr>
          <w:spacing w:val="-13"/>
        </w:rPr>
        <w:t xml:space="preserve"> </w:t>
      </w:r>
      <w:r>
        <w:t>5,</w:t>
      </w:r>
      <w:r>
        <w:rPr>
          <w:spacing w:val="-12"/>
        </w:rPr>
        <w:t xml:space="preserve"> </w:t>
      </w:r>
      <w:r>
        <w:t>6,</w:t>
      </w:r>
      <w:r>
        <w:rPr>
          <w:spacing w:val="-11"/>
        </w:rPr>
        <w:t xml:space="preserve"> </w:t>
      </w:r>
      <w:r>
        <w:t>y</w:t>
      </w:r>
      <w:r>
        <w:rPr>
          <w:spacing w:val="-15"/>
        </w:rPr>
        <w:t xml:space="preserve"> </w:t>
      </w:r>
      <w:r>
        <w:t>7</w:t>
      </w:r>
      <w:r>
        <w:rPr>
          <w:spacing w:val="-9"/>
        </w:rPr>
        <w:t xml:space="preserve"> </w:t>
      </w:r>
      <w:r>
        <w:t>(C).</w:t>
      </w:r>
      <w:r>
        <w:rPr>
          <w:spacing w:val="-11"/>
        </w:rPr>
        <w:t xml:space="preserve"> </w:t>
      </w:r>
      <w:r>
        <w:t>Un</w:t>
      </w:r>
      <w:r>
        <w:rPr>
          <w:spacing w:val="-13"/>
        </w:rPr>
        <w:t xml:space="preserve"> </w:t>
      </w:r>
      <w:r>
        <w:t>paso</w:t>
      </w:r>
      <w:r>
        <w:rPr>
          <w:spacing w:val="-13"/>
        </w:rPr>
        <w:t xml:space="preserve"> </w:t>
      </w:r>
      <w:r>
        <w:t>siguiente</w:t>
      </w:r>
      <w:r>
        <w:rPr>
          <w:spacing w:val="-15"/>
        </w:rPr>
        <w:t xml:space="preserve"> </w:t>
      </w:r>
      <w:r>
        <w:t>engloba</w:t>
      </w:r>
      <w:r>
        <w:rPr>
          <w:spacing w:val="-13"/>
        </w:rPr>
        <w:t xml:space="preserve"> </w:t>
      </w:r>
      <w:r>
        <w:t>el</w:t>
      </w:r>
      <w:r>
        <w:rPr>
          <w:spacing w:val="-7"/>
        </w:rPr>
        <w:t xml:space="preserve"> </w:t>
      </w:r>
      <w:r>
        <w:t>clúster B</w:t>
      </w:r>
      <w:r>
        <w:rPr>
          <w:spacing w:val="-3"/>
        </w:rPr>
        <w:t xml:space="preserve"> </w:t>
      </w:r>
      <w:r>
        <w:t>con</w:t>
      </w:r>
      <w:r>
        <w:rPr>
          <w:spacing w:val="-3"/>
        </w:rPr>
        <w:t xml:space="preserve"> </w:t>
      </w:r>
      <w:r>
        <w:t>el</w:t>
      </w:r>
      <w:r>
        <w:rPr>
          <w:spacing w:val="-5"/>
        </w:rPr>
        <w:t xml:space="preserve"> </w:t>
      </w:r>
      <w:r>
        <w:t>individuo</w:t>
      </w:r>
      <w:r>
        <w:rPr>
          <w:spacing w:val="-3"/>
        </w:rPr>
        <w:t xml:space="preserve"> </w:t>
      </w:r>
      <w:r>
        <w:t>3</w:t>
      </w:r>
      <w:r>
        <w:rPr>
          <w:spacing w:val="-3"/>
        </w:rPr>
        <w:t xml:space="preserve"> </w:t>
      </w:r>
      <w:r>
        <w:t>(D);</w:t>
      </w:r>
      <w:r>
        <w:rPr>
          <w:spacing w:val="-3"/>
        </w:rPr>
        <w:t xml:space="preserve"> </w:t>
      </w:r>
      <w:r>
        <w:t>y</w:t>
      </w:r>
      <w:r>
        <w:rPr>
          <w:spacing w:val="-5"/>
        </w:rPr>
        <w:t xml:space="preserve"> </w:t>
      </w:r>
      <w:r>
        <w:t>así</w:t>
      </w:r>
      <w:r>
        <w:rPr>
          <w:spacing w:val="-7"/>
        </w:rPr>
        <w:t xml:space="preserve"> </w:t>
      </w:r>
      <w:r>
        <w:t>sucesivamente</w:t>
      </w:r>
      <w:r>
        <w:rPr>
          <w:spacing w:val="-2"/>
        </w:rPr>
        <w:t xml:space="preserve"> </w:t>
      </w:r>
      <w:r>
        <w:t>hasta</w:t>
      </w:r>
      <w:r>
        <w:rPr>
          <w:spacing w:val="-5"/>
        </w:rPr>
        <w:t xml:space="preserve"> </w:t>
      </w:r>
      <w:r>
        <w:t>que</w:t>
      </w:r>
      <w:r>
        <w:rPr>
          <w:spacing w:val="-8"/>
        </w:rPr>
        <w:t xml:space="preserve"> </w:t>
      </w:r>
      <w:r>
        <w:t>todos</w:t>
      </w:r>
      <w:r>
        <w:rPr>
          <w:spacing w:val="-2"/>
        </w:rPr>
        <w:t xml:space="preserve"> </w:t>
      </w:r>
      <w:r>
        <w:t>ellos</w:t>
      </w:r>
      <w:r>
        <w:rPr>
          <w:spacing w:val="-8"/>
        </w:rPr>
        <w:t xml:space="preserve"> </w:t>
      </w:r>
      <w:r>
        <w:t>quedan</w:t>
      </w:r>
      <w:r>
        <w:rPr>
          <w:spacing w:val="-3"/>
        </w:rPr>
        <w:t xml:space="preserve"> </w:t>
      </w:r>
      <w:r>
        <w:t>estructurados</w:t>
      </w:r>
      <w:r>
        <w:rPr>
          <w:spacing w:val="-5"/>
        </w:rPr>
        <w:t xml:space="preserve"> </w:t>
      </w:r>
      <w:r>
        <w:t>al conseguir, en el nivel más alto, el clúster total (H) que reúne los 10</w:t>
      </w:r>
      <w:r>
        <w:rPr>
          <w:spacing w:val="-14"/>
        </w:rPr>
        <w:t xml:space="preserve"> </w:t>
      </w:r>
      <w:r>
        <w:t>casos.</w:t>
      </w:r>
    </w:p>
    <w:p w:rsidR="00DE4F0D" w:rsidRDefault="00DE4F0D">
      <w:pPr>
        <w:pStyle w:val="Textoindependiente"/>
        <w:rPr>
          <w:sz w:val="24"/>
        </w:rPr>
      </w:pPr>
    </w:p>
    <w:p w:rsidR="00DE4F0D" w:rsidRDefault="00DE4F0D">
      <w:pPr>
        <w:pStyle w:val="Textoindependiente"/>
        <w:spacing w:before="5"/>
        <w:rPr>
          <w:sz w:val="35"/>
        </w:rPr>
      </w:pPr>
    </w:p>
    <w:p w:rsidR="00DE4F0D" w:rsidRDefault="002E071E">
      <w:pPr>
        <w:pStyle w:val="Ttulo2"/>
        <w:spacing w:before="1"/>
      </w:pPr>
      <w:r>
        <w:t>Análisis clúster no jerárquico</w:t>
      </w:r>
    </w:p>
    <w:p w:rsidR="00DE4F0D" w:rsidRDefault="00DE4F0D">
      <w:pPr>
        <w:pStyle w:val="Textoindependiente"/>
        <w:spacing w:before="2"/>
        <w:rPr>
          <w:b/>
          <w:sz w:val="29"/>
        </w:rPr>
      </w:pPr>
    </w:p>
    <w:p w:rsidR="00DE4F0D" w:rsidRDefault="002E071E">
      <w:pPr>
        <w:pStyle w:val="Textoindependiente"/>
        <w:spacing w:line="360" w:lineRule="auto"/>
        <w:ind w:left="380" w:right="316"/>
        <w:jc w:val="both"/>
      </w:pPr>
      <w:r>
        <w:t>La</w:t>
      </w:r>
      <w:r>
        <w:rPr>
          <w:spacing w:val="-12"/>
        </w:rPr>
        <w:t xml:space="preserve"> </w:t>
      </w:r>
      <w:r>
        <w:t>clasificación</w:t>
      </w:r>
      <w:r>
        <w:rPr>
          <w:spacing w:val="-12"/>
        </w:rPr>
        <w:t xml:space="preserve"> </w:t>
      </w:r>
      <w:r>
        <w:t>de</w:t>
      </w:r>
      <w:r>
        <w:rPr>
          <w:spacing w:val="-14"/>
        </w:rPr>
        <w:t xml:space="preserve"> </w:t>
      </w:r>
      <w:r>
        <w:t>todos</w:t>
      </w:r>
      <w:r>
        <w:rPr>
          <w:spacing w:val="-14"/>
        </w:rPr>
        <w:t xml:space="preserve"> </w:t>
      </w:r>
      <w:r>
        <w:t>los</w:t>
      </w:r>
      <w:r>
        <w:rPr>
          <w:spacing w:val="-11"/>
        </w:rPr>
        <w:t xml:space="preserve"> </w:t>
      </w:r>
      <w:r>
        <w:t>casos</w:t>
      </w:r>
      <w:r>
        <w:rPr>
          <w:spacing w:val="-10"/>
        </w:rPr>
        <w:t xml:space="preserve"> </w:t>
      </w:r>
      <w:r>
        <w:t>de</w:t>
      </w:r>
      <w:r>
        <w:rPr>
          <w:spacing w:val="-12"/>
        </w:rPr>
        <w:t xml:space="preserve"> </w:t>
      </w:r>
      <w:r>
        <w:t>una</w:t>
      </w:r>
      <w:r>
        <w:rPr>
          <w:spacing w:val="-11"/>
        </w:rPr>
        <w:t xml:space="preserve"> </w:t>
      </w:r>
      <w:r>
        <w:t>tabla</w:t>
      </w:r>
      <w:r>
        <w:rPr>
          <w:spacing w:val="-11"/>
        </w:rPr>
        <w:t xml:space="preserve"> </w:t>
      </w:r>
      <w:r>
        <w:t>de</w:t>
      </w:r>
      <w:r>
        <w:rPr>
          <w:spacing w:val="-14"/>
        </w:rPr>
        <w:t xml:space="preserve"> </w:t>
      </w:r>
      <w:r>
        <w:t>datos</w:t>
      </w:r>
      <w:r>
        <w:rPr>
          <w:spacing w:val="-10"/>
        </w:rPr>
        <w:t xml:space="preserve"> </w:t>
      </w:r>
      <w:r>
        <w:t>en</w:t>
      </w:r>
      <w:r>
        <w:rPr>
          <w:spacing w:val="-14"/>
        </w:rPr>
        <w:t xml:space="preserve"> </w:t>
      </w:r>
      <w:r>
        <w:t>grupos</w:t>
      </w:r>
      <w:r>
        <w:rPr>
          <w:spacing w:val="-12"/>
        </w:rPr>
        <w:t xml:space="preserve"> </w:t>
      </w:r>
      <w:r>
        <w:t>separados</w:t>
      </w:r>
      <w:r>
        <w:rPr>
          <w:spacing w:val="-11"/>
        </w:rPr>
        <w:t xml:space="preserve"> </w:t>
      </w:r>
      <w:r>
        <w:t>que</w:t>
      </w:r>
      <w:r>
        <w:rPr>
          <w:spacing w:val="-14"/>
        </w:rPr>
        <w:t xml:space="preserve"> </w:t>
      </w:r>
      <w:r>
        <w:t>co</w:t>
      </w:r>
      <w:r>
        <w:t>nfigura el propio análisis proporciona clusters no jerárquicos. Esta denominación alude a la no existencia</w:t>
      </w:r>
      <w:r>
        <w:rPr>
          <w:spacing w:val="17"/>
        </w:rPr>
        <w:t xml:space="preserve"> </w:t>
      </w:r>
      <w:r>
        <w:t>de</w:t>
      </w:r>
      <w:r>
        <w:rPr>
          <w:spacing w:val="18"/>
        </w:rPr>
        <w:t xml:space="preserve"> </w:t>
      </w:r>
      <w:r>
        <w:t>una</w:t>
      </w:r>
      <w:r>
        <w:rPr>
          <w:spacing w:val="17"/>
        </w:rPr>
        <w:t xml:space="preserve"> </w:t>
      </w:r>
      <w:r>
        <w:t>vertical</w:t>
      </w:r>
      <w:r>
        <w:rPr>
          <w:spacing w:val="18"/>
        </w:rPr>
        <w:t xml:space="preserve"> </w:t>
      </w:r>
      <w:r>
        <w:t>de</w:t>
      </w:r>
      <w:r>
        <w:rPr>
          <w:spacing w:val="17"/>
        </w:rPr>
        <w:t xml:space="preserve"> </w:t>
      </w:r>
      <w:r>
        <w:t>dependencia</w:t>
      </w:r>
      <w:r>
        <w:rPr>
          <w:spacing w:val="16"/>
        </w:rPr>
        <w:t xml:space="preserve"> </w:t>
      </w:r>
      <w:r>
        <w:t>entre</w:t>
      </w:r>
      <w:r>
        <w:rPr>
          <w:spacing w:val="16"/>
        </w:rPr>
        <w:t xml:space="preserve"> </w:t>
      </w:r>
      <w:r>
        <w:t>los</w:t>
      </w:r>
      <w:r>
        <w:rPr>
          <w:spacing w:val="15"/>
        </w:rPr>
        <w:t xml:space="preserve"> </w:t>
      </w:r>
      <w:r>
        <w:t>grupos</w:t>
      </w:r>
      <w:r>
        <w:rPr>
          <w:spacing w:val="16"/>
        </w:rPr>
        <w:t xml:space="preserve"> </w:t>
      </w:r>
      <w:r>
        <w:t>formados</w:t>
      </w:r>
      <w:r>
        <w:rPr>
          <w:spacing w:val="15"/>
        </w:rPr>
        <w:t xml:space="preserve"> </w:t>
      </w:r>
      <w:r>
        <w:t>y,</w:t>
      </w:r>
      <w:r>
        <w:rPr>
          <w:spacing w:val="17"/>
        </w:rPr>
        <w:t xml:space="preserve"> </w:t>
      </w:r>
      <w:r>
        <w:t>por</w:t>
      </w:r>
      <w:r>
        <w:rPr>
          <w:spacing w:val="20"/>
        </w:rPr>
        <w:t xml:space="preserve"> </w:t>
      </w:r>
      <w:r>
        <w:t>consiguiente,</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315"/>
        <w:jc w:val="both"/>
      </w:pPr>
      <w:r>
        <w:lastRenderedPageBreak/>
        <w:t>éstos</w:t>
      </w:r>
      <w:r>
        <w:rPr>
          <w:spacing w:val="-14"/>
        </w:rPr>
        <w:t xml:space="preserve"> </w:t>
      </w:r>
      <w:r>
        <w:t>no</w:t>
      </w:r>
      <w:r>
        <w:rPr>
          <w:spacing w:val="-18"/>
        </w:rPr>
        <w:t xml:space="preserve"> </w:t>
      </w:r>
      <w:r>
        <w:t>se</w:t>
      </w:r>
      <w:r>
        <w:rPr>
          <w:spacing w:val="-17"/>
        </w:rPr>
        <w:t xml:space="preserve"> </w:t>
      </w:r>
      <w:r>
        <w:t>presentan</w:t>
      </w:r>
      <w:r>
        <w:rPr>
          <w:spacing w:val="-15"/>
        </w:rPr>
        <w:t xml:space="preserve"> </w:t>
      </w:r>
      <w:r>
        <w:t>en</w:t>
      </w:r>
      <w:r>
        <w:rPr>
          <w:spacing w:val="-18"/>
        </w:rPr>
        <w:t xml:space="preserve"> </w:t>
      </w:r>
      <w:r>
        <w:t>distintos</w:t>
      </w:r>
      <w:r>
        <w:rPr>
          <w:spacing w:val="-16"/>
        </w:rPr>
        <w:t xml:space="preserve"> </w:t>
      </w:r>
      <w:r>
        <w:t>niveles</w:t>
      </w:r>
      <w:r>
        <w:rPr>
          <w:spacing w:val="-15"/>
        </w:rPr>
        <w:t xml:space="preserve"> </w:t>
      </w:r>
      <w:r>
        <w:t>de</w:t>
      </w:r>
      <w:r>
        <w:rPr>
          <w:spacing w:val="-15"/>
        </w:rPr>
        <w:t xml:space="preserve"> </w:t>
      </w:r>
      <w:r>
        <w:t>jerarquía.</w:t>
      </w:r>
      <w:r>
        <w:rPr>
          <w:spacing w:val="-13"/>
        </w:rPr>
        <w:t xml:space="preserve"> </w:t>
      </w:r>
      <w:r>
        <w:t>El</w:t>
      </w:r>
      <w:r>
        <w:rPr>
          <w:spacing w:val="-16"/>
        </w:rPr>
        <w:t xml:space="preserve"> </w:t>
      </w:r>
      <w:r>
        <w:t>análisis</w:t>
      </w:r>
      <w:r>
        <w:rPr>
          <w:spacing w:val="-15"/>
        </w:rPr>
        <w:t xml:space="preserve"> </w:t>
      </w:r>
      <w:r>
        <w:t>precisa</w:t>
      </w:r>
      <w:r>
        <w:rPr>
          <w:spacing w:val="-16"/>
        </w:rPr>
        <w:t xml:space="preserve"> </w:t>
      </w:r>
      <w:r>
        <w:t>que</w:t>
      </w:r>
      <w:r>
        <w:rPr>
          <w:spacing w:val="-15"/>
        </w:rPr>
        <w:t xml:space="preserve"> </w:t>
      </w:r>
      <w:r>
        <w:t>el</w:t>
      </w:r>
      <w:r>
        <w:rPr>
          <w:spacing w:val="-16"/>
        </w:rPr>
        <w:t xml:space="preserve"> </w:t>
      </w:r>
      <w:r>
        <w:t>investigador fije de antemano el número de clusters en que quiere agrupar sus</w:t>
      </w:r>
      <w:r>
        <w:rPr>
          <w:spacing w:val="-9"/>
        </w:rPr>
        <w:t xml:space="preserve"> </w:t>
      </w:r>
      <w:r>
        <w:t>datos.</w:t>
      </w:r>
    </w:p>
    <w:p w:rsidR="00DE4F0D" w:rsidRDefault="002E071E">
      <w:pPr>
        <w:pStyle w:val="Textoindependiente"/>
        <w:spacing w:before="97" w:line="360" w:lineRule="auto"/>
        <w:ind w:left="380" w:right="312"/>
        <w:jc w:val="both"/>
      </w:pPr>
      <w:r>
        <w:t>Como puede no existir un número definido de grupos o, si existe, generalmente no se conoce, la prueba debe ser repetida con diferente</w:t>
      </w:r>
      <w:r>
        <w:t xml:space="preserve"> número a fin de tantear la clasificación que mejor se ajuste al objetivo del problema, o la de más clara interpretación.</w:t>
      </w:r>
    </w:p>
    <w:p w:rsidR="00DE4F0D" w:rsidRDefault="002E071E">
      <w:pPr>
        <w:pStyle w:val="Textoindependiente"/>
        <w:spacing w:before="98" w:line="360" w:lineRule="auto"/>
        <w:ind w:left="380" w:right="315"/>
        <w:jc w:val="both"/>
      </w:pPr>
      <w:r>
        <w:t>Los</w:t>
      </w:r>
      <w:r>
        <w:rPr>
          <w:spacing w:val="-16"/>
        </w:rPr>
        <w:t xml:space="preserve"> </w:t>
      </w:r>
      <w:r>
        <w:t>métodos</w:t>
      </w:r>
      <w:r>
        <w:rPr>
          <w:spacing w:val="-15"/>
        </w:rPr>
        <w:t xml:space="preserve"> </w:t>
      </w:r>
      <w:r>
        <w:t>no</w:t>
      </w:r>
      <w:r>
        <w:rPr>
          <w:spacing w:val="-18"/>
        </w:rPr>
        <w:t xml:space="preserve"> </w:t>
      </w:r>
      <w:r>
        <w:t>jerárquicos,</w:t>
      </w:r>
      <w:r>
        <w:rPr>
          <w:spacing w:val="-14"/>
        </w:rPr>
        <w:t xml:space="preserve"> </w:t>
      </w:r>
      <w:r>
        <w:t>también</w:t>
      </w:r>
      <w:r>
        <w:rPr>
          <w:spacing w:val="-15"/>
        </w:rPr>
        <w:t xml:space="preserve"> </w:t>
      </w:r>
      <w:r>
        <w:t>se</w:t>
      </w:r>
      <w:r>
        <w:rPr>
          <w:spacing w:val="-17"/>
        </w:rPr>
        <w:t xml:space="preserve"> </w:t>
      </w:r>
      <w:r>
        <w:t>conocen</w:t>
      </w:r>
      <w:r>
        <w:rPr>
          <w:spacing w:val="-15"/>
        </w:rPr>
        <w:t xml:space="preserve"> </w:t>
      </w:r>
      <w:r>
        <w:t>como</w:t>
      </w:r>
      <w:r>
        <w:rPr>
          <w:spacing w:val="-17"/>
        </w:rPr>
        <w:t xml:space="preserve"> </w:t>
      </w:r>
      <w:r>
        <w:t>métodos</w:t>
      </w:r>
      <w:r>
        <w:rPr>
          <w:spacing w:val="-17"/>
        </w:rPr>
        <w:t xml:space="preserve"> </w:t>
      </w:r>
      <w:r>
        <w:t>partitivos</w:t>
      </w:r>
      <w:r>
        <w:rPr>
          <w:spacing w:val="-15"/>
        </w:rPr>
        <w:t xml:space="preserve"> </w:t>
      </w:r>
      <w:r>
        <w:t>o</w:t>
      </w:r>
      <w:r>
        <w:rPr>
          <w:spacing w:val="-15"/>
        </w:rPr>
        <w:t xml:space="preserve"> </w:t>
      </w:r>
      <w:r>
        <w:t>de</w:t>
      </w:r>
      <w:r>
        <w:rPr>
          <w:spacing w:val="-15"/>
        </w:rPr>
        <w:t xml:space="preserve"> </w:t>
      </w:r>
      <w:r>
        <w:t>optimización, dado</w:t>
      </w:r>
      <w:r>
        <w:rPr>
          <w:spacing w:val="-9"/>
        </w:rPr>
        <w:t xml:space="preserve"> </w:t>
      </w:r>
      <w:r>
        <w:t>que,</w:t>
      </w:r>
      <w:r>
        <w:rPr>
          <w:spacing w:val="-8"/>
        </w:rPr>
        <w:t xml:space="preserve"> </w:t>
      </w:r>
      <w:r>
        <w:t>como</w:t>
      </w:r>
      <w:r>
        <w:rPr>
          <w:spacing w:val="-8"/>
        </w:rPr>
        <w:t xml:space="preserve"> </w:t>
      </w:r>
      <w:r>
        <w:t>hemos</w:t>
      </w:r>
      <w:r>
        <w:rPr>
          <w:spacing w:val="-8"/>
        </w:rPr>
        <w:t xml:space="preserve"> </w:t>
      </w:r>
      <w:r>
        <w:t>visto,</w:t>
      </w:r>
      <w:r>
        <w:rPr>
          <w:spacing w:val="-8"/>
        </w:rPr>
        <w:t xml:space="preserve"> </w:t>
      </w:r>
      <w:r>
        <w:t>tienen</w:t>
      </w:r>
      <w:r>
        <w:rPr>
          <w:spacing w:val="-9"/>
        </w:rPr>
        <w:t xml:space="preserve"> </w:t>
      </w:r>
      <w:r>
        <w:t>por</w:t>
      </w:r>
      <w:r>
        <w:rPr>
          <w:spacing w:val="-8"/>
        </w:rPr>
        <w:t xml:space="preserve"> </w:t>
      </w:r>
      <w:r>
        <w:t>objet</w:t>
      </w:r>
      <w:r>
        <w:t>ivo</w:t>
      </w:r>
      <w:r>
        <w:rPr>
          <w:spacing w:val="-8"/>
        </w:rPr>
        <w:t xml:space="preserve"> </w:t>
      </w:r>
      <w:r>
        <w:t>realizar</w:t>
      </w:r>
      <w:r>
        <w:rPr>
          <w:spacing w:val="-6"/>
        </w:rPr>
        <w:t xml:space="preserve"> </w:t>
      </w:r>
      <w:r>
        <w:t>una</w:t>
      </w:r>
      <w:r>
        <w:rPr>
          <w:spacing w:val="-9"/>
        </w:rPr>
        <w:t xml:space="preserve"> </w:t>
      </w:r>
      <w:r>
        <w:t>sola</w:t>
      </w:r>
      <w:r>
        <w:rPr>
          <w:spacing w:val="-6"/>
        </w:rPr>
        <w:t xml:space="preserve"> </w:t>
      </w:r>
      <w:r>
        <w:t>partición</w:t>
      </w:r>
      <w:r>
        <w:rPr>
          <w:spacing w:val="-9"/>
        </w:rPr>
        <w:t xml:space="preserve"> </w:t>
      </w:r>
      <w:r>
        <w:t>de</w:t>
      </w:r>
      <w:r>
        <w:rPr>
          <w:spacing w:val="-8"/>
        </w:rPr>
        <w:t xml:space="preserve"> </w:t>
      </w:r>
      <w:r>
        <w:t>los</w:t>
      </w:r>
      <w:r>
        <w:rPr>
          <w:spacing w:val="-6"/>
        </w:rPr>
        <w:t xml:space="preserve"> </w:t>
      </w:r>
      <w:r>
        <w:t>individuos en</w:t>
      </w:r>
      <w:r>
        <w:rPr>
          <w:spacing w:val="-6"/>
        </w:rPr>
        <w:t xml:space="preserve"> </w:t>
      </w:r>
      <w:r>
        <w:t>K</w:t>
      </w:r>
      <w:r>
        <w:rPr>
          <w:spacing w:val="-8"/>
        </w:rPr>
        <w:t xml:space="preserve"> </w:t>
      </w:r>
      <w:r>
        <w:t>grupos.</w:t>
      </w:r>
      <w:r>
        <w:rPr>
          <w:spacing w:val="-3"/>
        </w:rPr>
        <w:t xml:space="preserve"> </w:t>
      </w:r>
      <w:r>
        <w:t>Esto</w:t>
      </w:r>
      <w:r>
        <w:rPr>
          <w:spacing w:val="-5"/>
        </w:rPr>
        <w:t xml:space="preserve"> </w:t>
      </w:r>
      <w:r>
        <w:t>implica</w:t>
      </w:r>
      <w:r>
        <w:rPr>
          <w:spacing w:val="-5"/>
        </w:rPr>
        <w:t xml:space="preserve"> </w:t>
      </w:r>
      <w:r>
        <w:t>que</w:t>
      </w:r>
      <w:r>
        <w:rPr>
          <w:spacing w:val="-7"/>
        </w:rPr>
        <w:t xml:space="preserve"> </w:t>
      </w:r>
      <w:r>
        <w:t>el</w:t>
      </w:r>
      <w:r>
        <w:rPr>
          <w:spacing w:val="-6"/>
        </w:rPr>
        <w:t xml:space="preserve"> </w:t>
      </w:r>
      <w:r>
        <w:t>investigador</w:t>
      </w:r>
      <w:r>
        <w:rPr>
          <w:spacing w:val="-4"/>
        </w:rPr>
        <w:t xml:space="preserve"> </w:t>
      </w:r>
      <w:r>
        <w:t>debe</w:t>
      </w:r>
      <w:r>
        <w:rPr>
          <w:spacing w:val="-5"/>
        </w:rPr>
        <w:t xml:space="preserve"> </w:t>
      </w:r>
      <w:r>
        <w:t>especificar</w:t>
      </w:r>
      <w:r>
        <w:rPr>
          <w:spacing w:val="-6"/>
        </w:rPr>
        <w:t xml:space="preserve"> </w:t>
      </w:r>
      <w:r>
        <w:t>a</w:t>
      </w:r>
      <w:r>
        <w:rPr>
          <w:spacing w:val="-5"/>
        </w:rPr>
        <w:t xml:space="preserve"> </w:t>
      </w:r>
      <w:r>
        <w:t>priori</w:t>
      </w:r>
      <w:r>
        <w:rPr>
          <w:spacing w:val="-6"/>
        </w:rPr>
        <w:t xml:space="preserve"> </w:t>
      </w:r>
      <w:r>
        <w:t>los</w:t>
      </w:r>
      <w:r>
        <w:rPr>
          <w:spacing w:val="-7"/>
        </w:rPr>
        <w:t xml:space="preserve"> </w:t>
      </w:r>
      <w:r>
        <w:t>grupos</w:t>
      </w:r>
      <w:r>
        <w:rPr>
          <w:spacing w:val="-8"/>
        </w:rPr>
        <w:t xml:space="preserve"> </w:t>
      </w:r>
      <w:r>
        <w:t>que</w:t>
      </w:r>
      <w:r>
        <w:rPr>
          <w:spacing w:val="-7"/>
        </w:rPr>
        <w:t xml:space="preserve"> </w:t>
      </w:r>
      <w:r>
        <w:t>deben ser formados. Esta es, posiblemente, la principal diferencia de los métodos jerárquicos. La asignación de individuos a los grupos se hace mediante algún proceso que optimice el criterio de selección. Otra diferencia está en que estos métodos trabajan</w:t>
      </w:r>
      <w:r>
        <w:t xml:space="preserve"> con la matriz de datos original, no requieren su conversión en una matriz de proximidades. Pedret agrupa métodos no jerárquicos en las cuatro familias siguientes: reasignación, búsqueda de la densidad, directos y reducción de</w:t>
      </w:r>
      <w:r>
        <w:rPr>
          <w:spacing w:val="-2"/>
        </w:rPr>
        <w:t xml:space="preserve"> </w:t>
      </w:r>
      <w:r>
        <w:t>dimensiones.</w:t>
      </w:r>
    </w:p>
    <w:p w:rsidR="00DE4F0D" w:rsidRDefault="002E071E">
      <w:pPr>
        <w:pStyle w:val="Textoindependiente"/>
        <w:spacing w:before="207" w:line="360" w:lineRule="auto"/>
        <w:ind w:left="380" w:right="313"/>
        <w:jc w:val="both"/>
      </w:pPr>
      <w:r>
        <w:t>Los métodos de r</w:t>
      </w:r>
      <w:r>
        <w:t>easignación permiten que un individuo asignado a un grupo en un determinado paso del proceso sea reasignado a otro grupo en un paso posterior si esto optimiza el criterio de selección. El proceso termina cuando no quedan individuos cuya reasignación</w:t>
      </w:r>
      <w:r>
        <w:rPr>
          <w:spacing w:val="-14"/>
        </w:rPr>
        <w:t xml:space="preserve"> </w:t>
      </w:r>
      <w:r>
        <w:t>permit</w:t>
      </w:r>
      <w:r>
        <w:t>a</w:t>
      </w:r>
      <w:r>
        <w:rPr>
          <w:spacing w:val="-12"/>
        </w:rPr>
        <w:t xml:space="preserve"> </w:t>
      </w:r>
      <w:r>
        <w:t>optimizar</w:t>
      </w:r>
      <w:r>
        <w:rPr>
          <w:spacing w:val="-13"/>
        </w:rPr>
        <w:t xml:space="preserve"> </w:t>
      </w:r>
      <w:r>
        <w:t>el</w:t>
      </w:r>
      <w:r>
        <w:rPr>
          <w:spacing w:val="-14"/>
        </w:rPr>
        <w:t xml:space="preserve"> </w:t>
      </w:r>
      <w:r>
        <w:t>resultado</w:t>
      </w:r>
      <w:r>
        <w:rPr>
          <w:spacing w:val="-18"/>
        </w:rPr>
        <w:t xml:space="preserve"> </w:t>
      </w:r>
      <w:r>
        <w:t>que</w:t>
      </w:r>
      <w:r>
        <w:rPr>
          <w:spacing w:val="-14"/>
        </w:rPr>
        <w:t xml:space="preserve"> </w:t>
      </w:r>
      <w:r>
        <w:t>se</w:t>
      </w:r>
      <w:r>
        <w:rPr>
          <w:spacing w:val="-15"/>
        </w:rPr>
        <w:t xml:space="preserve"> </w:t>
      </w:r>
      <w:r>
        <w:t>ha</w:t>
      </w:r>
      <w:r>
        <w:rPr>
          <w:spacing w:val="-13"/>
        </w:rPr>
        <w:t xml:space="preserve"> </w:t>
      </w:r>
      <w:r>
        <w:t>conseguido.</w:t>
      </w:r>
      <w:r>
        <w:rPr>
          <w:spacing w:val="-11"/>
        </w:rPr>
        <w:t xml:space="preserve"> </w:t>
      </w:r>
      <w:r>
        <w:t>Algunos</w:t>
      </w:r>
      <w:r>
        <w:rPr>
          <w:spacing w:val="-18"/>
        </w:rPr>
        <w:t xml:space="preserve"> </w:t>
      </w:r>
      <w:r>
        <w:t>de</w:t>
      </w:r>
      <w:r>
        <w:rPr>
          <w:spacing w:val="-13"/>
        </w:rPr>
        <w:t xml:space="preserve"> </w:t>
      </w:r>
      <w:r>
        <w:t>los</w:t>
      </w:r>
      <w:r>
        <w:rPr>
          <w:spacing w:val="-13"/>
        </w:rPr>
        <w:t xml:space="preserve"> </w:t>
      </w:r>
      <w:r>
        <w:t>algoritmos más</w:t>
      </w:r>
      <w:r>
        <w:rPr>
          <w:spacing w:val="-8"/>
        </w:rPr>
        <w:t xml:space="preserve"> </w:t>
      </w:r>
      <w:r>
        <w:t>conocidos</w:t>
      </w:r>
      <w:r>
        <w:rPr>
          <w:spacing w:val="-4"/>
        </w:rPr>
        <w:t xml:space="preserve"> </w:t>
      </w:r>
      <w:r>
        <w:t>dentro</w:t>
      </w:r>
      <w:r>
        <w:rPr>
          <w:spacing w:val="-7"/>
        </w:rPr>
        <w:t xml:space="preserve"> </w:t>
      </w:r>
      <w:r>
        <w:t>de</w:t>
      </w:r>
      <w:r>
        <w:rPr>
          <w:spacing w:val="-8"/>
        </w:rPr>
        <w:t xml:space="preserve"> </w:t>
      </w:r>
      <w:r>
        <w:t>estos</w:t>
      </w:r>
      <w:r>
        <w:rPr>
          <w:spacing w:val="-6"/>
        </w:rPr>
        <w:t xml:space="preserve"> </w:t>
      </w:r>
      <w:r>
        <w:t>métodos</w:t>
      </w:r>
      <w:r>
        <w:rPr>
          <w:spacing w:val="-4"/>
        </w:rPr>
        <w:t xml:space="preserve"> </w:t>
      </w:r>
      <w:r>
        <w:t>son</w:t>
      </w:r>
      <w:r>
        <w:rPr>
          <w:spacing w:val="-8"/>
        </w:rPr>
        <w:t xml:space="preserve"> </w:t>
      </w:r>
      <w:r>
        <w:t>el</w:t>
      </w:r>
      <w:r>
        <w:rPr>
          <w:spacing w:val="-8"/>
        </w:rPr>
        <w:t xml:space="preserve"> </w:t>
      </w:r>
      <w:r>
        <w:t>método</w:t>
      </w:r>
      <w:r>
        <w:rPr>
          <w:spacing w:val="-4"/>
        </w:rPr>
        <w:t xml:space="preserve"> </w:t>
      </w:r>
      <w:r>
        <w:t>K-means</w:t>
      </w:r>
      <w:r>
        <w:rPr>
          <w:spacing w:val="-10"/>
        </w:rPr>
        <w:t xml:space="preserve"> </w:t>
      </w:r>
      <w:r>
        <w:t>(o</w:t>
      </w:r>
      <w:r>
        <w:rPr>
          <w:spacing w:val="-4"/>
        </w:rPr>
        <w:t xml:space="preserve"> </w:t>
      </w:r>
      <w:r>
        <w:t>K-medias)</w:t>
      </w:r>
      <w:r>
        <w:rPr>
          <w:spacing w:val="-3"/>
        </w:rPr>
        <w:t xml:space="preserve"> </w:t>
      </w:r>
      <w:r>
        <w:t>de</w:t>
      </w:r>
      <w:r>
        <w:rPr>
          <w:spacing w:val="-8"/>
        </w:rPr>
        <w:t xml:space="preserve"> </w:t>
      </w:r>
      <w:r>
        <w:t>McQueen (1967), el Quick Cluster Analysis y el método de Forg, los cuales se suelen agrupar bajo el nombre</w:t>
      </w:r>
      <w:r>
        <w:rPr>
          <w:spacing w:val="-5"/>
        </w:rPr>
        <w:t xml:space="preserve"> </w:t>
      </w:r>
      <w:r>
        <w:t>de</w:t>
      </w:r>
      <w:r>
        <w:rPr>
          <w:spacing w:val="-7"/>
        </w:rPr>
        <w:t xml:space="preserve"> </w:t>
      </w:r>
      <w:r>
        <w:t>métodos</w:t>
      </w:r>
      <w:r>
        <w:rPr>
          <w:spacing w:val="-5"/>
        </w:rPr>
        <w:t xml:space="preserve"> </w:t>
      </w:r>
      <w:r>
        <w:t>centroides</w:t>
      </w:r>
      <w:r>
        <w:rPr>
          <w:spacing w:val="-4"/>
        </w:rPr>
        <w:t xml:space="preserve"> </w:t>
      </w:r>
      <w:r>
        <w:t>o</w:t>
      </w:r>
      <w:r>
        <w:rPr>
          <w:spacing w:val="-5"/>
        </w:rPr>
        <w:t xml:space="preserve"> </w:t>
      </w:r>
      <w:r>
        <w:t>centros</w:t>
      </w:r>
      <w:r>
        <w:rPr>
          <w:spacing w:val="-4"/>
        </w:rPr>
        <w:t xml:space="preserve"> </w:t>
      </w:r>
      <w:r>
        <w:t>de</w:t>
      </w:r>
      <w:r>
        <w:rPr>
          <w:spacing w:val="-8"/>
        </w:rPr>
        <w:t xml:space="preserve"> </w:t>
      </w:r>
      <w:r>
        <w:t>gravedad.</w:t>
      </w:r>
      <w:r>
        <w:rPr>
          <w:spacing w:val="-3"/>
        </w:rPr>
        <w:t xml:space="preserve"> </w:t>
      </w:r>
      <w:r>
        <w:t>Por</w:t>
      </w:r>
      <w:r>
        <w:rPr>
          <w:spacing w:val="-4"/>
        </w:rPr>
        <w:t xml:space="preserve"> </w:t>
      </w:r>
      <w:r>
        <w:t>otra</w:t>
      </w:r>
      <w:r>
        <w:rPr>
          <w:spacing w:val="-3"/>
        </w:rPr>
        <w:t xml:space="preserve"> </w:t>
      </w:r>
      <w:r>
        <w:t>parte,</w:t>
      </w:r>
      <w:r>
        <w:rPr>
          <w:spacing w:val="-2"/>
        </w:rPr>
        <w:t xml:space="preserve"> </w:t>
      </w:r>
      <w:r>
        <w:t>está</w:t>
      </w:r>
      <w:r>
        <w:rPr>
          <w:spacing w:val="-5"/>
        </w:rPr>
        <w:t xml:space="preserve"> </w:t>
      </w:r>
      <w:r>
        <w:t>el</w:t>
      </w:r>
      <w:r>
        <w:rPr>
          <w:spacing w:val="-5"/>
        </w:rPr>
        <w:t xml:space="preserve"> </w:t>
      </w:r>
      <w:r>
        <w:t>método</w:t>
      </w:r>
      <w:r>
        <w:rPr>
          <w:spacing w:val="-5"/>
        </w:rPr>
        <w:t xml:space="preserve"> </w:t>
      </w:r>
      <w:r>
        <w:t>de</w:t>
      </w:r>
      <w:r>
        <w:rPr>
          <w:spacing w:val="-5"/>
        </w:rPr>
        <w:t xml:space="preserve"> </w:t>
      </w:r>
      <w:r>
        <w:t>las nubes dinámicas, debido a Diday.</w:t>
      </w:r>
    </w:p>
    <w:p w:rsidR="00DE4F0D" w:rsidRDefault="002E071E">
      <w:pPr>
        <w:pStyle w:val="Textoindependiente"/>
        <w:spacing w:before="202" w:line="360" w:lineRule="auto"/>
        <w:ind w:left="380" w:right="313"/>
        <w:jc w:val="both"/>
      </w:pPr>
      <w:r>
        <w:t>Los métodos de búsqueda de la densidad presentan una aproximación tipológica y una aproximación</w:t>
      </w:r>
      <w:r>
        <w:rPr>
          <w:spacing w:val="-9"/>
        </w:rPr>
        <w:t xml:space="preserve"> </w:t>
      </w:r>
      <w:r>
        <w:t>probabilística.</w:t>
      </w:r>
      <w:r>
        <w:rPr>
          <w:spacing w:val="-9"/>
        </w:rPr>
        <w:t xml:space="preserve"> </w:t>
      </w:r>
      <w:r>
        <w:t>En</w:t>
      </w:r>
      <w:r>
        <w:rPr>
          <w:spacing w:val="-9"/>
        </w:rPr>
        <w:t xml:space="preserve"> </w:t>
      </w:r>
      <w:r>
        <w:t>la</w:t>
      </w:r>
      <w:r>
        <w:rPr>
          <w:spacing w:val="-10"/>
        </w:rPr>
        <w:t xml:space="preserve"> </w:t>
      </w:r>
      <w:r>
        <w:t>primera</w:t>
      </w:r>
      <w:r>
        <w:rPr>
          <w:spacing w:val="-11"/>
        </w:rPr>
        <w:t xml:space="preserve"> </w:t>
      </w:r>
      <w:r>
        <w:t>aproximación,</w:t>
      </w:r>
      <w:r>
        <w:rPr>
          <w:spacing w:val="-9"/>
        </w:rPr>
        <w:t xml:space="preserve"> </w:t>
      </w:r>
      <w:r>
        <w:t>los</w:t>
      </w:r>
      <w:r>
        <w:rPr>
          <w:spacing w:val="-14"/>
        </w:rPr>
        <w:t xml:space="preserve"> </w:t>
      </w:r>
      <w:r>
        <w:t>grupos</w:t>
      </w:r>
      <w:r>
        <w:rPr>
          <w:spacing w:val="-10"/>
        </w:rPr>
        <w:t xml:space="preserve"> </w:t>
      </w:r>
      <w:r>
        <w:t>se</w:t>
      </w:r>
      <w:r>
        <w:rPr>
          <w:spacing w:val="-11"/>
        </w:rPr>
        <w:t xml:space="preserve"> </w:t>
      </w:r>
      <w:r>
        <w:t>forman</w:t>
      </w:r>
      <w:r>
        <w:rPr>
          <w:spacing w:val="-11"/>
        </w:rPr>
        <w:t xml:space="preserve"> </w:t>
      </w:r>
      <w:r>
        <w:t>buscando</w:t>
      </w:r>
      <w:r>
        <w:rPr>
          <w:spacing w:val="-12"/>
        </w:rPr>
        <w:t xml:space="preserve"> </w:t>
      </w:r>
      <w:r>
        <w:t>las zonas</w:t>
      </w:r>
      <w:r>
        <w:rPr>
          <w:spacing w:val="-4"/>
        </w:rPr>
        <w:t xml:space="preserve"> </w:t>
      </w:r>
      <w:r>
        <w:t>en</w:t>
      </w:r>
      <w:r>
        <w:rPr>
          <w:spacing w:val="-3"/>
        </w:rPr>
        <w:t xml:space="preserve"> </w:t>
      </w:r>
      <w:r>
        <w:t>las</w:t>
      </w:r>
      <w:r>
        <w:rPr>
          <w:spacing w:val="-5"/>
        </w:rPr>
        <w:t xml:space="preserve"> </w:t>
      </w:r>
      <w:r>
        <w:t>cuales</w:t>
      </w:r>
      <w:r>
        <w:rPr>
          <w:spacing w:val="-3"/>
        </w:rPr>
        <w:t xml:space="preserve"> </w:t>
      </w:r>
      <w:r>
        <w:t>se</w:t>
      </w:r>
      <w:r>
        <w:rPr>
          <w:spacing w:val="-6"/>
        </w:rPr>
        <w:t xml:space="preserve"> </w:t>
      </w:r>
      <w:r>
        <w:t>da</w:t>
      </w:r>
      <w:r>
        <w:rPr>
          <w:spacing w:val="-3"/>
        </w:rPr>
        <w:t xml:space="preserve"> </w:t>
      </w:r>
      <w:r>
        <w:t>una</w:t>
      </w:r>
      <w:r>
        <w:rPr>
          <w:spacing w:val="-5"/>
        </w:rPr>
        <w:t xml:space="preserve"> </w:t>
      </w:r>
      <w:r>
        <w:t>mayor</w:t>
      </w:r>
      <w:r>
        <w:rPr>
          <w:spacing w:val="-5"/>
        </w:rPr>
        <w:t xml:space="preserve"> </w:t>
      </w:r>
      <w:r>
        <w:t>concentración</w:t>
      </w:r>
      <w:r>
        <w:rPr>
          <w:spacing w:val="-4"/>
        </w:rPr>
        <w:t xml:space="preserve"> </w:t>
      </w:r>
      <w:r>
        <w:t>de</w:t>
      </w:r>
      <w:r>
        <w:rPr>
          <w:spacing w:val="-6"/>
        </w:rPr>
        <w:t xml:space="preserve"> </w:t>
      </w:r>
      <w:r>
        <w:t>individuos.</w:t>
      </w:r>
      <w:r>
        <w:rPr>
          <w:spacing w:val="-2"/>
        </w:rPr>
        <w:t xml:space="preserve"> </w:t>
      </w:r>
      <w:r>
        <w:t>Entre</w:t>
      </w:r>
      <w:r>
        <w:rPr>
          <w:spacing w:val="-5"/>
        </w:rPr>
        <w:t xml:space="preserve"> </w:t>
      </w:r>
      <w:r>
        <w:t>los</w:t>
      </w:r>
      <w:r>
        <w:rPr>
          <w:spacing w:val="-4"/>
        </w:rPr>
        <w:t xml:space="preserve"> </w:t>
      </w:r>
      <w:r>
        <w:t>algoritmos</w:t>
      </w:r>
      <w:r>
        <w:rPr>
          <w:spacing w:val="-5"/>
        </w:rPr>
        <w:t xml:space="preserve"> </w:t>
      </w:r>
      <w:r>
        <w:t>más conocidos</w:t>
      </w:r>
      <w:r>
        <w:rPr>
          <w:spacing w:val="-15"/>
        </w:rPr>
        <w:t xml:space="preserve"> </w:t>
      </w:r>
      <w:r>
        <w:t>dentro</w:t>
      </w:r>
      <w:r>
        <w:rPr>
          <w:spacing w:val="-17"/>
        </w:rPr>
        <w:t xml:space="preserve"> </w:t>
      </w:r>
      <w:r>
        <w:t>de</w:t>
      </w:r>
      <w:r>
        <w:rPr>
          <w:spacing w:val="-18"/>
        </w:rPr>
        <w:t xml:space="preserve"> </w:t>
      </w:r>
      <w:r>
        <w:t>estos</w:t>
      </w:r>
      <w:r>
        <w:rPr>
          <w:spacing w:val="-16"/>
        </w:rPr>
        <w:t xml:space="preserve"> </w:t>
      </w:r>
      <w:r>
        <w:t>métodos</w:t>
      </w:r>
      <w:r>
        <w:rPr>
          <w:spacing w:val="-17"/>
        </w:rPr>
        <w:t xml:space="preserve"> </w:t>
      </w:r>
      <w:r>
        <w:t>están</w:t>
      </w:r>
      <w:r>
        <w:rPr>
          <w:spacing w:val="-18"/>
        </w:rPr>
        <w:t xml:space="preserve"> </w:t>
      </w:r>
      <w:r>
        <w:t>el</w:t>
      </w:r>
      <w:r>
        <w:rPr>
          <w:spacing w:val="-15"/>
        </w:rPr>
        <w:t xml:space="preserve"> </w:t>
      </w:r>
      <w:r>
        <w:t>análisis</w:t>
      </w:r>
      <w:r>
        <w:rPr>
          <w:spacing w:val="-14"/>
        </w:rPr>
        <w:t xml:space="preserve"> </w:t>
      </w:r>
      <w:r>
        <w:t>modal</w:t>
      </w:r>
      <w:r>
        <w:rPr>
          <w:spacing w:val="-18"/>
        </w:rPr>
        <w:t xml:space="preserve"> </w:t>
      </w:r>
      <w:r>
        <w:t>de</w:t>
      </w:r>
      <w:r>
        <w:rPr>
          <w:spacing w:val="-21"/>
        </w:rPr>
        <w:t xml:space="preserve"> </w:t>
      </w:r>
      <w:r>
        <w:t>Wishart,</w:t>
      </w:r>
      <w:r>
        <w:rPr>
          <w:spacing w:val="-9"/>
        </w:rPr>
        <w:t xml:space="preserve"> </w:t>
      </w:r>
      <w:r>
        <w:t>el</w:t>
      </w:r>
      <w:r>
        <w:rPr>
          <w:spacing w:val="-21"/>
        </w:rPr>
        <w:t xml:space="preserve"> </w:t>
      </w:r>
      <w:r>
        <w:t>método</w:t>
      </w:r>
      <w:r>
        <w:rPr>
          <w:spacing w:val="-14"/>
        </w:rPr>
        <w:t xml:space="preserve"> </w:t>
      </w:r>
      <w:r>
        <w:t>de</w:t>
      </w:r>
      <w:r>
        <w:rPr>
          <w:spacing w:val="-19"/>
        </w:rPr>
        <w:t xml:space="preserve"> </w:t>
      </w:r>
      <w:r>
        <w:t>Taxmap de Carmichael y Sneath, y el metodo de Fortin. En la segunda aproximación, se parte del postulado de que las variables siguen una ley de probabilidad según la cual los parámetros varían de un grupo a otro. Se trata de encontrar los individuos que pe</w:t>
      </w:r>
      <w:r>
        <w:t>rtenecen a la misma distribución. Destaca en esta aproximación el método de las combinaciones de</w:t>
      </w:r>
      <w:r>
        <w:rPr>
          <w:spacing w:val="-16"/>
        </w:rPr>
        <w:t xml:space="preserve"> </w:t>
      </w:r>
      <w:r>
        <w:t>Wolf.</w:t>
      </w:r>
    </w:p>
    <w:p w:rsidR="00DE4F0D" w:rsidRDefault="002E071E">
      <w:pPr>
        <w:pStyle w:val="Textoindependiente"/>
        <w:spacing w:before="78" w:line="360" w:lineRule="auto"/>
        <w:ind w:left="380" w:right="312"/>
        <w:jc w:val="both"/>
      </w:pPr>
      <w:r>
        <w:t>Los métodos directos permiten clasificar simultáneamente a los individuos y a las variables. Las entidades agrupadas, ya no son los individuos o las vari</w:t>
      </w:r>
      <w:r>
        <w:t>ables, sino que son las observaciones, es decir, los cruces que configuran la matriz de datos. Los métodos de</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314"/>
        <w:jc w:val="both"/>
      </w:pPr>
      <w:r>
        <w:lastRenderedPageBreak/>
        <w:t>reducción de dimensiones, como el análisis factorial de tipo Q, guardan relación con el análisis clúster. Este método consiste e</w:t>
      </w:r>
      <w:r>
        <w:t>n buscar factores en el espacio de los individuos, correspondiendo</w:t>
      </w:r>
      <w:r>
        <w:rPr>
          <w:spacing w:val="-11"/>
        </w:rPr>
        <w:t xml:space="preserve"> </w:t>
      </w:r>
      <w:r>
        <w:t>cada</w:t>
      </w:r>
      <w:r>
        <w:rPr>
          <w:spacing w:val="-11"/>
        </w:rPr>
        <w:t xml:space="preserve"> </w:t>
      </w:r>
      <w:r>
        <w:t>factor</w:t>
      </w:r>
      <w:r>
        <w:rPr>
          <w:spacing w:val="-8"/>
        </w:rPr>
        <w:t xml:space="preserve"> </w:t>
      </w:r>
      <w:r>
        <w:t>a</w:t>
      </w:r>
      <w:r>
        <w:rPr>
          <w:spacing w:val="-12"/>
        </w:rPr>
        <w:t xml:space="preserve"> </w:t>
      </w:r>
      <w:r>
        <w:t>un</w:t>
      </w:r>
      <w:r>
        <w:rPr>
          <w:spacing w:val="-12"/>
        </w:rPr>
        <w:t xml:space="preserve"> </w:t>
      </w:r>
      <w:r>
        <w:t>grupo.</w:t>
      </w:r>
      <w:r>
        <w:rPr>
          <w:spacing w:val="-8"/>
        </w:rPr>
        <w:t xml:space="preserve"> </w:t>
      </w:r>
      <w:r>
        <w:t>La</w:t>
      </w:r>
      <w:r>
        <w:rPr>
          <w:spacing w:val="-12"/>
        </w:rPr>
        <w:t xml:space="preserve"> </w:t>
      </w:r>
      <w:r>
        <w:t>interpretación</w:t>
      </w:r>
      <w:r>
        <w:rPr>
          <w:spacing w:val="-10"/>
        </w:rPr>
        <w:t xml:space="preserve"> </w:t>
      </w:r>
      <w:r>
        <w:t>de</w:t>
      </w:r>
      <w:r>
        <w:rPr>
          <w:spacing w:val="-10"/>
        </w:rPr>
        <w:t xml:space="preserve"> </w:t>
      </w:r>
      <w:r>
        <w:t>los</w:t>
      </w:r>
      <w:r>
        <w:rPr>
          <w:spacing w:val="-11"/>
        </w:rPr>
        <w:t xml:space="preserve"> </w:t>
      </w:r>
      <w:r>
        <w:t>grupos</w:t>
      </w:r>
      <w:r>
        <w:rPr>
          <w:spacing w:val="-10"/>
        </w:rPr>
        <w:t xml:space="preserve"> </w:t>
      </w:r>
      <w:r>
        <w:t>puede</w:t>
      </w:r>
      <w:r>
        <w:rPr>
          <w:spacing w:val="-9"/>
        </w:rPr>
        <w:t xml:space="preserve"> </w:t>
      </w:r>
      <w:r>
        <w:t>ser</w:t>
      </w:r>
      <w:r>
        <w:rPr>
          <w:spacing w:val="-8"/>
        </w:rPr>
        <w:t xml:space="preserve"> </w:t>
      </w:r>
      <w:r>
        <w:t>compleja dado que cada individuo puede corresponder a varios factores</w:t>
      </w:r>
      <w:r>
        <w:rPr>
          <w:spacing w:val="-12"/>
        </w:rPr>
        <w:t xml:space="preserve"> </w:t>
      </w:r>
      <w:r>
        <w:t>diferentes.</w:t>
      </w:r>
    </w:p>
    <w:p w:rsidR="00DE4F0D" w:rsidRDefault="002E071E">
      <w:pPr>
        <w:pStyle w:val="Textoindependiente"/>
        <w:spacing w:before="205" w:line="360" w:lineRule="auto"/>
        <w:ind w:left="380" w:right="315" w:firstLine="62"/>
        <w:jc w:val="both"/>
      </w:pPr>
      <w:r>
        <w:t>Resulta muy intuitivo suponer que una cla</w:t>
      </w:r>
      <w:r>
        <w:t>sificación correcta debe ser aquélla en que la dispersión</w:t>
      </w:r>
      <w:r>
        <w:rPr>
          <w:spacing w:val="-8"/>
        </w:rPr>
        <w:t xml:space="preserve"> </w:t>
      </w:r>
      <w:r>
        <w:t>dentro</w:t>
      </w:r>
      <w:r>
        <w:rPr>
          <w:spacing w:val="-7"/>
        </w:rPr>
        <w:t xml:space="preserve"> </w:t>
      </w:r>
      <w:r>
        <w:t>de</w:t>
      </w:r>
      <w:r>
        <w:rPr>
          <w:spacing w:val="-11"/>
        </w:rPr>
        <w:t xml:space="preserve"> </w:t>
      </w:r>
      <w:r>
        <w:t>cada</w:t>
      </w:r>
      <w:r>
        <w:rPr>
          <w:spacing w:val="-7"/>
        </w:rPr>
        <w:t xml:space="preserve"> </w:t>
      </w:r>
      <w:r>
        <w:t>grupo</w:t>
      </w:r>
      <w:r>
        <w:rPr>
          <w:spacing w:val="-11"/>
        </w:rPr>
        <w:t xml:space="preserve"> </w:t>
      </w:r>
      <w:r>
        <w:t>formado</w:t>
      </w:r>
      <w:r>
        <w:rPr>
          <w:spacing w:val="-9"/>
        </w:rPr>
        <w:t xml:space="preserve"> </w:t>
      </w:r>
      <w:r>
        <w:t>sea</w:t>
      </w:r>
      <w:r>
        <w:rPr>
          <w:spacing w:val="-7"/>
        </w:rPr>
        <w:t xml:space="preserve"> </w:t>
      </w:r>
      <w:r>
        <w:t>la</w:t>
      </w:r>
      <w:r>
        <w:rPr>
          <w:spacing w:val="-8"/>
        </w:rPr>
        <w:t xml:space="preserve"> </w:t>
      </w:r>
      <w:r>
        <w:t>menor</w:t>
      </w:r>
      <w:r>
        <w:rPr>
          <w:spacing w:val="-6"/>
        </w:rPr>
        <w:t xml:space="preserve"> </w:t>
      </w:r>
      <w:r>
        <w:t>posible.</w:t>
      </w:r>
      <w:r>
        <w:rPr>
          <w:spacing w:val="-7"/>
        </w:rPr>
        <w:t xml:space="preserve"> </w:t>
      </w:r>
      <w:r>
        <w:t>Esta</w:t>
      </w:r>
      <w:r>
        <w:rPr>
          <w:spacing w:val="-7"/>
        </w:rPr>
        <w:t xml:space="preserve"> </w:t>
      </w:r>
      <w:r>
        <w:t>condición</w:t>
      </w:r>
      <w:r>
        <w:rPr>
          <w:spacing w:val="-5"/>
        </w:rPr>
        <w:t xml:space="preserve"> </w:t>
      </w:r>
      <w:r>
        <w:t>se</w:t>
      </w:r>
      <w:r>
        <w:rPr>
          <w:spacing w:val="-7"/>
        </w:rPr>
        <w:t xml:space="preserve"> </w:t>
      </w:r>
      <w:r>
        <w:t>denomina criterio</w:t>
      </w:r>
      <w:r>
        <w:rPr>
          <w:spacing w:val="-12"/>
        </w:rPr>
        <w:t xml:space="preserve"> </w:t>
      </w:r>
      <w:r>
        <w:t>de</w:t>
      </w:r>
      <w:r>
        <w:rPr>
          <w:spacing w:val="-11"/>
        </w:rPr>
        <w:t xml:space="preserve"> </w:t>
      </w:r>
      <w:r>
        <w:t>varianza,</w:t>
      </w:r>
      <w:r>
        <w:rPr>
          <w:spacing w:val="-8"/>
        </w:rPr>
        <w:t xml:space="preserve"> </w:t>
      </w:r>
      <w:r>
        <w:t>y</w:t>
      </w:r>
      <w:r>
        <w:rPr>
          <w:spacing w:val="-10"/>
        </w:rPr>
        <w:t xml:space="preserve"> </w:t>
      </w:r>
      <w:r>
        <w:t>lleva</w:t>
      </w:r>
      <w:r>
        <w:rPr>
          <w:spacing w:val="-9"/>
        </w:rPr>
        <w:t xml:space="preserve"> </w:t>
      </w:r>
      <w:r>
        <w:t>a</w:t>
      </w:r>
      <w:r>
        <w:rPr>
          <w:spacing w:val="-10"/>
        </w:rPr>
        <w:t xml:space="preserve"> </w:t>
      </w:r>
      <w:r>
        <w:t>seleccionar</w:t>
      </w:r>
      <w:r>
        <w:rPr>
          <w:spacing w:val="-10"/>
        </w:rPr>
        <w:t xml:space="preserve"> </w:t>
      </w:r>
      <w:r>
        <w:t>una</w:t>
      </w:r>
      <w:r>
        <w:rPr>
          <w:spacing w:val="-10"/>
        </w:rPr>
        <w:t xml:space="preserve"> </w:t>
      </w:r>
      <w:r>
        <w:t>configuración</w:t>
      </w:r>
      <w:r>
        <w:rPr>
          <w:spacing w:val="-9"/>
        </w:rPr>
        <w:t xml:space="preserve"> </w:t>
      </w:r>
      <w:r>
        <w:t>cuando</w:t>
      </w:r>
      <w:r>
        <w:rPr>
          <w:spacing w:val="-8"/>
        </w:rPr>
        <w:t xml:space="preserve"> </w:t>
      </w:r>
      <w:r>
        <w:t>la</w:t>
      </w:r>
      <w:r>
        <w:rPr>
          <w:spacing w:val="-11"/>
        </w:rPr>
        <w:t xml:space="preserve"> </w:t>
      </w:r>
      <w:r>
        <w:t>suma</w:t>
      </w:r>
      <w:r>
        <w:rPr>
          <w:spacing w:val="-10"/>
        </w:rPr>
        <w:t xml:space="preserve"> </w:t>
      </w:r>
      <w:r>
        <w:t>de</w:t>
      </w:r>
      <w:r>
        <w:rPr>
          <w:spacing w:val="-12"/>
        </w:rPr>
        <w:t xml:space="preserve"> </w:t>
      </w:r>
      <w:r>
        <w:t>las</w:t>
      </w:r>
      <w:r>
        <w:rPr>
          <w:spacing w:val="-10"/>
        </w:rPr>
        <w:t xml:space="preserve"> </w:t>
      </w:r>
      <w:r>
        <w:t>varianzas dentro de cada grupo (varianza residual) sea</w:t>
      </w:r>
      <w:r>
        <w:rPr>
          <w:spacing w:val="-10"/>
        </w:rPr>
        <w:t xml:space="preserve"> </w:t>
      </w:r>
      <w:r>
        <w:t>mínima.</w:t>
      </w:r>
    </w:p>
    <w:p w:rsidR="00DE4F0D" w:rsidRDefault="002E071E">
      <w:pPr>
        <w:pStyle w:val="Textoindependiente"/>
        <w:spacing w:before="203" w:line="360" w:lineRule="auto"/>
        <w:ind w:left="380" w:right="315"/>
        <w:jc w:val="both"/>
      </w:pPr>
      <w:r>
        <w:t xml:space="preserve">Se han propuesto diversos algoritmos de clasificación no jerárquica, basados en minimizar progresivamente esta varianza, que difieren en la elección de los clústers visiónales que necesita el arranque del proceso y en el método de asignación de individuos </w:t>
      </w:r>
      <w:r>
        <w:t>a los grupos. Aquí se describen los dos más utilizados.</w:t>
      </w:r>
    </w:p>
    <w:p w:rsidR="00DE4F0D" w:rsidRDefault="002E071E">
      <w:pPr>
        <w:pStyle w:val="Textoindependiente"/>
        <w:spacing w:before="201" w:line="360" w:lineRule="auto"/>
        <w:ind w:left="380" w:right="313"/>
        <w:jc w:val="both"/>
      </w:pPr>
      <w:r>
        <w:t>El</w:t>
      </w:r>
      <w:r>
        <w:rPr>
          <w:spacing w:val="-6"/>
        </w:rPr>
        <w:t xml:space="preserve"> </w:t>
      </w:r>
      <w:r>
        <w:t>algoritmo</w:t>
      </w:r>
      <w:r>
        <w:rPr>
          <w:spacing w:val="-5"/>
        </w:rPr>
        <w:t xml:space="preserve"> </w:t>
      </w:r>
      <w:r>
        <w:t>de</w:t>
      </w:r>
      <w:r>
        <w:rPr>
          <w:spacing w:val="-6"/>
        </w:rPr>
        <w:t xml:space="preserve"> </w:t>
      </w:r>
      <w:r>
        <w:t>las</w:t>
      </w:r>
      <w:r>
        <w:rPr>
          <w:spacing w:val="-5"/>
        </w:rPr>
        <w:t xml:space="preserve"> </w:t>
      </w:r>
      <w:r>
        <w:t>H-medias</w:t>
      </w:r>
      <w:r>
        <w:rPr>
          <w:spacing w:val="-4"/>
        </w:rPr>
        <w:t xml:space="preserve"> </w:t>
      </w:r>
      <w:r>
        <w:t>parte</w:t>
      </w:r>
      <w:r>
        <w:rPr>
          <w:spacing w:val="-5"/>
        </w:rPr>
        <w:t xml:space="preserve"> </w:t>
      </w:r>
      <w:r>
        <w:t>de</w:t>
      </w:r>
      <w:r>
        <w:rPr>
          <w:spacing w:val="-6"/>
        </w:rPr>
        <w:t xml:space="preserve"> </w:t>
      </w:r>
      <w:r>
        <w:t>una</w:t>
      </w:r>
      <w:r>
        <w:rPr>
          <w:spacing w:val="-5"/>
        </w:rPr>
        <w:t xml:space="preserve"> </w:t>
      </w:r>
      <w:r>
        <w:t>primera</w:t>
      </w:r>
      <w:r>
        <w:rPr>
          <w:spacing w:val="-4"/>
        </w:rPr>
        <w:t xml:space="preserve"> </w:t>
      </w:r>
      <w:r>
        <w:t>configuración</w:t>
      </w:r>
      <w:r>
        <w:rPr>
          <w:spacing w:val="-6"/>
        </w:rPr>
        <w:t xml:space="preserve"> </w:t>
      </w:r>
      <w:r>
        <w:t>arbitraria</w:t>
      </w:r>
      <w:r>
        <w:rPr>
          <w:spacing w:val="-5"/>
        </w:rPr>
        <w:t xml:space="preserve"> </w:t>
      </w:r>
      <w:r>
        <w:t>de</w:t>
      </w:r>
      <w:r>
        <w:rPr>
          <w:spacing w:val="-6"/>
        </w:rPr>
        <w:t xml:space="preserve"> </w:t>
      </w:r>
      <w:r>
        <w:t>grupos</w:t>
      </w:r>
      <w:r>
        <w:rPr>
          <w:spacing w:val="-5"/>
        </w:rPr>
        <w:t xml:space="preserve"> </w:t>
      </w:r>
      <w:r>
        <w:t>con</w:t>
      </w:r>
      <w:r>
        <w:rPr>
          <w:spacing w:val="-8"/>
        </w:rPr>
        <w:t xml:space="preserve"> </w:t>
      </w:r>
      <w:r>
        <w:t>su correspondiente media, eligiendo un primer individuo de arranque de cada grupo y asignando posteriormente ca</w:t>
      </w:r>
      <w:r>
        <w:t>da caso al grupo cuya media es más cercana. Una vez que todos los casos han sido ubicados, calcula de nuevo las medias centroides y la toma en lugar de los primeros individuos como una mejor aproximación de los mismos, repitiendo el proceso</w:t>
      </w:r>
      <w:r>
        <w:rPr>
          <w:spacing w:val="-12"/>
        </w:rPr>
        <w:t xml:space="preserve"> </w:t>
      </w:r>
      <w:r>
        <w:t>mientras</w:t>
      </w:r>
      <w:r>
        <w:rPr>
          <w:spacing w:val="-8"/>
        </w:rPr>
        <w:t xml:space="preserve"> </w:t>
      </w:r>
      <w:r>
        <w:t>la</w:t>
      </w:r>
      <w:r>
        <w:rPr>
          <w:spacing w:val="-8"/>
        </w:rPr>
        <w:t xml:space="preserve"> </w:t>
      </w:r>
      <w:r>
        <w:t>var</w:t>
      </w:r>
      <w:r>
        <w:t>ianza</w:t>
      </w:r>
      <w:r>
        <w:rPr>
          <w:spacing w:val="-9"/>
        </w:rPr>
        <w:t xml:space="preserve"> </w:t>
      </w:r>
      <w:r>
        <w:t>residual</w:t>
      </w:r>
      <w:r>
        <w:rPr>
          <w:spacing w:val="-9"/>
        </w:rPr>
        <w:t xml:space="preserve"> </w:t>
      </w:r>
      <w:r>
        <w:t>vaya</w:t>
      </w:r>
      <w:r>
        <w:rPr>
          <w:spacing w:val="-9"/>
        </w:rPr>
        <w:t xml:space="preserve"> </w:t>
      </w:r>
      <w:r>
        <w:t>disminuyendo.</w:t>
      </w:r>
      <w:r>
        <w:rPr>
          <w:spacing w:val="-7"/>
        </w:rPr>
        <w:t xml:space="preserve"> </w:t>
      </w:r>
      <w:r>
        <w:t>La</w:t>
      </w:r>
      <w:r>
        <w:rPr>
          <w:spacing w:val="-9"/>
        </w:rPr>
        <w:t xml:space="preserve"> </w:t>
      </w:r>
      <w:r>
        <w:t>partición</w:t>
      </w:r>
      <w:r>
        <w:rPr>
          <w:spacing w:val="-8"/>
        </w:rPr>
        <w:t xml:space="preserve"> </w:t>
      </w:r>
      <w:r>
        <w:t>de</w:t>
      </w:r>
      <w:r>
        <w:rPr>
          <w:spacing w:val="-9"/>
        </w:rPr>
        <w:t xml:space="preserve"> </w:t>
      </w:r>
      <w:r>
        <w:t>arranque</w:t>
      </w:r>
      <w:r>
        <w:rPr>
          <w:spacing w:val="-8"/>
        </w:rPr>
        <w:t xml:space="preserve"> </w:t>
      </w:r>
      <w:r>
        <w:t>define</w:t>
      </w:r>
      <w:r>
        <w:rPr>
          <w:spacing w:val="-9"/>
        </w:rPr>
        <w:t xml:space="preserve"> </w:t>
      </w:r>
      <w:r>
        <w:t>el número de clusters que lógicamente, puede disminuir si ningún caso es asignado a alguno de</w:t>
      </w:r>
      <w:r>
        <w:rPr>
          <w:spacing w:val="-1"/>
        </w:rPr>
        <w:t xml:space="preserve"> </w:t>
      </w:r>
      <w:r>
        <w:t>ellos.</w:t>
      </w:r>
    </w:p>
    <w:p w:rsidR="00DE4F0D" w:rsidRDefault="002E071E">
      <w:pPr>
        <w:pStyle w:val="Textoindependiente"/>
        <w:spacing w:before="202" w:line="360" w:lineRule="auto"/>
        <w:ind w:left="380" w:right="313"/>
        <w:jc w:val="both"/>
      </w:pPr>
      <w:r>
        <w:t>El algoritmo de las K-medias, el más importante desde los puntos de vista conceptual y práctico,</w:t>
      </w:r>
      <w:r>
        <w:rPr>
          <w:spacing w:val="-9"/>
        </w:rPr>
        <w:t xml:space="preserve"> </w:t>
      </w:r>
      <w:r>
        <w:t>parte</w:t>
      </w:r>
      <w:r>
        <w:rPr>
          <w:spacing w:val="-10"/>
        </w:rPr>
        <w:t xml:space="preserve"> </w:t>
      </w:r>
      <w:r>
        <w:t>también</w:t>
      </w:r>
      <w:r>
        <w:rPr>
          <w:spacing w:val="-9"/>
        </w:rPr>
        <w:t xml:space="preserve"> </w:t>
      </w:r>
      <w:r>
        <w:t>de</w:t>
      </w:r>
      <w:r>
        <w:rPr>
          <w:spacing w:val="-9"/>
        </w:rPr>
        <w:t xml:space="preserve"> </w:t>
      </w:r>
      <w:r>
        <w:t>unas</w:t>
      </w:r>
      <w:r>
        <w:rPr>
          <w:spacing w:val="-14"/>
        </w:rPr>
        <w:t xml:space="preserve"> </w:t>
      </w:r>
      <w:r>
        <w:t>medias</w:t>
      </w:r>
      <w:r>
        <w:rPr>
          <w:spacing w:val="-11"/>
        </w:rPr>
        <w:t xml:space="preserve"> </w:t>
      </w:r>
      <w:r>
        <w:t>arbitrarias</w:t>
      </w:r>
      <w:r>
        <w:rPr>
          <w:spacing w:val="-11"/>
        </w:rPr>
        <w:t xml:space="preserve"> </w:t>
      </w:r>
      <w:r>
        <w:t>y,</w:t>
      </w:r>
      <w:r>
        <w:rPr>
          <w:spacing w:val="-10"/>
        </w:rPr>
        <w:t xml:space="preserve"> </w:t>
      </w:r>
      <w:r>
        <w:t>mediante</w:t>
      </w:r>
      <w:r>
        <w:rPr>
          <w:spacing w:val="-11"/>
        </w:rPr>
        <w:t xml:space="preserve"> </w:t>
      </w:r>
      <w:r>
        <w:t>pruebas</w:t>
      </w:r>
      <w:r>
        <w:rPr>
          <w:spacing w:val="-11"/>
        </w:rPr>
        <w:t xml:space="preserve"> </w:t>
      </w:r>
      <w:r>
        <w:t>sucesivas,</w:t>
      </w:r>
      <w:r>
        <w:rPr>
          <w:spacing w:val="-8"/>
        </w:rPr>
        <w:t xml:space="preserve"> </w:t>
      </w:r>
      <w:r>
        <w:t>contrasta el</w:t>
      </w:r>
      <w:r>
        <w:rPr>
          <w:spacing w:val="-5"/>
        </w:rPr>
        <w:t xml:space="preserve"> </w:t>
      </w:r>
      <w:r>
        <w:t>efecto</w:t>
      </w:r>
      <w:r>
        <w:rPr>
          <w:spacing w:val="-9"/>
        </w:rPr>
        <w:t xml:space="preserve"> </w:t>
      </w:r>
      <w:r>
        <w:t>que</w:t>
      </w:r>
      <w:r>
        <w:rPr>
          <w:spacing w:val="-7"/>
        </w:rPr>
        <w:t xml:space="preserve"> </w:t>
      </w:r>
      <w:r>
        <w:t>sobre</w:t>
      </w:r>
      <w:r>
        <w:rPr>
          <w:spacing w:val="-7"/>
        </w:rPr>
        <w:t xml:space="preserve"> </w:t>
      </w:r>
      <w:r>
        <w:t>la</w:t>
      </w:r>
      <w:r>
        <w:rPr>
          <w:spacing w:val="-4"/>
        </w:rPr>
        <w:t xml:space="preserve"> </w:t>
      </w:r>
      <w:r>
        <w:t>varianza</w:t>
      </w:r>
      <w:r>
        <w:rPr>
          <w:spacing w:val="-4"/>
        </w:rPr>
        <w:t xml:space="preserve"> </w:t>
      </w:r>
      <w:r>
        <w:t>residual</w:t>
      </w:r>
      <w:r>
        <w:rPr>
          <w:spacing w:val="-5"/>
        </w:rPr>
        <w:t xml:space="preserve"> </w:t>
      </w:r>
      <w:r>
        <w:t>tiene</w:t>
      </w:r>
      <w:r>
        <w:rPr>
          <w:spacing w:val="-4"/>
        </w:rPr>
        <w:t xml:space="preserve"> </w:t>
      </w:r>
      <w:r>
        <w:t>la</w:t>
      </w:r>
      <w:r>
        <w:rPr>
          <w:spacing w:val="-4"/>
        </w:rPr>
        <w:t xml:space="preserve"> </w:t>
      </w:r>
      <w:r>
        <w:t>asignación</w:t>
      </w:r>
      <w:r>
        <w:rPr>
          <w:spacing w:val="-5"/>
        </w:rPr>
        <w:t xml:space="preserve"> </w:t>
      </w:r>
      <w:r>
        <w:t>de</w:t>
      </w:r>
      <w:r>
        <w:rPr>
          <w:spacing w:val="-7"/>
        </w:rPr>
        <w:t xml:space="preserve"> </w:t>
      </w:r>
      <w:r>
        <w:t>cada</w:t>
      </w:r>
      <w:r>
        <w:rPr>
          <w:spacing w:val="-7"/>
        </w:rPr>
        <w:t xml:space="preserve"> </w:t>
      </w:r>
      <w:r>
        <w:t>uno</w:t>
      </w:r>
      <w:r>
        <w:rPr>
          <w:spacing w:val="-4"/>
        </w:rPr>
        <w:t xml:space="preserve"> </w:t>
      </w:r>
      <w:r>
        <w:t>de</w:t>
      </w:r>
      <w:r>
        <w:rPr>
          <w:spacing w:val="-7"/>
        </w:rPr>
        <w:t xml:space="preserve"> </w:t>
      </w:r>
      <w:r>
        <w:t>l</w:t>
      </w:r>
      <w:r>
        <w:t>os</w:t>
      </w:r>
      <w:r>
        <w:rPr>
          <w:spacing w:val="-4"/>
        </w:rPr>
        <w:t xml:space="preserve"> </w:t>
      </w:r>
      <w:r>
        <w:t>casos</w:t>
      </w:r>
      <w:r>
        <w:rPr>
          <w:spacing w:val="-6"/>
        </w:rPr>
        <w:t xml:space="preserve"> </w:t>
      </w:r>
      <w:r>
        <w:t>a</w:t>
      </w:r>
      <w:r>
        <w:rPr>
          <w:spacing w:val="-4"/>
        </w:rPr>
        <w:t xml:space="preserve"> </w:t>
      </w:r>
      <w:r>
        <w:t>cada uno de los grupos. El valor mínimo de varianza determina una configuración de nuevos grupos con sus respectivas medias. Se asignan otra vez todos los casos a estos nuevos centroides en un proceso que se repite hasta que ninguna transferenci</w:t>
      </w:r>
      <w:r>
        <w:t>a puede ya disminuir la varianza residual; o se alcance otro criterio de parada: un número limitado de pasos de iteración simplemente, que la diferencia obtenida entre los centroides de dos pasos consecutivos sea menor que un valor prefijado. El procedimie</w:t>
      </w:r>
      <w:r>
        <w:t>nto configura los grupos maximizando, a su vez, la distancia entre sus centros de gravedad. Como la varianza total es fija, minimizar la residual hace máxima la factorial o intergrupos. Y puesto que minimizar la</w:t>
      </w:r>
      <w:r>
        <w:rPr>
          <w:spacing w:val="20"/>
        </w:rPr>
        <w:t xml:space="preserve"> </w:t>
      </w:r>
      <w:r>
        <w:t>varianza</w:t>
      </w:r>
      <w:r>
        <w:rPr>
          <w:spacing w:val="21"/>
        </w:rPr>
        <w:t xml:space="preserve"> </w:t>
      </w:r>
      <w:r>
        <w:t>residual</w:t>
      </w:r>
      <w:r>
        <w:rPr>
          <w:spacing w:val="20"/>
        </w:rPr>
        <w:t xml:space="preserve"> </w:t>
      </w:r>
      <w:r>
        <w:t>es</w:t>
      </w:r>
      <w:r>
        <w:rPr>
          <w:spacing w:val="18"/>
        </w:rPr>
        <w:t xml:space="preserve"> </w:t>
      </w:r>
      <w:r>
        <w:t>equivalente</w:t>
      </w:r>
      <w:r>
        <w:rPr>
          <w:spacing w:val="20"/>
        </w:rPr>
        <w:t xml:space="preserve"> </w:t>
      </w:r>
      <w:r>
        <w:t>a</w:t>
      </w:r>
      <w:r>
        <w:rPr>
          <w:spacing w:val="21"/>
        </w:rPr>
        <w:t xml:space="preserve"> </w:t>
      </w:r>
      <w:r>
        <w:t>conseguir</w:t>
      </w:r>
      <w:r>
        <w:rPr>
          <w:spacing w:val="20"/>
        </w:rPr>
        <w:t xml:space="preserve"> </w:t>
      </w:r>
      <w:r>
        <w:t>que</w:t>
      </w:r>
      <w:r>
        <w:rPr>
          <w:spacing w:val="18"/>
        </w:rPr>
        <w:t xml:space="preserve"> </w:t>
      </w:r>
      <w:r>
        <w:t>sea</w:t>
      </w:r>
      <w:r>
        <w:rPr>
          <w:spacing w:val="18"/>
        </w:rPr>
        <w:t xml:space="preserve"> </w:t>
      </w:r>
      <w:r>
        <w:t>mínima</w:t>
      </w:r>
      <w:r>
        <w:rPr>
          <w:spacing w:val="20"/>
        </w:rPr>
        <w:t xml:space="preserve"> </w:t>
      </w:r>
      <w:r>
        <w:t>la</w:t>
      </w:r>
      <w:r>
        <w:rPr>
          <w:spacing w:val="21"/>
        </w:rPr>
        <w:t xml:space="preserve"> </w:t>
      </w:r>
      <w:r>
        <w:t>suma</w:t>
      </w:r>
      <w:r>
        <w:rPr>
          <w:spacing w:val="21"/>
        </w:rPr>
        <w:t xml:space="preserve"> </w:t>
      </w:r>
      <w:r>
        <w:t>de</w:t>
      </w:r>
      <w:r>
        <w:rPr>
          <w:spacing w:val="20"/>
        </w:rPr>
        <w:t xml:space="preserve"> </w:t>
      </w:r>
      <w:r>
        <w:t>distancias</w:t>
      </w:r>
      <w:r>
        <w:rPr>
          <w:spacing w:val="21"/>
        </w:rPr>
        <w:t xml:space="preserve"> </w:t>
      </w:r>
      <w:r>
        <w:t>al</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316"/>
        <w:jc w:val="both"/>
      </w:pPr>
      <w:r>
        <w:lastRenderedPageBreak/>
        <w:t>cuadrado</w:t>
      </w:r>
      <w:r>
        <w:rPr>
          <w:spacing w:val="-15"/>
        </w:rPr>
        <w:t xml:space="preserve"> </w:t>
      </w:r>
      <w:r>
        <w:t>desde</w:t>
      </w:r>
      <w:r>
        <w:rPr>
          <w:spacing w:val="-18"/>
        </w:rPr>
        <w:t xml:space="preserve"> </w:t>
      </w:r>
      <w:r>
        <w:t>los</w:t>
      </w:r>
      <w:r>
        <w:rPr>
          <w:spacing w:val="-14"/>
        </w:rPr>
        <w:t xml:space="preserve"> </w:t>
      </w:r>
      <w:r>
        <w:t>casos</w:t>
      </w:r>
      <w:r>
        <w:rPr>
          <w:spacing w:val="-15"/>
        </w:rPr>
        <w:t xml:space="preserve"> </w:t>
      </w:r>
      <w:r>
        <w:t>a</w:t>
      </w:r>
      <w:r>
        <w:rPr>
          <w:spacing w:val="-14"/>
        </w:rPr>
        <w:t xml:space="preserve"> </w:t>
      </w:r>
      <w:r>
        <w:t>la</w:t>
      </w:r>
      <w:r>
        <w:rPr>
          <w:spacing w:val="-17"/>
        </w:rPr>
        <w:t xml:space="preserve"> </w:t>
      </w:r>
      <w:r>
        <w:t>media</w:t>
      </w:r>
      <w:r>
        <w:rPr>
          <w:spacing w:val="-14"/>
        </w:rPr>
        <w:t xml:space="preserve"> </w:t>
      </w:r>
      <w:r>
        <w:t>del</w:t>
      </w:r>
      <w:r>
        <w:rPr>
          <w:spacing w:val="-16"/>
        </w:rPr>
        <w:t xml:space="preserve"> </w:t>
      </w:r>
      <w:r>
        <w:t>cluster</w:t>
      </w:r>
      <w:r>
        <w:rPr>
          <w:spacing w:val="-14"/>
        </w:rPr>
        <w:t xml:space="preserve"> </w:t>
      </w:r>
      <w:r>
        <w:t>al</w:t>
      </w:r>
      <w:r>
        <w:rPr>
          <w:spacing w:val="-17"/>
        </w:rPr>
        <w:t xml:space="preserve"> </w:t>
      </w:r>
      <w:r>
        <w:t>que</w:t>
      </w:r>
      <w:r>
        <w:rPr>
          <w:spacing w:val="-15"/>
        </w:rPr>
        <w:t xml:space="preserve"> </w:t>
      </w:r>
      <w:r>
        <w:t>van</w:t>
      </w:r>
      <w:r>
        <w:rPr>
          <w:spacing w:val="-14"/>
        </w:rPr>
        <w:t xml:space="preserve"> </w:t>
      </w:r>
      <w:r>
        <w:t>a</w:t>
      </w:r>
      <w:r>
        <w:rPr>
          <w:spacing w:val="-15"/>
        </w:rPr>
        <w:t xml:space="preserve"> </w:t>
      </w:r>
      <w:r>
        <w:t>ser</w:t>
      </w:r>
      <w:r>
        <w:rPr>
          <w:spacing w:val="-14"/>
        </w:rPr>
        <w:t xml:space="preserve"> </w:t>
      </w:r>
      <w:r>
        <w:t>asignados,</w:t>
      </w:r>
      <w:r>
        <w:rPr>
          <w:spacing w:val="-15"/>
        </w:rPr>
        <w:t xml:space="preserve"> </w:t>
      </w:r>
      <w:r>
        <w:t>es</w:t>
      </w:r>
      <w:r>
        <w:rPr>
          <w:spacing w:val="-15"/>
        </w:rPr>
        <w:t xml:space="preserve"> </w:t>
      </w:r>
      <w:r>
        <w:t>esta</w:t>
      </w:r>
      <w:r>
        <w:rPr>
          <w:spacing w:val="-16"/>
        </w:rPr>
        <w:t xml:space="preserve"> </w:t>
      </w:r>
      <w:r>
        <w:t>distancia euclídea al cuadrado la utilizada por el</w:t>
      </w:r>
      <w:r>
        <w:rPr>
          <w:spacing w:val="-6"/>
        </w:rPr>
        <w:t xml:space="preserve"> </w:t>
      </w:r>
      <w:r>
        <w:t>método.</w:t>
      </w:r>
    </w:p>
    <w:p w:rsidR="00DE4F0D" w:rsidRDefault="002E071E">
      <w:pPr>
        <w:pStyle w:val="Textoindependiente"/>
        <w:spacing w:before="201" w:line="360" w:lineRule="auto"/>
        <w:ind w:left="380" w:right="319"/>
        <w:jc w:val="both"/>
      </w:pPr>
      <w:r>
        <w:t>Como</w:t>
      </w:r>
      <w:r>
        <w:rPr>
          <w:spacing w:val="-11"/>
        </w:rPr>
        <w:t xml:space="preserve"> </w:t>
      </w:r>
      <w:r>
        <w:t>se</w:t>
      </w:r>
      <w:r>
        <w:rPr>
          <w:spacing w:val="-13"/>
        </w:rPr>
        <w:t xml:space="preserve"> </w:t>
      </w:r>
      <w:r>
        <w:t>comprueban</w:t>
      </w:r>
      <w:r>
        <w:rPr>
          <w:spacing w:val="-13"/>
        </w:rPr>
        <w:t xml:space="preserve"> </w:t>
      </w:r>
      <w:r>
        <w:t>los</w:t>
      </w:r>
      <w:r>
        <w:rPr>
          <w:spacing w:val="-10"/>
        </w:rPr>
        <w:t xml:space="preserve"> </w:t>
      </w:r>
      <w:r>
        <w:t>casos</w:t>
      </w:r>
      <w:r>
        <w:rPr>
          <w:spacing w:val="-12"/>
        </w:rPr>
        <w:t xml:space="preserve"> </w:t>
      </w:r>
      <w:r>
        <w:t>secuencialmente</w:t>
      </w:r>
      <w:r>
        <w:rPr>
          <w:spacing w:val="-13"/>
        </w:rPr>
        <w:t xml:space="preserve"> </w:t>
      </w:r>
      <w:r>
        <w:t>para</w:t>
      </w:r>
      <w:r>
        <w:rPr>
          <w:spacing w:val="-13"/>
        </w:rPr>
        <w:t xml:space="preserve"> </w:t>
      </w:r>
      <w:r>
        <w:t>ver</w:t>
      </w:r>
      <w:r>
        <w:rPr>
          <w:spacing w:val="-10"/>
        </w:rPr>
        <w:t xml:space="preserve"> </w:t>
      </w:r>
      <w:r>
        <w:t>su</w:t>
      </w:r>
      <w:r>
        <w:rPr>
          <w:spacing w:val="-10"/>
        </w:rPr>
        <w:t xml:space="preserve"> </w:t>
      </w:r>
      <w:r>
        <w:t>influencia</w:t>
      </w:r>
      <w:r>
        <w:rPr>
          <w:spacing w:val="-13"/>
        </w:rPr>
        <w:t xml:space="preserve"> </w:t>
      </w:r>
      <w:r>
        <w:t>individual,</w:t>
      </w:r>
      <w:r>
        <w:rPr>
          <w:spacing w:val="-9"/>
        </w:rPr>
        <w:t xml:space="preserve"> </w:t>
      </w:r>
      <w:r>
        <w:t>el</w:t>
      </w:r>
      <w:r>
        <w:rPr>
          <w:spacing w:val="-11"/>
        </w:rPr>
        <w:t xml:space="preserve"> </w:t>
      </w:r>
      <w:r>
        <w:t>cálculo puede verse afectado por el orden de los mismos en la tabla; pese a lo cual es el algoritmo que mejores resultados produce. Otras variantes propuestas a este método llevan a clasificaciones muy</w:t>
      </w:r>
      <w:r>
        <w:rPr>
          <w:spacing w:val="-5"/>
        </w:rPr>
        <w:t xml:space="preserve"> </w:t>
      </w:r>
      <w:r>
        <w:t>similares.</w:t>
      </w:r>
    </w:p>
    <w:p w:rsidR="00DE4F0D" w:rsidRDefault="002E071E">
      <w:pPr>
        <w:pStyle w:val="Textoindependiente"/>
        <w:spacing w:before="203" w:line="360" w:lineRule="auto"/>
        <w:ind w:left="380" w:right="317"/>
        <w:jc w:val="both"/>
      </w:pPr>
      <w:r>
        <w:t>Como cualquier otro método de clasificación no jerárquica, proporciona una solución final única para el número de clusters elegido, a la que se llegará con menor número de iteraciones</w:t>
      </w:r>
      <w:r>
        <w:rPr>
          <w:spacing w:val="-15"/>
        </w:rPr>
        <w:t xml:space="preserve"> </w:t>
      </w:r>
      <w:r>
        <w:t>cuanto</w:t>
      </w:r>
      <w:r>
        <w:rPr>
          <w:spacing w:val="-14"/>
        </w:rPr>
        <w:t xml:space="preserve"> </w:t>
      </w:r>
      <w:r>
        <w:t>más</w:t>
      </w:r>
      <w:r>
        <w:rPr>
          <w:spacing w:val="-12"/>
        </w:rPr>
        <w:t xml:space="preserve"> </w:t>
      </w:r>
      <w:r>
        <w:t>cerca</w:t>
      </w:r>
      <w:r>
        <w:rPr>
          <w:spacing w:val="-12"/>
        </w:rPr>
        <w:t xml:space="preserve"> </w:t>
      </w:r>
      <w:r>
        <w:t>estén</w:t>
      </w:r>
      <w:r>
        <w:rPr>
          <w:spacing w:val="-15"/>
        </w:rPr>
        <w:t xml:space="preserve"> </w:t>
      </w:r>
      <w:r>
        <w:t>las</w:t>
      </w:r>
      <w:r>
        <w:rPr>
          <w:spacing w:val="-15"/>
        </w:rPr>
        <w:t xml:space="preserve"> </w:t>
      </w:r>
      <w:r>
        <w:t>"medias"</w:t>
      </w:r>
      <w:r>
        <w:rPr>
          <w:spacing w:val="-12"/>
        </w:rPr>
        <w:t xml:space="preserve"> </w:t>
      </w:r>
      <w:r>
        <w:t>de</w:t>
      </w:r>
      <w:r>
        <w:rPr>
          <w:spacing w:val="-12"/>
        </w:rPr>
        <w:t xml:space="preserve"> </w:t>
      </w:r>
      <w:r>
        <w:t>arranque</w:t>
      </w:r>
      <w:r>
        <w:rPr>
          <w:spacing w:val="-13"/>
        </w:rPr>
        <w:t xml:space="preserve"> </w:t>
      </w:r>
      <w:r>
        <w:t>de</w:t>
      </w:r>
      <w:r>
        <w:rPr>
          <w:spacing w:val="-15"/>
        </w:rPr>
        <w:t xml:space="preserve"> </w:t>
      </w:r>
      <w:r>
        <w:t>las</w:t>
      </w:r>
      <w:r>
        <w:rPr>
          <w:spacing w:val="-18"/>
        </w:rPr>
        <w:t xml:space="preserve"> </w:t>
      </w:r>
      <w:r>
        <w:t>que</w:t>
      </w:r>
      <w:r>
        <w:rPr>
          <w:spacing w:val="-13"/>
        </w:rPr>
        <w:t xml:space="preserve"> </w:t>
      </w:r>
      <w:r>
        <w:t>van</w:t>
      </w:r>
      <w:r>
        <w:rPr>
          <w:spacing w:val="-12"/>
        </w:rPr>
        <w:t xml:space="preserve"> </w:t>
      </w:r>
      <w:r>
        <w:t>a</w:t>
      </w:r>
      <w:r>
        <w:rPr>
          <w:spacing w:val="-15"/>
        </w:rPr>
        <w:t xml:space="preserve"> </w:t>
      </w:r>
      <w:r>
        <w:t>ser</w:t>
      </w:r>
      <w:r>
        <w:rPr>
          <w:spacing w:val="-17"/>
        </w:rPr>
        <w:t xml:space="preserve"> </w:t>
      </w:r>
      <w:r>
        <w:t>fin</w:t>
      </w:r>
      <w:r>
        <w:t>almente obtenidas. Los programas automáticos seleccionan usualmente estos primeros valores, tantos como grupos se pretenda formar, entre los puntos más separados de la</w:t>
      </w:r>
      <w:r>
        <w:rPr>
          <w:spacing w:val="-19"/>
        </w:rPr>
        <w:t xml:space="preserve"> </w:t>
      </w:r>
      <w:r>
        <w:t>nube.</w:t>
      </w:r>
    </w:p>
    <w:p w:rsidR="00DE4F0D" w:rsidRDefault="002E071E">
      <w:pPr>
        <w:pStyle w:val="Textoindependiente"/>
        <w:spacing w:before="200" w:line="360" w:lineRule="auto"/>
        <w:ind w:left="380" w:right="318"/>
        <w:jc w:val="both"/>
      </w:pPr>
      <w:r>
        <w:t>Los clusters no jerárquicos están indicados para grandes tablas de datos, y son ta</w:t>
      </w:r>
      <w:r>
        <w:t>mbién útiles para la detección de casos atípicos: Si se elige previamente un número elevado de grupos, superior al deseado, aquéllos que contengan muy escaso número de individuos servirían para detectar casos extremos que podrían distorsionar la configurac</w:t>
      </w:r>
      <w:r>
        <w:t>ión.</w:t>
      </w:r>
    </w:p>
    <w:p w:rsidR="00DE4F0D" w:rsidRDefault="002E071E">
      <w:pPr>
        <w:pStyle w:val="Textoindependiente"/>
        <w:spacing w:before="203" w:line="360" w:lineRule="auto"/>
        <w:ind w:left="380" w:right="314"/>
        <w:jc w:val="both"/>
      </w:pPr>
      <w:r>
        <w:t>Es aconsejable realizar el análisis definitivo sin ellos, ya con el número deseado de grupos para después, opcionalmente, asignar los atípicos al cluster adecuado que habrá sido formado sin su influencia distorsionante. Un problema importante que tien</w:t>
      </w:r>
      <w:r>
        <w:t>e el investigador para</w:t>
      </w:r>
      <w:r>
        <w:rPr>
          <w:spacing w:val="-15"/>
        </w:rPr>
        <w:t xml:space="preserve"> </w:t>
      </w:r>
      <w:r>
        <w:t>clasificar</w:t>
      </w:r>
      <w:r>
        <w:rPr>
          <w:spacing w:val="-15"/>
        </w:rPr>
        <w:t xml:space="preserve"> </w:t>
      </w:r>
      <w:r>
        <w:t>sus</w:t>
      </w:r>
      <w:r>
        <w:rPr>
          <w:spacing w:val="-14"/>
        </w:rPr>
        <w:t xml:space="preserve"> </w:t>
      </w:r>
      <w:r>
        <w:t>datos</w:t>
      </w:r>
      <w:r>
        <w:rPr>
          <w:spacing w:val="-19"/>
        </w:rPr>
        <w:t xml:space="preserve"> </w:t>
      </w:r>
      <w:r>
        <w:t>en</w:t>
      </w:r>
      <w:r>
        <w:rPr>
          <w:spacing w:val="-17"/>
        </w:rPr>
        <w:t xml:space="preserve"> </w:t>
      </w:r>
      <w:r>
        <w:t>grupos</w:t>
      </w:r>
      <w:r>
        <w:rPr>
          <w:spacing w:val="-17"/>
        </w:rPr>
        <w:t xml:space="preserve"> </w:t>
      </w:r>
      <w:r>
        <w:t>es,</w:t>
      </w:r>
      <w:r>
        <w:rPr>
          <w:spacing w:val="-15"/>
        </w:rPr>
        <w:t xml:space="preserve"> </w:t>
      </w:r>
      <w:r>
        <w:t>como</w:t>
      </w:r>
      <w:r>
        <w:rPr>
          <w:spacing w:val="-16"/>
        </w:rPr>
        <w:t xml:space="preserve"> </w:t>
      </w:r>
      <w:r>
        <w:t>se</w:t>
      </w:r>
      <w:r>
        <w:rPr>
          <w:spacing w:val="-18"/>
        </w:rPr>
        <w:t xml:space="preserve"> </w:t>
      </w:r>
      <w:r>
        <w:t>ha</w:t>
      </w:r>
      <w:r>
        <w:rPr>
          <w:spacing w:val="-14"/>
        </w:rPr>
        <w:t xml:space="preserve"> </w:t>
      </w:r>
      <w:r>
        <w:t>dicho,</w:t>
      </w:r>
      <w:r>
        <w:rPr>
          <w:spacing w:val="-15"/>
        </w:rPr>
        <w:t xml:space="preserve"> </w:t>
      </w:r>
      <w:r>
        <w:t>la</w:t>
      </w:r>
      <w:r>
        <w:rPr>
          <w:spacing w:val="-14"/>
        </w:rPr>
        <w:t xml:space="preserve"> </w:t>
      </w:r>
      <w:r>
        <w:t>elección</w:t>
      </w:r>
      <w:r>
        <w:rPr>
          <w:spacing w:val="-17"/>
        </w:rPr>
        <w:t xml:space="preserve"> </w:t>
      </w:r>
      <w:r>
        <w:t>de</w:t>
      </w:r>
      <w:r>
        <w:rPr>
          <w:spacing w:val="-14"/>
        </w:rPr>
        <w:t xml:space="preserve"> </w:t>
      </w:r>
      <w:r>
        <w:t>un</w:t>
      </w:r>
      <w:r>
        <w:rPr>
          <w:spacing w:val="-19"/>
        </w:rPr>
        <w:t xml:space="preserve"> </w:t>
      </w:r>
      <w:r>
        <w:t>número</w:t>
      </w:r>
      <w:r>
        <w:rPr>
          <w:spacing w:val="-16"/>
        </w:rPr>
        <w:t xml:space="preserve"> </w:t>
      </w:r>
      <w:r>
        <w:t>adecuado de clusters. Puesto que siempre será conveniente efectuar varios tanteos, la selección del más</w:t>
      </w:r>
      <w:r>
        <w:rPr>
          <w:spacing w:val="-5"/>
        </w:rPr>
        <w:t xml:space="preserve"> </w:t>
      </w:r>
      <w:r>
        <w:t>apropiado</w:t>
      </w:r>
      <w:r>
        <w:rPr>
          <w:spacing w:val="-5"/>
        </w:rPr>
        <w:t xml:space="preserve"> </w:t>
      </w:r>
      <w:r>
        <w:t>al</w:t>
      </w:r>
      <w:r>
        <w:rPr>
          <w:spacing w:val="-11"/>
        </w:rPr>
        <w:t xml:space="preserve"> </w:t>
      </w:r>
      <w:r>
        <w:t>fenómeno</w:t>
      </w:r>
      <w:r>
        <w:rPr>
          <w:spacing w:val="-7"/>
        </w:rPr>
        <w:t xml:space="preserve"> </w:t>
      </w:r>
      <w:r>
        <w:t>que</w:t>
      </w:r>
      <w:r>
        <w:rPr>
          <w:spacing w:val="-6"/>
        </w:rPr>
        <w:t xml:space="preserve"> </w:t>
      </w:r>
      <w:r>
        <w:t>estudia</w:t>
      </w:r>
      <w:r>
        <w:rPr>
          <w:spacing w:val="-5"/>
        </w:rPr>
        <w:t xml:space="preserve"> </w:t>
      </w:r>
      <w:r>
        <w:t>ha</w:t>
      </w:r>
      <w:r>
        <w:rPr>
          <w:spacing w:val="-7"/>
        </w:rPr>
        <w:t xml:space="preserve"> </w:t>
      </w:r>
      <w:r>
        <w:t>de</w:t>
      </w:r>
      <w:r>
        <w:rPr>
          <w:spacing w:val="-8"/>
        </w:rPr>
        <w:t xml:space="preserve"> </w:t>
      </w:r>
      <w:r>
        <w:t>basarse</w:t>
      </w:r>
      <w:r>
        <w:rPr>
          <w:spacing w:val="-8"/>
        </w:rPr>
        <w:t xml:space="preserve"> </w:t>
      </w:r>
      <w:r>
        <w:t>en</w:t>
      </w:r>
      <w:r>
        <w:rPr>
          <w:spacing w:val="-6"/>
        </w:rPr>
        <w:t xml:space="preserve"> </w:t>
      </w:r>
      <w:r>
        <w:t>criterios</w:t>
      </w:r>
      <w:r>
        <w:rPr>
          <w:spacing w:val="-6"/>
        </w:rPr>
        <w:t xml:space="preserve"> </w:t>
      </w:r>
      <w:r>
        <w:t>tanto</w:t>
      </w:r>
      <w:r>
        <w:rPr>
          <w:spacing w:val="-10"/>
        </w:rPr>
        <w:t xml:space="preserve"> </w:t>
      </w:r>
      <w:r>
        <w:t>matemáticos</w:t>
      </w:r>
      <w:r>
        <w:rPr>
          <w:spacing w:val="-7"/>
        </w:rPr>
        <w:t xml:space="preserve"> </w:t>
      </w:r>
      <w:r>
        <w:t>como de interpretabilidad. Entre los primeros, se han definido numerosos indicadores de adecuación</w:t>
      </w:r>
      <w:r>
        <w:rPr>
          <w:spacing w:val="-11"/>
        </w:rPr>
        <w:t xml:space="preserve"> </w:t>
      </w:r>
      <w:r>
        <w:t>como</w:t>
      </w:r>
      <w:r>
        <w:rPr>
          <w:spacing w:val="-11"/>
        </w:rPr>
        <w:t xml:space="preserve"> </w:t>
      </w:r>
      <w:r>
        <w:t>el</w:t>
      </w:r>
      <w:r>
        <w:rPr>
          <w:spacing w:val="-11"/>
        </w:rPr>
        <w:t xml:space="preserve"> </w:t>
      </w:r>
      <w:r>
        <w:t>Criterio</w:t>
      </w:r>
      <w:r>
        <w:rPr>
          <w:spacing w:val="-9"/>
        </w:rPr>
        <w:t xml:space="preserve"> </w:t>
      </w:r>
      <w:r>
        <w:t>cúbico</w:t>
      </w:r>
      <w:r>
        <w:rPr>
          <w:spacing w:val="-9"/>
        </w:rPr>
        <w:t xml:space="preserve"> </w:t>
      </w:r>
      <w:r>
        <w:t>de</w:t>
      </w:r>
      <w:r>
        <w:rPr>
          <w:spacing w:val="-13"/>
        </w:rPr>
        <w:t xml:space="preserve"> </w:t>
      </w:r>
      <w:r>
        <w:t>clusters</w:t>
      </w:r>
      <w:r>
        <w:rPr>
          <w:spacing w:val="-9"/>
        </w:rPr>
        <w:t xml:space="preserve"> </w:t>
      </w:r>
      <w:r>
        <w:t>y</w:t>
      </w:r>
      <w:r>
        <w:rPr>
          <w:spacing w:val="-12"/>
        </w:rPr>
        <w:t xml:space="preserve"> </w:t>
      </w:r>
      <w:r>
        <w:t>la</w:t>
      </w:r>
      <w:r>
        <w:rPr>
          <w:spacing w:val="-12"/>
        </w:rPr>
        <w:t xml:space="preserve"> </w:t>
      </w:r>
      <w:r>
        <w:t>Pseudo</w:t>
      </w:r>
      <w:r>
        <w:rPr>
          <w:spacing w:val="-10"/>
        </w:rPr>
        <w:t xml:space="preserve"> </w:t>
      </w:r>
      <w:r>
        <w:t>F</w:t>
      </w:r>
      <w:r>
        <w:rPr>
          <w:spacing w:val="-15"/>
        </w:rPr>
        <w:t xml:space="preserve"> </w:t>
      </w:r>
      <w:r>
        <w:t>que</w:t>
      </w:r>
      <w:r>
        <w:rPr>
          <w:spacing w:val="-10"/>
        </w:rPr>
        <w:t xml:space="preserve"> </w:t>
      </w:r>
      <w:r>
        <w:t>se</w:t>
      </w:r>
      <w:r>
        <w:rPr>
          <w:spacing w:val="-12"/>
        </w:rPr>
        <w:t xml:space="preserve"> </w:t>
      </w:r>
      <w:r>
        <w:t>describen</w:t>
      </w:r>
      <w:r>
        <w:rPr>
          <w:spacing w:val="-10"/>
        </w:rPr>
        <w:t xml:space="preserve"> </w:t>
      </w:r>
      <w:r>
        <w:t>en</w:t>
      </w:r>
      <w:r>
        <w:rPr>
          <w:spacing w:val="-10"/>
        </w:rPr>
        <w:t xml:space="preserve"> </w:t>
      </w:r>
      <w:r>
        <w:t>el</w:t>
      </w:r>
      <w:r>
        <w:rPr>
          <w:spacing w:val="-11"/>
        </w:rPr>
        <w:t xml:space="preserve"> </w:t>
      </w:r>
      <w:r>
        <w:t>ejemplo de aplicación práctica. El uso inteligente de es</w:t>
      </w:r>
      <w:r>
        <w:t>tos criterios, combinado con la interpretabilidad práctica de los grupos, constituye el arte de la decisión en la clasificación multivariante de datos.</w:t>
      </w:r>
    </w:p>
    <w:p w:rsidR="00DE4F0D" w:rsidRDefault="002E071E">
      <w:pPr>
        <w:pStyle w:val="Textoindependiente"/>
        <w:spacing w:before="99" w:line="360" w:lineRule="auto"/>
        <w:ind w:left="380" w:right="315"/>
        <w:jc w:val="both"/>
      </w:pPr>
      <w:r>
        <w:t>Matemáticamente,</w:t>
      </w:r>
      <w:r>
        <w:rPr>
          <w:spacing w:val="-11"/>
        </w:rPr>
        <w:t xml:space="preserve"> </w:t>
      </w:r>
      <w:r>
        <w:t>un</w:t>
      </w:r>
      <w:r>
        <w:rPr>
          <w:spacing w:val="-13"/>
        </w:rPr>
        <w:t xml:space="preserve"> </w:t>
      </w:r>
      <w:r>
        <w:t>método</w:t>
      </w:r>
      <w:r>
        <w:rPr>
          <w:spacing w:val="-9"/>
        </w:rPr>
        <w:t xml:space="preserve"> </w:t>
      </w:r>
      <w:r>
        <w:t>de</w:t>
      </w:r>
      <w:r>
        <w:rPr>
          <w:spacing w:val="-15"/>
        </w:rPr>
        <w:t xml:space="preserve"> </w:t>
      </w:r>
      <w:r>
        <w:t>clasificación</w:t>
      </w:r>
      <w:r>
        <w:rPr>
          <w:spacing w:val="-10"/>
        </w:rPr>
        <w:t xml:space="preserve"> </w:t>
      </w:r>
      <w:r>
        <w:t>no</w:t>
      </w:r>
      <w:r>
        <w:rPr>
          <w:spacing w:val="-15"/>
        </w:rPr>
        <w:t xml:space="preserve"> </w:t>
      </w:r>
      <w:r>
        <w:t>jerarquizado</w:t>
      </w:r>
      <w:r>
        <w:rPr>
          <w:spacing w:val="-10"/>
        </w:rPr>
        <w:t xml:space="preserve"> </w:t>
      </w:r>
      <w:r>
        <w:t>consiste</w:t>
      </w:r>
      <w:r>
        <w:rPr>
          <w:spacing w:val="-12"/>
        </w:rPr>
        <w:t xml:space="preserve"> </w:t>
      </w:r>
      <w:r>
        <w:t>en</w:t>
      </w:r>
      <w:r>
        <w:rPr>
          <w:spacing w:val="-15"/>
        </w:rPr>
        <w:t xml:space="preserve"> </w:t>
      </w:r>
      <w:r>
        <w:t>formar</w:t>
      </w:r>
      <w:r>
        <w:rPr>
          <w:spacing w:val="-11"/>
        </w:rPr>
        <w:t xml:space="preserve"> </w:t>
      </w:r>
      <w:r>
        <w:t>un</w:t>
      </w:r>
      <w:r>
        <w:rPr>
          <w:spacing w:val="-13"/>
        </w:rPr>
        <w:t xml:space="preserve"> </w:t>
      </w:r>
      <w:r>
        <w:t>número prefijado K de clases homogéneas excluyentes, pero con máxima divergencia entre las clases. Las K clases o clusters forman una única partición (clustering) y no están organizadas jerárquicamente ni relacionadas entre si. La clasificación no jerárqui</w:t>
      </w:r>
      <w:r>
        <w:t>ca o de reagrupamiento</w:t>
      </w:r>
      <w:r>
        <w:rPr>
          <w:spacing w:val="21"/>
        </w:rPr>
        <w:t xml:space="preserve"> </w:t>
      </w:r>
      <w:r>
        <w:t>tiene</w:t>
      </w:r>
      <w:r>
        <w:rPr>
          <w:spacing w:val="22"/>
        </w:rPr>
        <w:t xml:space="preserve"> </w:t>
      </w:r>
      <w:r>
        <w:t>una</w:t>
      </w:r>
      <w:r>
        <w:rPr>
          <w:spacing w:val="22"/>
        </w:rPr>
        <w:t xml:space="preserve"> </w:t>
      </w:r>
      <w:r>
        <w:t>estructura</w:t>
      </w:r>
      <w:r>
        <w:rPr>
          <w:spacing w:val="22"/>
        </w:rPr>
        <w:t xml:space="preserve"> </w:t>
      </w:r>
      <w:r>
        <w:t>matemática</w:t>
      </w:r>
      <w:r>
        <w:rPr>
          <w:spacing w:val="22"/>
        </w:rPr>
        <w:t xml:space="preserve"> </w:t>
      </w:r>
      <w:r>
        <w:t>menos</w:t>
      </w:r>
      <w:r>
        <w:rPr>
          <w:spacing w:val="22"/>
        </w:rPr>
        <w:t xml:space="preserve"> </w:t>
      </w:r>
      <w:r>
        <w:t>precisa</w:t>
      </w:r>
      <w:r>
        <w:rPr>
          <w:spacing w:val="19"/>
        </w:rPr>
        <w:t xml:space="preserve"> </w:t>
      </w:r>
      <w:r>
        <w:t>que</w:t>
      </w:r>
      <w:r>
        <w:rPr>
          <w:spacing w:val="19"/>
        </w:rPr>
        <w:t xml:space="preserve"> </w:t>
      </w:r>
      <w:r>
        <w:t>la</w:t>
      </w:r>
      <w:r>
        <w:rPr>
          <w:spacing w:val="22"/>
        </w:rPr>
        <w:t xml:space="preserve"> </w:t>
      </w:r>
      <w:r>
        <w:t>clasificación</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315"/>
        <w:jc w:val="both"/>
      </w:pPr>
      <w:r>
        <w:lastRenderedPageBreak/>
        <w:t>jerárquica. El número de métodos existentes ha crecido excesivamente en los últimos años y algunos problemas derivados de su utilización todavía no han sido resueltos.</w:t>
      </w: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spacing w:before="4"/>
        <w:rPr>
          <w:sz w:val="34"/>
        </w:rPr>
      </w:pPr>
    </w:p>
    <w:p w:rsidR="00DE4F0D" w:rsidRDefault="002E071E">
      <w:pPr>
        <w:pStyle w:val="Textoindependiente"/>
        <w:spacing w:line="360" w:lineRule="auto"/>
        <w:ind w:left="380" w:right="316"/>
        <w:jc w:val="both"/>
      </w:pPr>
      <w:r>
        <w:t>Supongamos que N es el número de sujetos a clasificar formando K grupos, respecto a n</w:t>
      </w:r>
      <w:r>
        <w:t xml:space="preserve"> </w:t>
      </w:r>
      <w:r>
        <w:rPr>
          <w:position w:val="2"/>
        </w:rPr>
        <w:t>variables X</w:t>
      </w:r>
      <w:r>
        <w:rPr>
          <w:sz w:val="14"/>
        </w:rPr>
        <w:t>1</w:t>
      </w:r>
      <w:r>
        <w:rPr>
          <w:position w:val="2"/>
        </w:rPr>
        <w:t>.,... .X</w:t>
      </w:r>
      <w:r>
        <w:rPr>
          <w:sz w:val="14"/>
        </w:rPr>
        <w:t xml:space="preserve">n. </w:t>
      </w:r>
      <w:r>
        <w:rPr>
          <w:position w:val="2"/>
        </w:rPr>
        <w:t xml:space="preserve">Sean W, B y T las matrices de dispersión dentro grupos, entre grupos y </w:t>
      </w:r>
      <w:r>
        <w:t>total respectivamente. Como T = B + W y T no depende de la forma en que han sido agrupados los sujetos, un criterio razonable de clasificación consiste en constr</w:t>
      </w:r>
      <w:r>
        <w:t>uir K grupos de forma que B sea máxima o W sea mínima, siguiendo algún criterio apropiado. Algunos de estos criterios son</w:t>
      </w:r>
    </w:p>
    <w:p w:rsidR="00DE4F0D" w:rsidRDefault="002E071E">
      <w:pPr>
        <w:pStyle w:val="Prrafodelista"/>
        <w:numPr>
          <w:ilvl w:val="0"/>
          <w:numId w:val="1"/>
        </w:numPr>
        <w:tabs>
          <w:tab w:val="left" w:pos="1048"/>
        </w:tabs>
        <w:spacing w:before="68"/>
        <w:ind w:hanging="307"/>
      </w:pPr>
      <w:r>
        <w:t>Minimizar</w:t>
      </w:r>
      <w:r>
        <w:rPr>
          <w:spacing w:val="-2"/>
        </w:rPr>
        <w:t xml:space="preserve"> </w:t>
      </w:r>
      <w:r>
        <w:t>Traza(W)</w:t>
      </w:r>
    </w:p>
    <w:p w:rsidR="00DE4F0D" w:rsidRDefault="00DE4F0D">
      <w:pPr>
        <w:pStyle w:val="Textoindependiente"/>
        <w:spacing w:before="3"/>
        <w:rPr>
          <w:sz w:val="27"/>
        </w:rPr>
      </w:pPr>
    </w:p>
    <w:p w:rsidR="00DE4F0D" w:rsidRDefault="002E071E">
      <w:pPr>
        <w:pStyle w:val="Prrafodelista"/>
        <w:numPr>
          <w:ilvl w:val="0"/>
          <w:numId w:val="1"/>
        </w:numPr>
        <w:tabs>
          <w:tab w:val="left" w:pos="1048"/>
        </w:tabs>
        <w:ind w:hanging="307"/>
      </w:pPr>
      <w:r>
        <w:t>Minimizar</w:t>
      </w:r>
      <w:r>
        <w:rPr>
          <w:spacing w:val="-6"/>
        </w:rPr>
        <w:t xml:space="preserve"> </w:t>
      </w:r>
      <w:r>
        <w:t>Determinate(W)</w:t>
      </w:r>
    </w:p>
    <w:p w:rsidR="00DE4F0D" w:rsidRDefault="00DE4F0D">
      <w:pPr>
        <w:pStyle w:val="Textoindependiente"/>
        <w:rPr>
          <w:sz w:val="27"/>
        </w:rPr>
      </w:pPr>
    </w:p>
    <w:p w:rsidR="00DE4F0D" w:rsidRDefault="002E071E">
      <w:pPr>
        <w:pStyle w:val="Prrafodelista"/>
        <w:numPr>
          <w:ilvl w:val="0"/>
          <w:numId w:val="1"/>
        </w:numPr>
        <w:tabs>
          <w:tab w:val="left" w:pos="1048"/>
        </w:tabs>
        <w:spacing w:before="1"/>
        <w:ind w:hanging="307"/>
      </w:pPr>
      <w:r>
        <w:t>Minimizar</w:t>
      </w:r>
      <w:r>
        <w:rPr>
          <w:spacing w:val="-9"/>
        </w:rPr>
        <w:t xml:space="preserve"> </w:t>
      </w:r>
      <w:r>
        <w:t>Det(W)/Det(T)</w:t>
      </w:r>
    </w:p>
    <w:p w:rsidR="00DE4F0D" w:rsidRDefault="00DE4F0D">
      <w:pPr>
        <w:pStyle w:val="Textoindependiente"/>
        <w:spacing w:before="2"/>
        <w:rPr>
          <w:sz w:val="27"/>
        </w:rPr>
      </w:pPr>
    </w:p>
    <w:p w:rsidR="00DE4F0D" w:rsidRDefault="002E071E">
      <w:pPr>
        <w:pStyle w:val="Prrafodelista"/>
        <w:numPr>
          <w:ilvl w:val="0"/>
          <w:numId w:val="1"/>
        </w:numPr>
        <w:tabs>
          <w:tab w:val="left" w:pos="1048"/>
        </w:tabs>
        <w:ind w:hanging="307"/>
      </w:pPr>
      <w:r>
        <w:t>Maximizar</w:t>
      </w:r>
      <w:r>
        <w:rPr>
          <w:spacing w:val="-6"/>
        </w:rPr>
        <w:t xml:space="preserve"> </w:t>
      </w:r>
      <w:r>
        <w:t>Traza(W</w:t>
      </w:r>
      <w:r>
        <w:rPr>
          <w:vertAlign w:val="superscript"/>
        </w:rPr>
        <w:t>-1</w:t>
      </w:r>
      <w:r>
        <w:t>B)</w:t>
      </w:r>
    </w:p>
    <w:p w:rsidR="00DE4F0D" w:rsidRDefault="00DE4F0D">
      <w:pPr>
        <w:pStyle w:val="Textoindependiente"/>
        <w:rPr>
          <w:sz w:val="27"/>
        </w:rPr>
      </w:pPr>
    </w:p>
    <w:p w:rsidR="00DE4F0D" w:rsidRDefault="002E071E">
      <w:pPr>
        <w:pStyle w:val="Prrafodelista"/>
        <w:numPr>
          <w:ilvl w:val="0"/>
          <w:numId w:val="1"/>
        </w:numPr>
        <w:tabs>
          <w:tab w:val="left" w:pos="1048"/>
        </w:tabs>
        <w:ind w:hanging="307"/>
      </w:pPr>
      <w:r>
        <w:rPr>
          <w:position w:val="2"/>
        </w:rPr>
        <w:t>Minimizar</w:t>
      </w:r>
      <w:r>
        <w:rPr>
          <w:spacing w:val="2"/>
          <w:position w:val="2"/>
        </w:rPr>
        <w:t xml:space="preserve"> </w:t>
      </w:r>
      <w:r>
        <w:rPr>
          <w:position w:val="2"/>
        </w:rPr>
        <w:t>∑</w:t>
      </w:r>
      <w:r>
        <w:rPr>
          <w:position w:val="2"/>
          <w:vertAlign w:val="superscript"/>
        </w:rPr>
        <w:t>k</w:t>
      </w:r>
      <w:r>
        <w:rPr>
          <w:sz w:val="14"/>
        </w:rPr>
        <w:t>i=1</w:t>
      </w:r>
      <w:r>
        <w:rPr>
          <w:position w:val="2"/>
        </w:rPr>
        <w:t>∑</w:t>
      </w:r>
      <w:r>
        <w:rPr>
          <w:position w:val="2"/>
          <w:vertAlign w:val="superscript"/>
        </w:rPr>
        <w:t>Ni</w:t>
      </w:r>
    </w:p>
    <w:p w:rsidR="00DE4F0D" w:rsidRDefault="00DE4F0D">
      <w:pPr>
        <w:pStyle w:val="Textoindependiente"/>
        <w:rPr>
          <w:sz w:val="28"/>
        </w:rPr>
      </w:pPr>
    </w:p>
    <w:p w:rsidR="00DE4F0D" w:rsidRDefault="00DE4F0D">
      <w:pPr>
        <w:pStyle w:val="Textoindependiente"/>
        <w:spacing w:before="5"/>
        <w:rPr>
          <w:sz w:val="27"/>
        </w:rPr>
      </w:pPr>
    </w:p>
    <w:p w:rsidR="00DE4F0D" w:rsidRDefault="002E071E">
      <w:pPr>
        <w:pStyle w:val="Textoindependiente"/>
        <w:spacing w:before="1" w:line="360" w:lineRule="auto"/>
        <w:ind w:left="380" w:right="315"/>
        <w:jc w:val="both"/>
      </w:pPr>
      <w:r>
        <w:t xml:space="preserve">Los criterios a) y b) se justifican porque tratan de minimizar la magnitud de la matriz </w:t>
      </w:r>
      <w:r>
        <w:rPr>
          <w:spacing w:val="3"/>
        </w:rPr>
        <w:t xml:space="preserve">W. </w:t>
      </w:r>
      <w:r>
        <w:t>El criterio e) es llamado criterio de Wilks y es equivalente a b) porque det(T) es constante. El caso</w:t>
      </w:r>
      <w:r>
        <w:rPr>
          <w:spacing w:val="-13"/>
        </w:rPr>
        <w:t xml:space="preserve"> </w:t>
      </w:r>
      <w:r>
        <w:t>d)</w:t>
      </w:r>
      <w:r>
        <w:rPr>
          <w:spacing w:val="-12"/>
        </w:rPr>
        <w:t xml:space="preserve"> </w:t>
      </w:r>
      <w:r>
        <w:t>es</w:t>
      </w:r>
      <w:r>
        <w:rPr>
          <w:spacing w:val="-12"/>
        </w:rPr>
        <w:t xml:space="preserve"> </w:t>
      </w:r>
      <w:r>
        <w:t>el</w:t>
      </w:r>
      <w:r>
        <w:rPr>
          <w:spacing w:val="-13"/>
        </w:rPr>
        <w:t xml:space="preserve"> </w:t>
      </w:r>
      <w:r>
        <w:t>llamado</w:t>
      </w:r>
      <w:r>
        <w:rPr>
          <w:spacing w:val="-13"/>
        </w:rPr>
        <w:t xml:space="preserve"> </w:t>
      </w:r>
      <w:r>
        <w:t>criterio</w:t>
      </w:r>
      <w:r>
        <w:rPr>
          <w:spacing w:val="-13"/>
        </w:rPr>
        <w:t xml:space="preserve"> </w:t>
      </w:r>
      <w:r>
        <w:t>de</w:t>
      </w:r>
      <w:r>
        <w:rPr>
          <w:spacing w:val="-13"/>
        </w:rPr>
        <w:t xml:space="preserve"> </w:t>
      </w:r>
      <w:r>
        <w:t>Hottelling</w:t>
      </w:r>
      <w:r>
        <w:rPr>
          <w:spacing w:val="-10"/>
        </w:rPr>
        <w:t xml:space="preserve"> </w:t>
      </w:r>
      <w:r>
        <w:t>y</w:t>
      </w:r>
      <w:r>
        <w:rPr>
          <w:spacing w:val="-15"/>
        </w:rPr>
        <w:t xml:space="preserve"> </w:t>
      </w:r>
      <w:r>
        <w:t>el</w:t>
      </w:r>
      <w:r>
        <w:rPr>
          <w:spacing w:val="-14"/>
        </w:rPr>
        <w:t xml:space="preserve"> </w:t>
      </w:r>
      <w:r>
        <w:t>criterio</w:t>
      </w:r>
      <w:r>
        <w:rPr>
          <w:spacing w:val="-13"/>
        </w:rPr>
        <w:t xml:space="preserve"> </w:t>
      </w:r>
      <w:r>
        <w:t>e)</w:t>
      </w:r>
      <w:r>
        <w:rPr>
          <w:spacing w:val="-11"/>
        </w:rPr>
        <w:t xml:space="preserve"> </w:t>
      </w:r>
      <w:r>
        <w:t>representa</w:t>
      </w:r>
      <w:r>
        <w:rPr>
          <w:spacing w:val="-12"/>
        </w:rPr>
        <w:t xml:space="preserve"> </w:t>
      </w:r>
      <w:r>
        <w:t>la</w:t>
      </w:r>
      <w:r>
        <w:rPr>
          <w:spacing w:val="-12"/>
        </w:rPr>
        <w:t xml:space="preserve"> </w:t>
      </w:r>
      <w:r>
        <w:t>suma</w:t>
      </w:r>
      <w:r>
        <w:rPr>
          <w:spacing w:val="-12"/>
        </w:rPr>
        <w:t xml:space="preserve"> </w:t>
      </w:r>
      <w:r>
        <w:t>de</w:t>
      </w:r>
      <w:r>
        <w:rPr>
          <w:spacing w:val="-12"/>
        </w:rPr>
        <w:t xml:space="preserve"> </w:t>
      </w:r>
      <w:r>
        <w:t>las</w:t>
      </w:r>
      <w:r>
        <w:rPr>
          <w:spacing w:val="-12"/>
        </w:rPr>
        <w:t xml:space="preserve"> </w:t>
      </w:r>
      <w:r>
        <w:t>distancias de Mahalanobis de cada sujeto al centroide del grupo al que es</w:t>
      </w:r>
      <w:r>
        <w:rPr>
          <w:spacing w:val="-11"/>
        </w:rPr>
        <w:t xml:space="preserve"> </w:t>
      </w:r>
      <w:r>
        <w:t>asignado.</w:t>
      </w:r>
    </w:p>
    <w:p w:rsidR="00DE4F0D" w:rsidRDefault="002E071E">
      <w:pPr>
        <w:pStyle w:val="Textoindependiente"/>
        <w:spacing w:before="63" w:line="360" w:lineRule="auto"/>
        <w:ind w:left="380" w:right="314"/>
        <w:jc w:val="both"/>
      </w:pPr>
      <w:r>
        <w:t>Como el número de formas de agrupar N sujetos en K grupos es del orden de k ^(n) * k!, una</w:t>
      </w:r>
      <w:r>
        <w:rPr>
          <w:spacing w:val="-9"/>
        </w:rPr>
        <w:t xml:space="preserve"> </w:t>
      </w:r>
      <w:r>
        <w:t>vez</w:t>
      </w:r>
      <w:r>
        <w:rPr>
          <w:spacing w:val="-11"/>
        </w:rPr>
        <w:t xml:space="preserve"> </w:t>
      </w:r>
      <w:r>
        <w:t>elegido</w:t>
      </w:r>
      <w:r>
        <w:rPr>
          <w:spacing w:val="-8"/>
        </w:rPr>
        <w:t xml:space="preserve"> </w:t>
      </w:r>
      <w:r>
        <w:t>el</w:t>
      </w:r>
      <w:r>
        <w:rPr>
          <w:spacing w:val="-12"/>
        </w:rPr>
        <w:t xml:space="preserve"> </w:t>
      </w:r>
      <w:r>
        <w:t>criterio</w:t>
      </w:r>
      <w:r>
        <w:rPr>
          <w:spacing w:val="-9"/>
        </w:rPr>
        <w:t xml:space="preserve"> </w:t>
      </w:r>
      <w:r>
        <w:t>de</w:t>
      </w:r>
      <w:r>
        <w:rPr>
          <w:spacing w:val="-11"/>
        </w:rPr>
        <w:t xml:space="preserve"> </w:t>
      </w:r>
      <w:r>
        <w:t>optimización,</w:t>
      </w:r>
      <w:r>
        <w:rPr>
          <w:spacing w:val="-8"/>
        </w:rPr>
        <w:t xml:space="preserve"> </w:t>
      </w:r>
      <w:r>
        <w:t>es</w:t>
      </w:r>
      <w:r>
        <w:rPr>
          <w:spacing w:val="-10"/>
        </w:rPr>
        <w:t xml:space="preserve"> </w:t>
      </w:r>
      <w:r>
        <w:t>necesario</w:t>
      </w:r>
      <w:r>
        <w:rPr>
          <w:spacing w:val="-9"/>
        </w:rPr>
        <w:t xml:space="preserve"> </w:t>
      </w:r>
      <w:r>
        <w:t>s</w:t>
      </w:r>
      <w:r>
        <w:t>eguir</w:t>
      </w:r>
      <w:r>
        <w:rPr>
          <w:spacing w:val="-10"/>
        </w:rPr>
        <w:t xml:space="preserve"> </w:t>
      </w:r>
      <w:r>
        <w:t>algún</w:t>
      </w:r>
      <w:r>
        <w:rPr>
          <w:spacing w:val="-11"/>
        </w:rPr>
        <w:t xml:space="preserve"> </w:t>
      </w:r>
      <w:r>
        <w:t>algoritmo</w:t>
      </w:r>
      <w:r>
        <w:rPr>
          <w:spacing w:val="-11"/>
        </w:rPr>
        <w:t xml:space="preserve"> </w:t>
      </w:r>
      <w:r>
        <w:t>adecuado</w:t>
      </w:r>
      <w:r>
        <w:rPr>
          <w:spacing w:val="-10"/>
        </w:rPr>
        <w:t xml:space="preserve"> </w:t>
      </w:r>
      <w:r>
        <w:t>de clasificación para evitar un número tan elevado de</w:t>
      </w:r>
      <w:r>
        <w:rPr>
          <w:spacing w:val="-9"/>
        </w:rPr>
        <w:t xml:space="preserve"> </w:t>
      </w:r>
      <w:r>
        <w:t>agrupamientos.</w:t>
      </w:r>
    </w:p>
    <w:p w:rsidR="00DE4F0D" w:rsidRDefault="002E071E">
      <w:pPr>
        <w:pStyle w:val="Textoindependiente"/>
        <w:spacing w:before="62" w:line="360" w:lineRule="auto"/>
        <w:ind w:left="380" w:right="314"/>
        <w:jc w:val="both"/>
      </w:pPr>
      <w:r>
        <w:t>El método ISODATA, introducido por Ball y Hall (1967), es uno de los más conocidos. Esencialmente consiste en partir de K clases (construidas por ejemplo al</w:t>
      </w:r>
      <w:r>
        <w:t>eatoriamente) y reasignar un sujeto de una clase i a una clase j si se mejora el criterio elegido de optimización.</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tulo1"/>
        <w:spacing w:before="74"/>
      </w:pPr>
      <w:bookmarkStart w:id="4" w:name="_TOC_250007"/>
      <w:bookmarkEnd w:id="4"/>
      <w:r>
        <w:lastRenderedPageBreak/>
        <w:t>Los Árboles de decisión como técnica predictiva de clasificación</w:t>
      </w:r>
    </w:p>
    <w:p w:rsidR="00DE4F0D" w:rsidRDefault="002E071E">
      <w:pPr>
        <w:pStyle w:val="Textoindependiente"/>
        <w:spacing w:before="227" w:line="360" w:lineRule="auto"/>
        <w:ind w:left="380" w:right="294"/>
        <w:jc w:val="both"/>
      </w:pPr>
      <w:r>
        <w:t>Los arboles de decisión, también llamados arboles de clasi</w:t>
      </w:r>
      <w:r>
        <w:t>ficación, presentan de hecho un aspecto similar a los dendrogramas del análisis de conglomerados jerárquico, aunque se construyen</w:t>
      </w:r>
      <w:r>
        <w:rPr>
          <w:spacing w:val="-6"/>
        </w:rPr>
        <w:t xml:space="preserve"> </w:t>
      </w:r>
      <w:r>
        <w:t>e</w:t>
      </w:r>
      <w:r>
        <w:rPr>
          <w:spacing w:val="-7"/>
        </w:rPr>
        <w:t xml:space="preserve"> </w:t>
      </w:r>
      <w:r>
        <w:t>interpretan</w:t>
      </w:r>
      <w:r>
        <w:rPr>
          <w:spacing w:val="-10"/>
        </w:rPr>
        <w:t xml:space="preserve"> </w:t>
      </w:r>
      <w:r>
        <w:t>de</w:t>
      </w:r>
      <w:r>
        <w:rPr>
          <w:spacing w:val="-8"/>
        </w:rPr>
        <w:t xml:space="preserve"> </w:t>
      </w:r>
      <w:r>
        <w:t>forma</w:t>
      </w:r>
      <w:r>
        <w:rPr>
          <w:spacing w:val="-7"/>
        </w:rPr>
        <w:t xml:space="preserve"> </w:t>
      </w:r>
      <w:r>
        <w:t>completamente</w:t>
      </w:r>
      <w:r>
        <w:rPr>
          <w:spacing w:val="-7"/>
        </w:rPr>
        <w:t xml:space="preserve"> </w:t>
      </w:r>
      <w:r>
        <w:t>distinta.</w:t>
      </w:r>
      <w:r>
        <w:rPr>
          <w:spacing w:val="-6"/>
        </w:rPr>
        <w:t xml:space="preserve"> </w:t>
      </w:r>
      <w:r>
        <w:t>Se</w:t>
      </w:r>
      <w:r>
        <w:rPr>
          <w:spacing w:val="-7"/>
        </w:rPr>
        <w:t xml:space="preserve"> </w:t>
      </w:r>
      <w:r>
        <w:t>trata</w:t>
      </w:r>
      <w:r>
        <w:rPr>
          <w:spacing w:val="-7"/>
        </w:rPr>
        <w:t xml:space="preserve"> </w:t>
      </w:r>
      <w:r>
        <w:t>de</w:t>
      </w:r>
      <w:r>
        <w:rPr>
          <w:spacing w:val="-8"/>
        </w:rPr>
        <w:t xml:space="preserve"> </w:t>
      </w:r>
      <w:r>
        <w:t>una</w:t>
      </w:r>
      <w:r>
        <w:rPr>
          <w:spacing w:val="-7"/>
        </w:rPr>
        <w:t xml:space="preserve"> </w:t>
      </w:r>
      <w:r>
        <w:t>seria</w:t>
      </w:r>
      <w:r>
        <w:rPr>
          <w:spacing w:val="-5"/>
        </w:rPr>
        <w:t xml:space="preserve"> </w:t>
      </w:r>
      <w:r>
        <w:t>de</w:t>
      </w:r>
      <w:r>
        <w:rPr>
          <w:spacing w:val="-11"/>
        </w:rPr>
        <w:t xml:space="preserve"> </w:t>
      </w:r>
      <w:r>
        <w:t>métodos muy flexibles, que pueden manejar un gran número de variables y complicadas iteraciones en ellas, y cuyos resultados resulta fácilmente interpretables para cualquier persona. Los arboles de clasificación son particiones secuenciales del conjunto de</w:t>
      </w:r>
      <w:r>
        <w:t xml:space="preserve"> datos realizadas para maximizar las diferencias de las variables dependientes o criterio base; por tanto conllevan la división de las observaciones en grupos que difieren respecto a una variable de interés. Estos métodos, se caracterizan además por desarr</w:t>
      </w:r>
      <w:r>
        <w:t>ollar un proceso de división de forma arborescente. Mediante diferentes índices y procedimientos estadísticos se determina la división</w:t>
      </w:r>
      <w:r>
        <w:rPr>
          <w:spacing w:val="-10"/>
        </w:rPr>
        <w:t xml:space="preserve"> </w:t>
      </w:r>
      <w:r>
        <w:t>más</w:t>
      </w:r>
      <w:r>
        <w:rPr>
          <w:spacing w:val="-9"/>
        </w:rPr>
        <w:t xml:space="preserve"> </w:t>
      </w:r>
      <w:r>
        <w:t>discriminante</w:t>
      </w:r>
      <w:r>
        <w:rPr>
          <w:spacing w:val="-9"/>
        </w:rPr>
        <w:t xml:space="preserve"> </w:t>
      </w:r>
      <w:r>
        <w:t>de</w:t>
      </w:r>
      <w:r>
        <w:rPr>
          <w:spacing w:val="-9"/>
        </w:rPr>
        <w:t xml:space="preserve"> </w:t>
      </w:r>
      <w:r>
        <w:t>entre</w:t>
      </w:r>
      <w:r>
        <w:rPr>
          <w:spacing w:val="-10"/>
        </w:rPr>
        <w:t xml:space="preserve"> </w:t>
      </w:r>
      <w:r>
        <w:t>los</w:t>
      </w:r>
      <w:r>
        <w:rPr>
          <w:spacing w:val="-11"/>
        </w:rPr>
        <w:t xml:space="preserve"> </w:t>
      </w:r>
      <w:r>
        <w:t>criterios</w:t>
      </w:r>
      <w:r>
        <w:rPr>
          <w:spacing w:val="-9"/>
        </w:rPr>
        <w:t xml:space="preserve"> </w:t>
      </w:r>
      <w:r>
        <w:t>seleccionados,</w:t>
      </w:r>
      <w:r>
        <w:rPr>
          <w:spacing w:val="-8"/>
        </w:rPr>
        <w:t xml:space="preserve"> </w:t>
      </w:r>
      <w:r>
        <w:t>es</w:t>
      </w:r>
      <w:r>
        <w:rPr>
          <w:spacing w:val="-9"/>
        </w:rPr>
        <w:t xml:space="preserve"> </w:t>
      </w:r>
      <w:r>
        <w:t>decir,</w:t>
      </w:r>
      <w:r>
        <w:rPr>
          <w:spacing w:val="-11"/>
        </w:rPr>
        <w:t xml:space="preserve"> </w:t>
      </w:r>
      <w:r>
        <w:t>aquella</w:t>
      </w:r>
      <w:r>
        <w:rPr>
          <w:spacing w:val="-9"/>
        </w:rPr>
        <w:t xml:space="preserve"> </w:t>
      </w:r>
      <w:r>
        <w:t>que</w:t>
      </w:r>
      <w:r>
        <w:rPr>
          <w:spacing w:val="-9"/>
        </w:rPr>
        <w:t xml:space="preserve"> </w:t>
      </w:r>
      <w:r>
        <w:t>permite diferenciar mejor a los distintos g</w:t>
      </w:r>
      <w:r>
        <w:t>rupos del criterio base, obteniéndose de este modo la primera segmentación. A continuación, se realizan nuevas segmentaciones de cada uno de los resultados de los segmentos, y así sucesivamente hasta que el proceso finaliza con normas</w:t>
      </w:r>
      <w:r>
        <w:rPr>
          <w:spacing w:val="-14"/>
        </w:rPr>
        <w:t xml:space="preserve"> </w:t>
      </w:r>
      <w:r>
        <w:t>estadísticas</w:t>
      </w:r>
      <w:r>
        <w:rPr>
          <w:spacing w:val="-11"/>
        </w:rPr>
        <w:t xml:space="preserve"> </w:t>
      </w:r>
      <w:r>
        <w:t>preestab</w:t>
      </w:r>
      <w:r>
        <w:t>lecidas</w:t>
      </w:r>
      <w:r>
        <w:rPr>
          <w:spacing w:val="-10"/>
        </w:rPr>
        <w:t xml:space="preserve"> </w:t>
      </w:r>
      <w:r>
        <w:t>o</w:t>
      </w:r>
      <w:r>
        <w:rPr>
          <w:spacing w:val="-11"/>
        </w:rPr>
        <w:t xml:space="preserve"> </w:t>
      </w:r>
      <w:r>
        <w:t>interrumpidas</w:t>
      </w:r>
      <w:r>
        <w:rPr>
          <w:spacing w:val="-10"/>
        </w:rPr>
        <w:t xml:space="preserve"> </w:t>
      </w:r>
      <w:r>
        <w:t>voluntariamente</w:t>
      </w:r>
      <w:r>
        <w:rPr>
          <w:spacing w:val="-11"/>
        </w:rPr>
        <w:t xml:space="preserve"> </w:t>
      </w:r>
      <w:r>
        <w:t>en</w:t>
      </w:r>
      <w:r>
        <w:rPr>
          <w:spacing w:val="-13"/>
        </w:rPr>
        <w:t xml:space="preserve"> </w:t>
      </w:r>
      <w:r>
        <w:t>cualquier</w:t>
      </w:r>
      <w:r>
        <w:rPr>
          <w:spacing w:val="-13"/>
        </w:rPr>
        <w:t xml:space="preserve"> </w:t>
      </w:r>
      <w:r>
        <w:t xml:space="preserve">momento por el investigador. Además, los criterios descriptores no tienen por qué aparecer en el mismo orden para todos los segmentos, y un criterio puede aparecer más de una vez para un mismo segmento. </w:t>
      </w:r>
      <w:r>
        <w:t>Al final, enumerando los criterios a través de los cuales se ha llegado a un segmento determinado se obtiene el perfil del</w:t>
      </w:r>
      <w:r>
        <w:rPr>
          <w:spacing w:val="-2"/>
        </w:rPr>
        <w:t xml:space="preserve"> </w:t>
      </w:r>
      <w:r>
        <w:t>mismo.</w:t>
      </w:r>
    </w:p>
    <w:p w:rsidR="00DE4F0D" w:rsidRDefault="002E071E">
      <w:pPr>
        <w:pStyle w:val="Textoindependiente"/>
        <w:spacing w:before="163" w:line="360" w:lineRule="auto"/>
        <w:ind w:left="380" w:right="299"/>
        <w:jc w:val="both"/>
      </w:pPr>
      <w:r>
        <w:t>Por ejemplo, supongamos que deseamos conocer que pasajeros del Titanic tuvieron más probabilidades de sobrevivir a su hundimie</w:t>
      </w:r>
      <w:r>
        <w:t>nto, y que características estuvieron asociadas a la supervivencia al naufragio. En este caso, la variable de interés (VD) es el grado de supervivencia. Podríamos entonces dividir a los pasajeros en grupos de edad, sexo y clase en la que viajaban y observa</w:t>
      </w:r>
      <w:r>
        <w:t>r la proporción de supervivientes de cada grupo.</w:t>
      </w:r>
    </w:p>
    <w:p w:rsidR="00DE4F0D" w:rsidRDefault="002E071E">
      <w:pPr>
        <w:pStyle w:val="Textoindependiente"/>
        <w:spacing w:before="40" w:line="360" w:lineRule="auto"/>
        <w:ind w:left="380" w:right="294"/>
        <w:jc w:val="both"/>
      </w:pPr>
      <w:r>
        <w:t>Un</w:t>
      </w:r>
      <w:r>
        <w:rPr>
          <w:spacing w:val="-6"/>
        </w:rPr>
        <w:t xml:space="preserve"> </w:t>
      </w:r>
      <w:r>
        <w:t>procedimiento</w:t>
      </w:r>
      <w:r>
        <w:rPr>
          <w:spacing w:val="-6"/>
        </w:rPr>
        <w:t xml:space="preserve"> </w:t>
      </w:r>
      <w:r>
        <w:t>arborescente</w:t>
      </w:r>
      <w:r>
        <w:rPr>
          <w:spacing w:val="-9"/>
        </w:rPr>
        <w:t xml:space="preserve"> </w:t>
      </w:r>
      <w:r>
        <w:t>selecciona</w:t>
      </w:r>
      <w:r>
        <w:rPr>
          <w:spacing w:val="-6"/>
        </w:rPr>
        <w:t xml:space="preserve"> </w:t>
      </w:r>
      <w:r>
        <w:t>automáticamente</w:t>
      </w:r>
      <w:r>
        <w:rPr>
          <w:spacing w:val="-5"/>
        </w:rPr>
        <w:t xml:space="preserve"> </w:t>
      </w:r>
      <w:r>
        <w:t>los</w:t>
      </w:r>
      <w:r>
        <w:rPr>
          <w:spacing w:val="-11"/>
        </w:rPr>
        <w:t xml:space="preserve"> </w:t>
      </w:r>
      <w:r>
        <w:t>grupos</w:t>
      </w:r>
      <w:r>
        <w:rPr>
          <w:spacing w:val="-9"/>
        </w:rPr>
        <w:t xml:space="preserve"> </w:t>
      </w:r>
      <w:r>
        <w:t>homogéneos</w:t>
      </w:r>
      <w:r>
        <w:rPr>
          <w:spacing w:val="-8"/>
        </w:rPr>
        <w:t xml:space="preserve"> </w:t>
      </w:r>
      <w:r>
        <w:t>con</w:t>
      </w:r>
      <w:r>
        <w:rPr>
          <w:spacing w:val="-6"/>
        </w:rPr>
        <w:t xml:space="preserve"> </w:t>
      </w:r>
      <w:r>
        <w:t>la mayor diferencia en proporción de supervivientes entre ellos, este caso, el sexo (hombres y mujeres). El siguiente paso e</w:t>
      </w:r>
      <w:r>
        <w:t>s subdividir cada uno de los grupos en función de otra característica,</w:t>
      </w:r>
      <w:r>
        <w:rPr>
          <w:spacing w:val="-9"/>
        </w:rPr>
        <w:t xml:space="preserve"> </w:t>
      </w:r>
      <w:r>
        <w:t>resultando</w:t>
      </w:r>
      <w:r>
        <w:rPr>
          <w:spacing w:val="-13"/>
        </w:rPr>
        <w:t xml:space="preserve"> </w:t>
      </w:r>
      <w:r>
        <w:t>que</w:t>
      </w:r>
      <w:r>
        <w:rPr>
          <w:spacing w:val="-13"/>
        </w:rPr>
        <w:t xml:space="preserve"> </w:t>
      </w:r>
      <w:r>
        <w:t>los</w:t>
      </w:r>
      <w:r>
        <w:rPr>
          <w:spacing w:val="-10"/>
        </w:rPr>
        <w:t xml:space="preserve"> </w:t>
      </w:r>
      <w:r>
        <w:t>hombres</w:t>
      </w:r>
      <w:r>
        <w:rPr>
          <w:spacing w:val="-12"/>
        </w:rPr>
        <w:t xml:space="preserve"> </w:t>
      </w:r>
      <w:r>
        <w:t>son</w:t>
      </w:r>
      <w:r>
        <w:rPr>
          <w:spacing w:val="-10"/>
        </w:rPr>
        <w:t xml:space="preserve"> </w:t>
      </w:r>
      <w:r>
        <w:t>divididos</w:t>
      </w:r>
      <w:r>
        <w:rPr>
          <w:spacing w:val="-10"/>
        </w:rPr>
        <w:t xml:space="preserve"> </w:t>
      </w:r>
      <w:r>
        <w:t>en</w:t>
      </w:r>
      <w:r>
        <w:rPr>
          <w:spacing w:val="-11"/>
        </w:rPr>
        <w:t xml:space="preserve"> </w:t>
      </w:r>
      <w:r>
        <w:t>adultos</w:t>
      </w:r>
      <w:r>
        <w:rPr>
          <w:spacing w:val="-10"/>
        </w:rPr>
        <w:t xml:space="preserve"> </w:t>
      </w:r>
      <w:r>
        <w:t>y</w:t>
      </w:r>
      <w:r>
        <w:rPr>
          <w:spacing w:val="-12"/>
        </w:rPr>
        <w:t xml:space="preserve"> </w:t>
      </w:r>
      <w:r>
        <w:t>niños,</w:t>
      </w:r>
      <w:r>
        <w:rPr>
          <w:spacing w:val="-14"/>
        </w:rPr>
        <w:t xml:space="preserve"> </w:t>
      </w:r>
      <w:r>
        <w:t>mientras</w:t>
      </w:r>
      <w:r>
        <w:rPr>
          <w:spacing w:val="-14"/>
        </w:rPr>
        <w:t xml:space="preserve"> </w:t>
      </w:r>
      <w:r>
        <w:t>que</w:t>
      </w:r>
      <w:r>
        <w:rPr>
          <w:spacing w:val="-11"/>
        </w:rPr>
        <w:t xml:space="preserve"> </w:t>
      </w:r>
      <w:r>
        <w:t>las mujeres</w:t>
      </w:r>
      <w:r>
        <w:rPr>
          <w:spacing w:val="-8"/>
        </w:rPr>
        <w:t xml:space="preserve"> </w:t>
      </w:r>
      <w:r>
        <w:t>se</w:t>
      </w:r>
      <w:r>
        <w:rPr>
          <w:spacing w:val="-8"/>
        </w:rPr>
        <w:t xml:space="preserve"> </w:t>
      </w:r>
      <w:r>
        <w:t>dividen</w:t>
      </w:r>
      <w:r>
        <w:rPr>
          <w:spacing w:val="-5"/>
        </w:rPr>
        <w:t xml:space="preserve"> </w:t>
      </w:r>
      <w:r>
        <w:t>en</w:t>
      </w:r>
      <w:r>
        <w:rPr>
          <w:spacing w:val="-4"/>
        </w:rPr>
        <w:t xml:space="preserve"> </w:t>
      </w:r>
      <w:r>
        <w:t>grupos</w:t>
      </w:r>
      <w:r>
        <w:rPr>
          <w:spacing w:val="-5"/>
        </w:rPr>
        <w:t xml:space="preserve"> </w:t>
      </w:r>
      <w:r>
        <w:t>basados</w:t>
      </w:r>
      <w:r>
        <w:rPr>
          <w:spacing w:val="-8"/>
        </w:rPr>
        <w:t xml:space="preserve"> </w:t>
      </w:r>
      <w:r>
        <w:t>en</w:t>
      </w:r>
      <w:r>
        <w:rPr>
          <w:spacing w:val="-8"/>
        </w:rPr>
        <w:t xml:space="preserve"> </w:t>
      </w:r>
      <w:r>
        <w:t>la</w:t>
      </w:r>
      <w:r>
        <w:rPr>
          <w:spacing w:val="-5"/>
        </w:rPr>
        <w:t xml:space="preserve"> </w:t>
      </w:r>
      <w:r>
        <w:t>clase</w:t>
      </w:r>
      <w:r>
        <w:rPr>
          <w:spacing w:val="-4"/>
        </w:rPr>
        <w:t xml:space="preserve"> </w:t>
      </w:r>
      <w:r>
        <w:t>en</w:t>
      </w:r>
      <w:r>
        <w:rPr>
          <w:spacing w:val="-8"/>
        </w:rPr>
        <w:t xml:space="preserve"> </w:t>
      </w:r>
      <w:r>
        <w:t>que</w:t>
      </w:r>
      <w:r>
        <w:rPr>
          <w:spacing w:val="-8"/>
        </w:rPr>
        <w:t xml:space="preserve"> </w:t>
      </w:r>
      <w:r>
        <w:t>viajan</w:t>
      </w:r>
      <w:r>
        <w:rPr>
          <w:spacing w:val="-6"/>
        </w:rPr>
        <w:t xml:space="preserve"> </w:t>
      </w:r>
      <w:r>
        <w:t>en</w:t>
      </w:r>
      <w:r>
        <w:rPr>
          <w:spacing w:val="-8"/>
        </w:rPr>
        <w:t xml:space="preserve"> </w:t>
      </w:r>
      <w:r>
        <w:t>el</w:t>
      </w:r>
      <w:r>
        <w:rPr>
          <w:spacing w:val="-6"/>
        </w:rPr>
        <w:t xml:space="preserve"> </w:t>
      </w:r>
      <w:r>
        <w:t>barco.</w:t>
      </w:r>
      <w:r>
        <w:rPr>
          <w:spacing w:val="-3"/>
        </w:rPr>
        <w:t xml:space="preserve"> </w:t>
      </w:r>
      <w:r>
        <w:t>Usar</w:t>
      </w:r>
      <w:r>
        <w:rPr>
          <w:spacing w:val="-7"/>
        </w:rPr>
        <w:t xml:space="preserve"> </w:t>
      </w:r>
      <w:r>
        <w:t>diferentes predictores en cada nivel del proceso de división supone una forma sencilla y elegante de manejar interacciones que a menudo complican en exceso los modelos lineales tradicionales. Cuando se ha completado el proceso de subdivisión, el resultado</w:t>
      </w:r>
      <w:r>
        <w:rPr>
          <w:spacing w:val="-17"/>
        </w:rPr>
        <w:t xml:space="preserve"> </w:t>
      </w:r>
      <w:r>
        <w:t>es un</w:t>
      </w:r>
    </w:p>
    <w:p w:rsidR="00DE4F0D" w:rsidRDefault="00DE4F0D">
      <w:pPr>
        <w:spacing w:line="360" w:lineRule="auto"/>
        <w:jc w:val="both"/>
        <w:sectPr w:rsidR="00DE4F0D">
          <w:pgSz w:w="11920" w:h="16860"/>
          <w:pgMar w:top="1580" w:right="1000" w:bottom="1960" w:left="1300" w:header="0" w:footer="1702" w:gutter="0"/>
          <w:cols w:space="720"/>
        </w:sectPr>
      </w:pPr>
    </w:p>
    <w:p w:rsidR="00DE4F0D" w:rsidRDefault="002E071E">
      <w:pPr>
        <w:pStyle w:val="Textoindependiente"/>
        <w:spacing w:before="71" w:line="360" w:lineRule="auto"/>
        <w:ind w:left="380" w:right="299"/>
        <w:jc w:val="both"/>
      </w:pPr>
      <w:r>
        <w:lastRenderedPageBreak/>
        <w:t>conjunto de reglas que puede verse fácilmente por medio de un árbol. Por ejemplo: si un pasajero</w:t>
      </w:r>
      <w:r>
        <w:rPr>
          <w:spacing w:val="-8"/>
        </w:rPr>
        <w:t xml:space="preserve"> </w:t>
      </w:r>
      <w:r>
        <w:t>del</w:t>
      </w:r>
      <w:r>
        <w:rPr>
          <w:spacing w:val="-9"/>
        </w:rPr>
        <w:t xml:space="preserve"> </w:t>
      </w:r>
      <w:r>
        <w:t>Titanic</w:t>
      </w:r>
      <w:r>
        <w:rPr>
          <w:spacing w:val="-5"/>
        </w:rPr>
        <w:t xml:space="preserve"> </w:t>
      </w:r>
      <w:r>
        <w:t>es</w:t>
      </w:r>
      <w:r>
        <w:rPr>
          <w:spacing w:val="-5"/>
        </w:rPr>
        <w:t xml:space="preserve"> </w:t>
      </w:r>
      <w:r>
        <w:t>un</w:t>
      </w:r>
      <w:r>
        <w:rPr>
          <w:spacing w:val="-5"/>
        </w:rPr>
        <w:t xml:space="preserve"> </w:t>
      </w:r>
      <w:r>
        <w:t>hombre</w:t>
      </w:r>
      <w:r>
        <w:rPr>
          <w:spacing w:val="-7"/>
        </w:rPr>
        <w:t xml:space="preserve"> </w:t>
      </w:r>
      <w:r>
        <w:t>y</w:t>
      </w:r>
      <w:r>
        <w:rPr>
          <w:spacing w:val="-7"/>
        </w:rPr>
        <w:t xml:space="preserve"> </w:t>
      </w:r>
      <w:r>
        <w:t>es</w:t>
      </w:r>
      <w:r>
        <w:rPr>
          <w:spacing w:val="-5"/>
        </w:rPr>
        <w:t xml:space="preserve"> </w:t>
      </w:r>
      <w:r>
        <w:t>adulto,</w:t>
      </w:r>
      <w:r>
        <w:rPr>
          <w:spacing w:val="-7"/>
        </w:rPr>
        <w:t xml:space="preserve"> </w:t>
      </w:r>
      <w:r>
        <w:t>entonces</w:t>
      </w:r>
      <w:r>
        <w:rPr>
          <w:spacing w:val="-8"/>
        </w:rPr>
        <w:t xml:space="preserve"> </w:t>
      </w:r>
      <w:r>
        <w:t>tiene</w:t>
      </w:r>
      <w:r>
        <w:rPr>
          <w:spacing w:val="-5"/>
        </w:rPr>
        <w:t xml:space="preserve"> </w:t>
      </w:r>
      <w:r>
        <w:t>una</w:t>
      </w:r>
      <w:r>
        <w:rPr>
          <w:spacing w:val="-6"/>
        </w:rPr>
        <w:t xml:space="preserve"> </w:t>
      </w:r>
      <w:r>
        <w:t>probabilidad</w:t>
      </w:r>
      <w:r>
        <w:rPr>
          <w:spacing w:val="-5"/>
        </w:rPr>
        <w:t xml:space="preserve"> </w:t>
      </w:r>
      <w:r>
        <w:t>de</w:t>
      </w:r>
      <w:r>
        <w:rPr>
          <w:spacing w:val="-6"/>
        </w:rPr>
        <w:t xml:space="preserve"> </w:t>
      </w:r>
      <w:r>
        <w:t>sobrevivir del</w:t>
      </w:r>
      <w:r>
        <w:rPr>
          <w:spacing w:val="-5"/>
        </w:rPr>
        <w:t xml:space="preserve"> </w:t>
      </w:r>
      <w:r>
        <w:t>20</w:t>
      </w:r>
      <w:r>
        <w:rPr>
          <w:spacing w:val="-4"/>
        </w:rPr>
        <w:t xml:space="preserve"> </w:t>
      </w:r>
      <w:r>
        <w:t>por</w:t>
      </w:r>
      <w:r>
        <w:rPr>
          <w:spacing w:val="-4"/>
        </w:rPr>
        <w:t xml:space="preserve"> </w:t>
      </w:r>
      <w:r>
        <w:t>ciento.</w:t>
      </w:r>
      <w:r>
        <w:rPr>
          <w:spacing w:val="-2"/>
        </w:rPr>
        <w:t xml:space="preserve"> </w:t>
      </w:r>
      <w:r>
        <w:t>Además,</w:t>
      </w:r>
      <w:r>
        <w:rPr>
          <w:spacing w:val="-3"/>
        </w:rPr>
        <w:t xml:space="preserve"> </w:t>
      </w:r>
      <w:r>
        <w:t>la</w:t>
      </w:r>
      <w:r>
        <w:rPr>
          <w:spacing w:val="-4"/>
        </w:rPr>
        <w:t xml:space="preserve"> </w:t>
      </w:r>
      <w:r>
        <w:t>proporción</w:t>
      </w:r>
      <w:r>
        <w:rPr>
          <w:spacing w:val="-3"/>
        </w:rPr>
        <w:t xml:space="preserve"> </w:t>
      </w:r>
      <w:r>
        <w:t>de</w:t>
      </w:r>
      <w:r>
        <w:rPr>
          <w:spacing w:val="-6"/>
        </w:rPr>
        <w:t xml:space="preserve"> </w:t>
      </w:r>
      <w:r>
        <w:t>supervi</w:t>
      </w:r>
      <w:r>
        <w:t>vencia</w:t>
      </w:r>
      <w:r>
        <w:rPr>
          <w:spacing w:val="-4"/>
        </w:rPr>
        <w:t xml:space="preserve"> </w:t>
      </w:r>
      <w:r>
        <w:t>en</w:t>
      </w:r>
      <w:r>
        <w:rPr>
          <w:spacing w:val="-3"/>
        </w:rPr>
        <w:t xml:space="preserve"> </w:t>
      </w:r>
      <w:r>
        <w:t>cada</w:t>
      </w:r>
      <w:r>
        <w:rPr>
          <w:spacing w:val="-4"/>
        </w:rPr>
        <w:t xml:space="preserve"> </w:t>
      </w:r>
      <w:r>
        <w:t>una</w:t>
      </w:r>
      <w:r>
        <w:rPr>
          <w:spacing w:val="-4"/>
        </w:rPr>
        <w:t xml:space="preserve"> </w:t>
      </w:r>
      <w:r>
        <w:t>de</w:t>
      </w:r>
      <w:r>
        <w:rPr>
          <w:spacing w:val="-8"/>
        </w:rPr>
        <w:t xml:space="preserve"> </w:t>
      </w:r>
      <w:r>
        <w:t>las</w:t>
      </w:r>
      <w:r>
        <w:rPr>
          <w:spacing w:val="-4"/>
        </w:rPr>
        <w:t xml:space="preserve"> </w:t>
      </w:r>
      <w:r>
        <w:t>subdivisiones se</w:t>
      </w:r>
      <w:r>
        <w:rPr>
          <w:spacing w:val="-10"/>
        </w:rPr>
        <w:t xml:space="preserve"> </w:t>
      </w:r>
      <w:r>
        <w:t>puede</w:t>
      </w:r>
      <w:r>
        <w:rPr>
          <w:spacing w:val="-13"/>
        </w:rPr>
        <w:t xml:space="preserve"> </w:t>
      </w:r>
      <w:r>
        <w:t>usar</w:t>
      </w:r>
      <w:r>
        <w:rPr>
          <w:spacing w:val="-12"/>
        </w:rPr>
        <w:t xml:space="preserve"> </w:t>
      </w:r>
      <w:r>
        <w:t>con</w:t>
      </w:r>
      <w:r>
        <w:rPr>
          <w:spacing w:val="-12"/>
        </w:rPr>
        <w:t xml:space="preserve"> </w:t>
      </w:r>
      <w:r>
        <w:t>fines</w:t>
      </w:r>
      <w:r>
        <w:rPr>
          <w:spacing w:val="-15"/>
        </w:rPr>
        <w:t xml:space="preserve"> </w:t>
      </w:r>
      <w:r>
        <w:t>predictivos</w:t>
      </w:r>
      <w:r>
        <w:rPr>
          <w:spacing w:val="-9"/>
        </w:rPr>
        <w:t xml:space="preserve"> </w:t>
      </w:r>
      <w:r>
        <w:t>para</w:t>
      </w:r>
      <w:r>
        <w:rPr>
          <w:spacing w:val="-13"/>
        </w:rPr>
        <w:t xml:space="preserve"> </w:t>
      </w:r>
      <w:r>
        <w:t>vaticinar</w:t>
      </w:r>
      <w:r>
        <w:rPr>
          <w:spacing w:val="-11"/>
        </w:rPr>
        <w:t xml:space="preserve"> </w:t>
      </w:r>
      <w:r>
        <w:t>el</w:t>
      </w:r>
      <w:r>
        <w:rPr>
          <w:spacing w:val="-13"/>
        </w:rPr>
        <w:t xml:space="preserve"> </w:t>
      </w:r>
      <w:r>
        <w:t>grado</w:t>
      </w:r>
      <w:r>
        <w:rPr>
          <w:spacing w:val="-13"/>
        </w:rPr>
        <w:t xml:space="preserve"> </w:t>
      </w:r>
      <w:r>
        <w:t>de</w:t>
      </w:r>
      <w:r>
        <w:rPr>
          <w:spacing w:val="-13"/>
        </w:rPr>
        <w:t xml:space="preserve"> </w:t>
      </w:r>
      <w:r>
        <w:t>supervivencia</w:t>
      </w:r>
      <w:r>
        <w:rPr>
          <w:spacing w:val="-9"/>
        </w:rPr>
        <w:t xml:space="preserve"> </w:t>
      </w:r>
      <w:r>
        <w:t>de</w:t>
      </w:r>
      <w:r>
        <w:rPr>
          <w:spacing w:val="-13"/>
        </w:rPr>
        <w:t xml:space="preserve"> </w:t>
      </w:r>
      <w:r>
        <w:t>los</w:t>
      </w:r>
      <w:r>
        <w:rPr>
          <w:spacing w:val="-12"/>
        </w:rPr>
        <w:t xml:space="preserve"> </w:t>
      </w:r>
      <w:r>
        <w:t>miembros de ese grupo. Un árbol de clasificación del grado de supervivencia de los pasajeros del Titanic podría ser el que se observa en la figura</w:t>
      </w:r>
      <w:r>
        <w:rPr>
          <w:spacing w:val="-19"/>
        </w:rPr>
        <w:t xml:space="preserve"> </w:t>
      </w:r>
      <w:r>
        <w:t>siguiente.</w:t>
      </w:r>
    </w:p>
    <w:p w:rsidR="00DE4F0D" w:rsidRDefault="00DE4F0D">
      <w:pPr>
        <w:pStyle w:val="Textoindependiente"/>
        <w:rPr>
          <w:sz w:val="20"/>
        </w:rPr>
      </w:pPr>
    </w:p>
    <w:p w:rsidR="00DE4F0D" w:rsidRDefault="00DE4F0D">
      <w:pPr>
        <w:pStyle w:val="Textoindependiente"/>
        <w:rPr>
          <w:sz w:val="20"/>
        </w:rPr>
      </w:pPr>
    </w:p>
    <w:p w:rsidR="00DE4F0D" w:rsidRDefault="002E071E">
      <w:pPr>
        <w:pStyle w:val="Textoindependiente"/>
        <w:spacing w:before="5"/>
        <w:rPr>
          <w:sz w:val="28"/>
        </w:rPr>
      </w:pPr>
      <w:r>
        <w:rPr>
          <w:noProof/>
          <w:lang w:val="en-US" w:eastAsia="en-US" w:bidi="ar-SA"/>
        </w:rPr>
        <w:drawing>
          <wp:inline distT="0" distB="0" distL="0" distR="0">
            <wp:extent cx="5577686" cy="266423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7686" cy="2664237"/>
                    </a:xfrm>
                    <a:prstGeom prst="rect">
                      <a:avLst/>
                    </a:prstGeom>
                  </pic:spPr>
                </pic:pic>
              </a:graphicData>
            </a:graphic>
          </wp:inline>
        </w:drawing>
      </w:r>
    </w:p>
    <w:p w:rsidR="00DE4F0D" w:rsidRDefault="00DE4F0D">
      <w:pPr>
        <w:pStyle w:val="Textoindependiente"/>
        <w:rPr>
          <w:sz w:val="24"/>
        </w:rPr>
      </w:pPr>
    </w:p>
    <w:p w:rsidR="00DE4F0D" w:rsidRDefault="00DE4F0D">
      <w:pPr>
        <w:pStyle w:val="Textoindependiente"/>
        <w:rPr>
          <w:sz w:val="24"/>
        </w:rPr>
      </w:pPr>
    </w:p>
    <w:p w:rsidR="00DE4F0D" w:rsidRPr="006E3815" w:rsidRDefault="002E071E">
      <w:pPr>
        <w:ind w:left="577"/>
        <w:rPr>
          <w:rStyle w:val="nfasisintenso"/>
        </w:rPr>
      </w:pPr>
      <w:r w:rsidRPr="006E3815">
        <w:rPr>
          <w:rStyle w:val="nfasisintenso"/>
        </w:rPr>
        <w:t xml:space="preserve">Figura [5] </w:t>
      </w:r>
      <w:r w:rsidRPr="006E3815">
        <w:rPr>
          <w:rStyle w:val="nfasisintenso"/>
        </w:rPr>
        <w:t>Árbol de clasificación del grado de supervivencia de los pasajeros del Titanic.</w:t>
      </w:r>
    </w:p>
    <w:p w:rsidR="00DE4F0D" w:rsidRDefault="00DE4F0D">
      <w:pPr>
        <w:pStyle w:val="Textoindependiente"/>
        <w:rPr>
          <w:i/>
          <w:sz w:val="24"/>
        </w:rPr>
      </w:pPr>
    </w:p>
    <w:p w:rsidR="00DE4F0D" w:rsidRDefault="00DE4F0D">
      <w:pPr>
        <w:pStyle w:val="Textoindependiente"/>
        <w:rPr>
          <w:i/>
          <w:sz w:val="24"/>
        </w:rPr>
      </w:pPr>
    </w:p>
    <w:p w:rsidR="00DE4F0D" w:rsidRDefault="00DE4F0D">
      <w:pPr>
        <w:pStyle w:val="Textoindependiente"/>
        <w:spacing w:before="7"/>
        <w:rPr>
          <w:i/>
          <w:sz w:val="24"/>
        </w:rPr>
      </w:pPr>
    </w:p>
    <w:p w:rsidR="00DE4F0D" w:rsidRDefault="002E071E">
      <w:pPr>
        <w:pStyle w:val="Ttulo2"/>
      </w:pPr>
      <w:bookmarkStart w:id="5" w:name="_TOC_250006"/>
      <w:bookmarkEnd w:id="5"/>
      <w:r>
        <w:t>Características de los árboles de decisión:</w:t>
      </w:r>
    </w:p>
    <w:p w:rsidR="00DE4F0D" w:rsidRDefault="00DE4F0D">
      <w:pPr>
        <w:pStyle w:val="Textoindependiente"/>
        <w:rPr>
          <w:b/>
          <w:sz w:val="29"/>
        </w:rPr>
      </w:pPr>
    </w:p>
    <w:p w:rsidR="00DE4F0D" w:rsidRDefault="002E071E">
      <w:pPr>
        <w:pStyle w:val="Textoindependiente"/>
        <w:spacing w:line="360" w:lineRule="auto"/>
        <w:ind w:left="380" w:right="296"/>
        <w:jc w:val="both"/>
      </w:pPr>
      <w:r>
        <w:t>Las características más importantes en el trabajo con los árboles de decisión son la especificación de los criterios para minimizar los costes, la selección del método de división y la elección del tramo de ár</w:t>
      </w:r>
      <w:r>
        <w:t>bol adecuado o problema del sobreajuste.</w:t>
      </w:r>
    </w:p>
    <w:p w:rsidR="00DE4F0D" w:rsidRDefault="002E071E">
      <w:pPr>
        <w:pStyle w:val="Textoindependiente"/>
        <w:spacing w:before="196" w:line="360" w:lineRule="auto"/>
        <w:ind w:left="380" w:right="293"/>
        <w:jc w:val="both"/>
      </w:pPr>
      <w:r>
        <w:t>En cuanto a la especificación de los criterios para minimizar los costes, el objetivo de cualquier análisis arborescente es clasificar o predecir con el mínimo coste. En la mayoría de las situaciones, los costes hac</w:t>
      </w:r>
      <w:r>
        <w:t>en referencia simplemente a la proporción de casos mal clasificados.</w:t>
      </w:r>
      <w:r>
        <w:rPr>
          <w:spacing w:val="-5"/>
        </w:rPr>
        <w:t xml:space="preserve"> </w:t>
      </w:r>
      <w:r>
        <w:t>Sin</w:t>
      </w:r>
      <w:r>
        <w:rPr>
          <w:spacing w:val="-3"/>
        </w:rPr>
        <w:t xml:space="preserve"> </w:t>
      </w:r>
      <w:r>
        <w:t>embargo,</w:t>
      </w:r>
      <w:r>
        <w:rPr>
          <w:spacing w:val="-2"/>
        </w:rPr>
        <w:t xml:space="preserve"> </w:t>
      </w:r>
      <w:r>
        <w:t>no</w:t>
      </w:r>
      <w:r>
        <w:rPr>
          <w:spacing w:val="-7"/>
        </w:rPr>
        <w:t xml:space="preserve"> </w:t>
      </w:r>
      <w:r>
        <w:t>siempre</w:t>
      </w:r>
      <w:r>
        <w:rPr>
          <w:spacing w:val="-5"/>
        </w:rPr>
        <w:t xml:space="preserve"> </w:t>
      </w:r>
      <w:r>
        <w:t>es</w:t>
      </w:r>
      <w:r>
        <w:rPr>
          <w:spacing w:val="-5"/>
        </w:rPr>
        <w:t xml:space="preserve"> </w:t>
      </w:r>
      <w:r>
        <w:t>así,</w:t>
      </w:r>
      <w:r>
        <w:rPr>
          <w:spacing w:val="-2"/>
        </w:rPr>
        <w:t xml:space="preserve"> </w:t>
      </w:r>
      <w:r>
        <w:t>ya</w:t>
      </w:r>
      <w:r>
        <w:rPr>
          <w:spacing w:val="-6"/>
        </w:rPr>
        <w:t xml:space="preserve"> </w:t>
      </w:r>
      <w:r>
        <w:t>que</w:t>
      </w:r>
      <w:r>
        <w:rPr>
          <w:spacing w:val="-6"/>
        </w:rPr>
        <w:t xml:space="preserve"> </w:t>
      </w:r>
      <w:r>
        <w:t>al</w:t>
      </w:r>
      <w:r>
        <w:rPr>
          <w:spacing w:val="-6"/>
        </w:rPr>
        <w:t xml:space="preserve"> </w:t>
      </w:r>
      <w:r>
        <w:t>menos</w:t>
      </w:r>
      <w:r>
        <w:rPr>
          <w:spacing w:val="-5"/>
        </w:rPr>
        <w:t xml:space="preserve"> </w:t>
      </w:r>
      <w:r>
        <w:t>los</w:t>
      </w:r>
      <w:r>
        <w:rPr>
          <w:spacing w:val="-9"/>
        </w:rPr>
        <w:t xml:space="preserve"> </w:t>
      </w:r>
      <w:r>
        <w:t>factores</w:t>
      </w:r>
      <w:r>
        <w:rPr>
          <w:spacing w:val="-5"/>
        </w:rPr>
        <w:t xml:space="preserve"> </w:t>
      </w:r>
      <w:r>
        <w:t>más</w:t>
      </w:r>
      <w:r>
        <w:rPr>
          <w:spacing w:val="-5"/>
        </w:rPr>
        <w:t xml:space="preserve"> </w:t>
      </w:r>
      <w:r>
        <w:t>importantes también pueden afectar los costes finales de una clasificación: las probabilidades a priori y los costes de una clasificación</w:t>
      </w:r>
      <w:r>
        <w:rPr>
          <w:spacing w:val="-28"/>
        </w:rPr>
        <w:t xml:space="preserve"> </w:t>
      </w:r>
      <w:r>
        <w:t>errónea.</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68" w:line="360" w:lineRule="auto"/>
        <w:ind w:left="380" w:right="293"/>
        <w:jc w:val="both"/>
      </w:pPr>
      <w:r>
        <w:lastRenderedPageBreak/>
        <w:t>Las</w:t>
      </w:r>
      <w:r>
        <w:rPr>
          <w:spacing w:val="-6"/>
        </w:rPr>
        <w:t xml:space="preserve"> </w:t>
      </w:r>
      <w:r>
        <w:t>probabilidades</w:t>
      </w:r>
      <w:r>
        <w:rPr>
          <w:spacing w:val="-5"/>
        </w:rPr>
        <w:t xml:space="preserve"> </w:t>
      </w:r>
      <w:r>
        <w:t>a</w:t>
      </w:r>
      <w:r>
        <w:rPr>
          <w:spacing w:val="-5"/>
        </w:rPr>
        <w:t xml:space="preserve"> </w:t>
      </w:r>
      <w:r>
        <w:t>priori,</w:t>
      </w:r>
      <w:r>
        <w:rPr>
          <w:spacing w:val="-5"/>
        </w:rPr>
        <w:t xml:space="preserve"> </w:t>
      </w:r>
      <w:r>
        <w:t>también</w:t>
      </w:r>
      <w:r>
        <w:rPr>
          <w:spacing w:val="-6"/>
        </w:rPr>
        <w:t xml:space="preserve"> </w:t>
      </w:r>
      <w:r>
        <w:t>conocidas</w:t>
      </w:r>
      <w:r>
        <w:rPr>
          <w:spacing w:val="-7"/>
        </w:rPr>
        <w:t xml:space="preserve"> </w:t>
      </w:r>
      <w:r>
        <w:t>como</w:t>
      </w:r>
      <w:r>
        <w:rPr>
          <w:spacing w:val="-5"/>
        </w:rPr>
        <w:t xml:space="preserve"> </w:t>
      </w:r>
      <w:r>
        <w:t>ponderaciones</w:t>
      </w:r>
      <w:r>
        <w:rPr>
          <w:spacing w:val="-6"/>
        </w:rPr>
        <w:t xml:space="preserve"> </w:t>
      </w:r>
      <w:r>
        <w:t>de</w:t>
      </w:r>
      <w:r>
        <w:rPr>
          <w:spacing w:val="-6"/>
        </w:rPr>
        <w:t xml:space="preserve"> </w:t>
      </w:r>
      <w:r>
        <w:t>clase,</w:t>
      </w:r>
      <w:r>
        <w:rPr>
          <w:spacing w:val="-4"/>
        </w:rPr>
        <w:t xml:space="preserve"> </w:t>
      </w:r>
      <w:r>
        <w:t>especifican</w:t>
      </w:r>
      <w:r>
        <w:rPr>
          <w:spacing w:val="-8"/>
        </w:rPr>
        <w:t xml:space="preserve"> </w:t>
      </w:r>
      <w:r>
        <w:t xml:space="preserve">la </w:t>
      </w:r>
      <w:r>
        <w:t xml:space="preserve">probabilidad, sin tener ningún conocimiento previo de los valores de los predictores, de que un caso caiga en cada una de las clases de la variable dependiente. Por ejemplo, en un estudio educacional, se observa que en general en secundaria existen muchos </w:t>
      </w:r>
      <w:r>
        <w:t>menos abandonos</w:t>
      </w:r>
      <w:r>
        <w:rPr>
          <w:spacing w:val="-8"/>
        </w:rPr>
        <w:t xml:space="preserve"> </w:t>
      </w:r>
      <w:r>
        <w:t>escolares</w:t>
      </w:r>
      <w:r>
        <w:rPr>
          <w:spacing w:val="-12"/>
        </w:rPr>
        <w:t xml:space="preserve"> </w:t>
      </w:r>
      <w:r>
        <w:t>que</w:t>
      </w:r>
      <w:r>
        <w:rPr>
          <w:spacing w:val="-7"/>
        </w:rPr>
        <w:t xml:space="preserve"> </w:t>
      </w:r>
      <w:r>
        <w:t>chicos</w:t>
      </w:r>
      <w:r>
        <w:rPr>
          <w:spacing w:val="-12"/>
        </w:rPr>
        <w:t xml:space="preserve"> </w:t>
      </w:r>
      <w:r>
        <w:t>que</w:t>
      </w:r>
      <w:r>
        <w:rPr>
          <w:spacing w:val="-10"/>
        </w:rPr>
        <w:t xml:space="preserve"> </w:t>
      </w:r>
      <w:r>
        <w:t>siguen</w:t>
      </w:r>
      <w:r>
        <w:rPr>
          <w:spacing w:val="-10"/>
        </w:rPr>
        <w:t xml:space="preserve"> </w:t>
      </w:r>
      <w:r>
        <w:t>estudiando,</w:t>
      </w:r>
      <w:r>
        <w:rPr>
          <w:spacing w:val="-7"/>
        </w:rPr>
        <w:t xml:space="preserve"> </w:t>
      </w:r>
      <w:r>
        <w:t>en</w:t>
      </w:r>
      <w:r>
        <w:rPr>
          <w:spacing w:val="-10"/>
        </w:rPr>
        <w:t xml:space="preserve"> </w:t>
      </w:r>
      <w:r>
        <w:t>consecuencia,</w:t>
      </w:r>
      <w:r>
        <w:rPr>
          <w:spacing w:val="-6"/>
        </w:rPr>
        <w:t xml:space="preserve"> </w:t>
      </w:r>
      <w:r>
        <w:t>la</w:t>
      </w:r>
      <w:r>
        <w:rPr>
          <w:spacing w:val="-11"/>
        </w:rPr>
        <w:t xml:space="preserve"> </w:t>
      </w:r>
      <w:r>
        <w:t>probabilidad</w:t>
      </w:r>
      <w:r>
        <w:rPr>
          <w:spacing w:val="-8"/>
        </w:rPr>
        <w:t xml:space="preserve"> </w:t>
      </w:r>
      <w:r>
        <w:t>a priori de que un estudiante abandone la escuela es menor que la probabilidad de que permanezca en ella. Las probabilidades a priori constituyen elementos central</w:t>
      </w:r>
      <w:r>
        <w:t>es de cualquier árbol de decisión y prácticamente todos los programas actuales ofertan la opción de</w:t>
      </w:r>
      <w:r>
        <w:rPr>
          <w:spacing w:val="-7"/>
        </w:rPr>
        <w:t xml:space="preserve"> </w:t>
      </w:r>
      <w:r>
        <w:t>utilizar</w:t>
      </w:r>
      <w:r>
        <w:rPr>
          <w:spacing w:val="-5"/>
        </w:rPr>
        <w:t xml:space="preserve"> </w:t>
      </w:r>
      <w:r>
        <w:t>ponderaciones</w:t>
      </w:r>
      <w:r>
        <w:rPr>
          <w:spacing w:val="-8"/>
        </w:rPr>
        <w:t xml:space="preserve"> </w:t>
      </w:r>
      <w:r>
        <w:t>estimadas</w:t>
      </w:r>
      <w:r>
        <w:rPr>
          <w:spacing w:val="-8"/>
        </w:rPr>
        <w:t xml:space="preserve"> </w:t>
      </w:r>
      <w:r>
        <w:t>según</w:t>
      </w:r>
      <w:r>
        <w:rPr>
          <w:spacing w:val="-8"/>
        </w:rPr>
        <w:t xml:space="preserve"> </w:t>
      </w:r>
      <w:r>
        <w:t>las</w:t>
      </w:r>
      <w:r>
        <w:rPr>
          <w:spacing w:val="-8"/>
        </w:rPr>
        <w:t xml:space="preserve"> </w:t>
      </w:r>
      <w:r>
        <w:t>proporciones</w:t>
      </w:r>
      <w:r>
        <w:rPr>
          <w:spacing w:val="-9"/>
        </w:rPr>
        <w:t xml:space="preserve"> </w:t>
      </w:r>
      <w:r>
        <w:t>de</w:t>
      </w:r>
      <w:r>
        <w:rPr>
          <w:spacing w:val="-8"/>
        </w:rPr>
        <w:t xml:space="preserve"> </w:t>
      </w:r>
      <w:r>
        <w:t>cada</w:t>
      </w:r>
      <w:r>
        <w:rPr>
          <w:spacing w:val="-8"/>
        </w:rPr>
        <w:t xml:space="preserve"> </w:t>
      </w:r>
      <w:r>
        <w:t>clase.</w:t>
      </w:r>
      <w:r>
        <w:rPr>
          <w:spacing w:val="-6"/>
        </w:rPr>
        <w:t xml:space="preserve"> </w:t>
      </w:r>
      <w:r>
        <w:t>Pero</w:t>
      </w:r>
      <w:r>
        <w:rPr>
          <w:spacing w:val="-7"/>
        </w:rPr>
        <w:t xml:space="preserve"> </w:t>
      </w:r>
      <w:r>
        <w:t>no</w:t>
      </w:r>
      <w:r>
        <w:rPr>
          <w:spacing w:val="-11"/>
        </w:rPr>
        <w:t xml:space="preserve"> </w:t>
      </w:r>
      <w:r>
        <w:t>siempre resulta adecuado utilizar este tipo de ponderaciones. Así, si disponemos de un fichero de datos con 400 personas que contestaron y 9600 que no contestaron y se supone que las dos submuestras son representativas, estos árboles aplican automáticament</w:t>
      </w:r>
      <w:r>
        <w:t>e probabilidades del 0,04 para los que respondieron y del 0,96 para os que no respondieron. El problema es que, dado que el árbol trata de maximizar el número de casos que clasifica correctamente,</w:t>
      </w:r>
      <w:r>
        <w:rPr>
          <w:spacing w:val="-14"/>
        </w:rPr>
        <w:t xml:space="preserve"> </w:t>
      </w:r>
      <w:r>
        <w:t>dedicará</w:t>
      </w:r>
      <w:r>
        <w:rPr>
          <w:spacing w:val="-17"/>
        </w:rPr>
        <w:t xml:space="preserve"> </w:t>
      </w:r>
      <w:r>
        <w:t>la</w:t>
      </w:r>
      <w:r>
        <w:rPr>
          <w:spacing w:val="-11"/>
        </w:rPr>
        <w:t xml:space="preserve"> </w:t>
      </w:r>
      <w:r>
        <w:t>mayor</w:t>
      </w:r>
      <w:r>
        <w:rPr>
          <w:spacing w:val="-14"/>
        </w:rPr>
        <w:t xml:space="preserve"> </w:t>
      </w:r>
      <w:r>
        <w:t>parte</w:t>
      </w:r>
      <w:r>
        <w:rPr>
          <w:spacing w:val="-14"/>
        </w:rPr>
        <w:t xml:space="preserve"> </w:t>
      </w:r>
      <w:r>
        <w:t>de</w:t>
      </w:r>
      <w:r>
        <w:rPr>
          <w:spacing w:val="-15"/>
        </w:rPr>
        <w:t xml:space="preserve"> </w:t>
      </w:r>
      <w:r>
        <w:t>su</w:t>
      </w:r>
      <w:r>
        <w:rPr>
          <w:spacing w:val="-14"/>
        </w:rPr>
        <w:t xml:space="preserve"> </w:t>
      </w:r>
      <w:r>
        <w:t>esfuerzo</w:t>
      </w:r>
      <w:r>
        <w:rPr>
          <w:spacing w:val="-12"/>
        </w:rPr>
        <w:t xml:space="preserve"> </w:t>
      </w:r>
      <w:r>
        <w:t>a</w:t>
      </w:r>
      <w:r>
        <w:rPr>
          <w:spacing w:val="-12"/>
        </w:rPr>
        <w:t xml:space="preserve"> </w:t>
      </w:r>
      <w:r>
        <w:t>clasificar</w:t>
      </w:r>
      <w:r>
        <w:rPr>
          <w:spacing w:val="-13"/>
        </w:rPr>
        <w:t xml:space="preserve"> </w:t>
      </w:r>
      <w:r>
        <w:t>a</w:t>
      </w:r>
      <w:r>
        <w:rPr>
          <w:spacing w:val="-14"/>
        </w:rPr>
        <w:t xml:space="preserve"> </w:t>
      </w:r>
      <w:r>
        <w:t>los</w:t>
      </w:r>
      <w:r>
        <w:rPr>
          <w:spacing w:val="-14"/>
        </w:rPr>
        <w:t xml:space="preserve"> </w:t>
      </w:r>
      <w:r>
        <w:t>q</w:t>
      </w:r>
      <w:r>
        <w:t>ue</w:t>
      </w:r>
      <w:r>
        <w:rPr>
          <w:spacing w:val="-15"/>
        </w:rPr>
        <w:t xml:space="preserve"> </w:t>
      </w:r>
      <w:r>
        <w:t>no</w:t>
      </w:r>
      <w:r>
        <w:rPr>
          <w:spacing w:val="-15"/>
        </w:rPr>
        <w:t xml:space="preserve"> </w:t>
      </w:r>
      <w:r>
        <w:t xml:space="preserve">respondieron. Incluso, aunque el árbol clasificase mal a todos los que respondieron, sólo se equivocaría en el 4 por ciento de los casos. Semejante modelo sería teóricamente preciso, pero prácticamente inútil, por eso los paquetes ofrecen también la </w:t>
      </w:r>
      <w:r>
        <w:t>posibilidad de especificar probabilidades iguales para cada clase, tratando a todas ellas como si fuesen del mismo tamaño.</w:t>
      </w:r>
    </w:p>
    <w:p w:rsidR="00DE4F0D" w:rsidRDefault="002E071E">
      <w:pPr>
        <w:pStyle w:val="Textoindependiente"/>
        <w:spacing w:before="169" w:line="360" w:lineRule="auto"/>
        <w:ind w:left="380" w:right="295"/>
        <w:jc w:val="both"/>
      </w:pPr>
      <w:r>
        <w:t>Otro</w:t>
      </w:r>
      <w:r>
        <w:rPr>
          <w:spacing w:val="-10"/>
        </w:rPr>
        <w:t xml:space="preserve"> </w:t>
      </w:r>
      <w:r>
        <w:t>factor</w:t>
      </w:r>
      <w:r>
        <w:rPr>
          <w:spacing w:val="-9"/>
        </w:rPr>
        <w:t xml:space="preserve"> </w:t>
      </w:r>
      <w:r>
        <w:t>que</w:t>
      </w:r>
      <w:r>
        <w:rPr>
          <w:spacing w:val="-7"/>
        </w:rPr>
        <w:t xml:space="preserve"> </w:t>
      </w:r>
      <w:r>
        <w:t>influye</w:t>
      </w:r>
      <w:r>
        <w:rPr>
          <w:spacing w:val="-8"/>
        </w:rPr>
        <w:t xml:space="preserve"> </w:t>
      </w:r>
      <w:r>
        <w:t>en</w:t>
      </w:r>
      <w:r>
        <w:rPr>
          <w:spacing w:val="-10"/>
        </w:rPr>
        <w:t xml:space="preserve"> </w:t>
      </w:r>
      <w:r>
        <w:t>el</w:t>
      </w:r>
      <w:r>
        <w:rPr>
          <w:spacing w:val="-9"/>
        </w:rPr>
        <w:t xml:space="preserve"> </w:t>
      </w:r>
      <w:r>
        <w:t>coste</w:t>
      </w:r>
      <w:r>
        <w:rPr>
          <w:spacing w:val="-9"/>
        </w:rPr>
        <w:t xml:space="preserve"> </w:t>
      </w:r>
      <w:r>
        <w:t>de</w:t>
      </w:r>
      <w:r>
        <w:rPr>
          <w:spacing w:val="-8"/>
        </w:rPr>
        <w:t xml:space="preserve"> </w:t>
      </w:r>
      <w:r>
        <w:t>una</w:t>
      </w:r>
      <w:r>
        <w:rPr>
          <w:spacing w:val="-7"/>
        </w:rPr>
        <w:t xml:space="preserve"> </w:t>
      </w:r>
      <w:r>
        <w:t>clasificación</w:t>
      </w:r>
      <w:r>
        <w:rPr>
          <w:spacing w:val="-8"/>
        </w:rPr>
        <w:t xml:space="preserve"> </w:t>
      </w:r>
      <w:r>
        <w:t>son</w:t>
      </w:r>
      <w:r>
        <w:rPr>
          <w:spacing w:val="-7"/>
        </w:rPr>
        <w:t xml:space="preserve"> </w:t>
      </w:r>
      <w:r>
        <w:t>los</w:t>
      </w:r>
      <w:r>
        <w:rPr>
          <w:spacing w:val="-8"/>
        </w:rPr>
        <w:t xml:space="preserve"> </w:t>
      </w:r>
      <w:r>
        <w:t>costes</w:t>
      </w:r>
      <w:r>
        <w:rPr>
          <w:spacing w:val="-8"/>
        </w:rPr>
        <w:t xml:space="preserve"> </w:t>
      </w:r>
      <w:r>
        <w:t>de</w:t>
      </w:r>
      <w:r>
        <w:rPr>
          <w:spacing w:val="-10"/>
        </w:rPr>
        <w:t xml:space="preserve"> </w:t>
      </w:r>
      <w:r>
        <w:t>una</w:t>
      </w:r>
      <w:r>
        <w:rPr>
          <w:spacing w:val="-8"/>
        </w:rPr>
        <w:t xml:space="preserve"> </w:t>
      </w:r>
      <w:r>
        <w:t>acción</w:t>
      </w:r>
      <w:r>
        <w:rPr>
          <w:spacing w:val="-7"/>
        </w:rPr>
        <w:t xml:space="preserve"> </w:t>
      </w:r>
      <w:r>
        <w:t>errónea. La mayor parte de los árboles de decis</w:t>
      </w:r>
      <w:r>
        <w:t>ión permiten al investigador especificar también costes variables de una clasificación errónea. Un ejemplo de coste variable es que para un banco sea 10 veces más costoso no ser capaz de detectar una transacción fraudulenta que detener</w:t>
      </w:r>
      <w:r>
        <w:rPr>
          <w:spacing w:val="-14"/>
        </w:rPr>
        <w:t xml:space="preserve"> </w:t>
      </w:r>
      <w:r>
        <w:t>una</w:t>
      </w:r>
      <w:r>
        <w:rPr>
          <w:spacing w:val="-14"/>
        </w:rPr>
        <w:t xml:space="preserve"> </w:t>
      </w:r>
      <w:r>
        <w:t>transacción</w:t>
      </w:r>
      <w:r>
        <w:rPr>
          <w:spacing w:val="-15"/>
        </w:rPr>
        <w:t xml:space="preserve"> </w:t>
      </w:r>
      <w:r>
        <w:t>lega</w:t>
      </w:r>
      <w:r>
        <w:t>l,</w:t>
      </w:r>
      <w:r>
        <w:rPr>
          <w:spacing w:val="-13"/>
        </w:rPr>
        <w:t xml:space="preserve"> </w:t>
      </w:r>
      <w:r>
        <w:t>o</w:t>
      </w:r>
      <w:r>
        <w:rPr>
          <w:spacing w:val="-17"/>
        </w:rPr>
        <w:t xml:space="preserve"> </w:t>
      </w:r>
      <w:r>
        <w:t>que</w:t>
      </w:r>
      <w:r>
        <w:rPr>
          <w:spacing w:val="-15"/>
        </w:rPr>
        <w:t xml:space="preserve"> </w:t>
      </w:r>
      <w:r>
        <w:t>sea</w:t>
      </w:r>
      <w:r>
        <w:rPr>
          <w:spacing w:val="-14"/>
        </w:rPr>
        <w:t xml:space="preserve"> </w:t>
      </w:r>
      <w:r>
        <w:t>200</w:t>
      </w:r>
      <w:r>
        <w:rPr>
          <w:spacing w:val="-14"/>
        </w:rPr>
        <w:t xml:space="preserve"> </w:t>
      </w:r>
      <w:r>
        <w:t>veces</w:t>
      </w:r>
      <w:r>
        <w:rPr>
          <w:spacing w:val="-15"/>
        </w:rPr>
        <w:t xml:space="preserve"> </w:t>
      </w:r>
      <w:r>
        <w:t>más</w:t>
      </w:r>
      <w:r>
        <w:rPr>
          <w:spacing w:val="-14"/>
        </w:rPr>
        <w:t xml:space="preserve"> </w:t>
      </w:r>
      <w:r>
        <w:t>costoso</w:t>
      </w:r>
      <w:r>
        <w:rPr>
          <w:spacing w:val="-14"/>
        </w:rPr>
        <w:t xml:space="preserve"> </w:t>
      </w:r>
      <w:r>
        <w:t>para</w:t>
      </w:r>
      <w:r>
        <w:rPr>
          <w:spacing w:val="-15"/>
        </w:rPr>
        <w:t xml:space="preserve"> </w:t>
      </w:r>
      <w:r>
        <w:t>un</w:t>
      </w:r>
      <w:r>
        <w:rPr>
          <w:spacing w:val="-14"/>
        </w:rPr>
        <w:t xml:space="preserve"> </w:t>
      </w:r>
      <w:r>
        <w:t>hospital</w:t>
      </w:r>
      <w:r>
        <w:rPr>
          <w:spacing w:val="-14"/>
        </w:rPr>
        <w:t xml:space="preserve"> </w:t>
      </w:r>
      <w:r>
        <w:t>no</w:t>
      </w:r>
      <w:r>
        <w:rPr>
          <w:spacing w:val="-14"/>
        </w:rPr>
        <w:t xml:space="preserve"> </w:t>
      </w:r>
      <w:r>
        <w:t>detectar una enfermedad contagiosa en un paciente que diagnosticar como contagiosa una enfermedad que lo es. Normalmente, estos costes se computan cuando él árbol ya ha sido desarrollado completamente y, por tanto, no tienen impacto sobre su estructura bás</w:t>
      </w:r>
      <w:r>
        <w:t>ica. En cuanto a la selección del método de división, se trata de escoger el método con el que seleccionar,</w:t>
      </w:r>
      <w:r>
        <w:rPr>
          <w:spacing w:val="-1"/>
        </w:rPr>
        <w:t xml:space="preserve"> </w:t>
      </w:r>
      <w:r>
        <w:t>en</w:t>
      </w:r>
      <w:r>
        <w:rPr>
          <w:spacing w:val="-3"/>
        </w:rPr>
        <w:t xml:space="preserve"> </w:t>
      </w:r>
      <w:r>
        <w:t>cada</w:t>
      </w:r>
      <w:r>
        <w:rPr>
          <w:spacing w:val="-5"/>
        </w:rPr>
        <w:t xml:space="preserve"> </w:t>
      </w:r>
      <w:r>
        <w:t>uno</w:t>
      </w:r>
      <w:r>
        <w:rPr>
          <w:spacing w:val="-5"/>
        </w:rPr>
        <w:t xml:space="preserve"> </w:t>
      </w:r>
      <w:r>
        <w:t>de</w:t>
      </w:r>
      <w:r>
        <w:rPr>
          <w:spacing w:val="-3"/>
        </w:rPr>
        <w:t xml:space="preserve"> </w:t>
      </w:r>
      <w:r>
        <w:t>los</w:t>
      </w:r>
      <w:r>
        <w:rPr>
          <w:spacing w:val="-3"/>
        </w:rPr>
        <w:t xml:space="preserve"> </w:t>
      </w:r>
      <w:r>
        <w:t>niveles</w:t>
      </w:r>
      <w:r>
        <w:rPr>
          <w:spacing w:val="-3"/>
        </w:rPr>
        <w:t xml:space="preserve"> </w:t>
      </w:r>
      <w:r>
        <w:t>del</w:t>
      </w:r>
      <w:r>
        <w:rPr>
          <w:spacing w:val="-4"/>
        </w:rPr>
        <w:t xml:space="preserve"> </w:t>
      </w:r>
      <w:r>
        <w:t>proceso</w:t>
      </w:r>
      <w:r>
        <w:rPr>
          <w:spacing w:val="-3"/>
        </w:rPr>
        <w:t xml:space="preserve"> </w:t>
      </w:r>
      <w:r>
        <w:t>de</w:t>
      </w:r>
      <w:r>
        <w:rPr>
          <w:spacing w:val="-3"/>
        </w:rPr>
        <w:t xml:space="preserve"> </w:t>
      </w:r>
      <w:r>
        <w:t>división,</w:t>
      </w:r>
      <w:r>
        <w:rPr>
          <w:spacing w:val="-2"/>
        </w:rPr>
        <w:t xml:space="preserve"> </w:t>
      </w:r>
      <w:r>
        <w:t>la</w:t>
      </w:r>
      <w:r>
        <w:rPr>
          <w:spacing w:val="-3"/>
        </w:rPr>
        <w:t xml:space="preserve"> </w:t>
      </w:r>
      <w:r>
        <w:t>mejor</w:t>
      </w:r>
      <w:r>
        <w:rPr>
          <w:spacing w:val="-2"/>
        </w:rPr>
        <w:t xml:space="preserve"> </w:t>
      </w:r>
      <w:r>
        <w:t>división</w:t>
      </w:r>
      <w:r>
        <w:rPr>
          <w:spacing w:val="-3"/>
        </w:rPr>
        <w:t xml:space="preserve"> </w:t>
      </w:r>
      <w:r>
        <w:t>posible</w:t>
      </w:r>
      <w:r>
        <w:rPr>
          <w:spacing w:val="-3"/>
        </w:rPr>
        <w:t xml:space="preserve"> </w:t>
      </w:r>
      <w:r>
        <w:t>del mejor predictor. En la actualidad predominan fundamentalmente dos</w:t>
      </w:r>
      <w:r>
        <w:rPr>
          <w:spacing w:val="-8"/>
        </w:rPr>
        <w:t xml:space="preserve"> </w:t>
      </w:r>
      <w:r>
        <w:t>enfoques:</w:t>
      </w:r>
    </w:p>
    <w:p w:rsidR="00DE4F0D" w:rsidRDefault="002E071E">
      <w:pPr>
        <w:pStyle w:val="Textoindependiente"/>
        <w:spacing w:before="163" w:line="360" w:lineRule="auto"/>
        <w:ind w:left="380" w:right="294"/>
        <w:jc w:val="both"/>
      </w:pPr>
      <w:r>
        <w:rPr>
          <w:b/>
        </w:rPr>
        <w:t>Métodos exhaustivos</w:t>
      </w:r>
      <w:r>
        <w:t>: El más conocido y conceptualmente más simple consiste en examinar todas las posibles divisiones de los datos según cada predictor y seleccionar la división que produce clasificaciones más puras. No existe una medida universalmente</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5"/>
        <w:jc w:val="both"/>
      </w:pPr>
      <w:r>
        <w:lastRenderedPageBreak/>
        <w:t>prefe</w:t>
      </w:r>
      <w:r>
        <w:t>rible para cualquier problema, por lo que resulta conveniente disponer de una amplia gama de coeficientes para poder seleccionar el que mejor se adapta a cada problema concreto.</w:t>
      </w:r>
      <w:r>
        <w:rPr>
          <w:spacing w:val="-3"/>
        </w:rPr>
        <w:t xml:space="preserve"> </w:t>
      </w:r>
      <w:r>
        <w:t>Sin</w:t>
      </w:r>
      <w:r>
        <w:rPr>
          <w:spacing w:val="-3"/>
        </w:rPr>
        <w:t xml:space="preserve"> </w:t>
      </w:r>
      <w:r>
        <w:t>embargo,</w:t>
      </w:r>
      <w:r>
        <w:rPr>
          <w:spacing w:val="-5"/>
        </w:rPr>
        <w:t xml:space="preserve"> </w:t>
      </w:r>
      <w:r>
        <w:t>la</w:t>
      </w:r>
      <w:r>
        <w:rPr>
          <w:spacing w:val="-3"/>
        </w:rPr>
        <w:t xml:space="preserve"> </w:t>
      </w:r>
      <w:r>
        <w:t>mayor</w:t>
      </w:r>
      <w:r>
        <w:rPr>
          <w:spacing w:val="-3"/>
        </w:rPr>
        <w:t xml:space="preserve"> </w:t>
      </w:r>
      <w:r>
        <w:t>parte</w:t>
      </w:r>
      <w:r>
        <w:rPr>
          <w:spacing w:val="-5"/>
        </w:rPr>
        <w:t xml:space="preserve"> </w:t>
      </w:r>
      <w:r>
        <w:t>del</w:t>
      </w:r>
      <w:r>
        <w:rPr>
          <w:spacing w:val="-4"/>
        </w:rPr>
        <w:t xml:space="preserve"> </w:t>
      </w:r>
      <w:r>
        <w:t>software</w:t>
      </w:r>
      <w:r>
        <w:rPr>
          <w:spacing w:val="-4"/>
        </w:rPr>
        <w:t xml:space="preserve"> </w:t>
      </w:r>
      <w:r>
        <w:t>actual</w:t>
      </w:r>
      <w:r>
        <w:rPr>
          <w:spacing w:val="-4"/>
        </w:rPr>
        <w:t xml:space="preserve"> </w:t>
      </w:r>
      <w:r>
        <w:t>cubre</w:t>
      </w:r>
      <w:r>
        <w:rPr>
          <w:spacing w:val="-4"/>
        </w:rPr>
        <w:t xml:space="preserve"> </w:t>
      </w:r>
      <w:r>
        <w:t>un</w:t>
      </w:r>
      <w:r>
        <w:rPr>
          <w:spacing w:val="-6"/>
        </w:rPr>
        <w:t xml:space="preserve"> </w:t>
      </w:r>
      <w:r>
        <w:t>número</w:t>
      </w:r>
      <w:r>
        <w:rPr>
          <w:spacing w:val="-4"/>
        </w:rPr>
        <w:t xml:space="preserve"> </w:t>
      </w:r>
      <w:r>
        <w:t>muy</w:t>
      </w:r>
      <w:r>
        <w:rPr>
          <w:spacing w:val="-5"/>
        </w:rPr>
        <w:t xml:space="preserve"> </w:t>
      </w:r>
      <w:r>
        <w:t>limitado</w:t>
      </w:r>
      <w:r>
        <w:rPr>
          <w:spacing w:val="-5"/>
        </w:rPr>
        <w:t xml:space="preserve"> </w:t>
      </w:r>
      <w:r>
        <w:t>d</w:t>
      </w:r>
      <w:r>
        <w:t xml:space="preserve">e índices y varios de los principales paquetes sólo incluyen un único coeficiente. Dos de los principales problemas de los métodos exhaustivos son su complejidad computacional (cuando contamos con un gran número de predictores con muchos niveles cada uno, </w:t>
      </w:r>
      <w:r>
        <w:t>el número total de divisiones posibles que deben ser examinadas por el programa llega a ser enorme), y sobre todo el sesgo que muestran a la hora de seleccionar variables, ya que estos métodos tienden a seleccionar primero los predictores con más categoría</w:t>
      </w:r>
      <w:r>
        <w:t>s. Los siguientes métodos logran solventar ambos</w:t>
      </w:r>
      <w:r>
        <w:rPr>
          <w:spacing w:val="-5"/>
        </w:rPr>
        <w:t xml:space="preserve"> </w:t>
      </w:r>
      <w:r>
        <w:t>problemas.</w:t>
      </w:r>
    </w:p>
    <w:p w:rsidR="00DE4F0D" w:rsidRDefault="002E071E">
      <w:pPr>
        <w:pStyle w:val="Textoindependiente"/>
        <w:spacing w:before="163" w:line="360" w:lineRule="auto"/>
        <w:ind w:left="380" w:right="293"/>
        <w:jc w:val="both"/>
      </w:pPr>
      <w:r>
        <w:rPr>
          <w:b/>
        </w:rPr>
        <w:t xml:space="preserve">Métodos de tipo discriminante: </w:t>
      </w:r>
      <w:r>
        <w:t xml:space="preserve">Este tipo de métodos siguen un proceso diferente, computacionalmente más sencillo. En vez de buscar a la vez la mejor variable y su mejor punto de división, abordan </w:t>
      </w:r>
      <w:r>
        <w:t>estos dos problemas por separado. En cada nodo, calculan primero un test χ2 (para cada predictor categórico) o un ANOVA (para cada predictor métrico), seleccionándose de entre todas las variables significativas, la que proporciona probabilidades</w:t>
      </w:r>
      <w:r>
        <w:rPr>
          <w:spacing w:val="-13"/>
        </w:rPr>
        <w:t xml:space="preserve"> </w:t>
      </w:r>
      <w:r>
        <w:t>asociadas</w:t>
      </w:r>
      <w:r>
        <w:rPr>
          <w:spacing w:val="-12"/>
        </w:rPr>
        <w:t xml:space="preserve"> </w:t>
      </w:r>
      <w:r>
        <w:t>menores.</w:t>
      </w:r>
      <w:r>
        <w:rPr>
          <w:spacing w:val="-11"/>
        </w:rPr>
        <w:t xml:space="preserve"> </w:t>
      </w:r>
      <w:r>
        <w:t>En</w:t>
      </w:r>
      <w:r>
        <w:rPr>
          <w:spacing w:val="-12"/>
        </w:rPr>
        <w:t xml:space="preserve"> </w:t>
      </w:r>
      <w:r>
        <w:t>una</w:t>
      </w:r>
      <w:r>
        <w:rPr>
          <w:spacing w:val="-12"/>
        </w:rPr>
        <w:t xml:space="preserve"> </w:t>
      </w:r>
      <w:r>
        <w:t>segunda</w:t>
      </w:r>
      <w:r>
        <w:rPr>
          <w:spacing w:val="-15"/>
        </w:rPr>
        <w:t xml:space="preserve"> </w:t>
      </w:r>
      <w:r>
        <w:t>fase,</w:t>
      </w:r>
      <w:r>
        <w:rPr>
          <w:spacing w:val="-14"/>
        </w:rPr>
        <w:t xml:space="preserve"> </w:t>
      </w:r>
      <w:r>
        <w:t>se</w:t>
      </w:r>
      <w:r>
        <w:rPr>
          <w:spacing w:val="-13"/>
        </w:rPr>
        <w:t xml:space="preserve"> </w:t>
      </w:r>
      <w:r>
        <w:t>aplica</w:t>
      </w:r>
      <w:r>
        <w:rPr>
          <w:spacing w:val="-12"/>
        </w:rPr>
        <w:t xml:space="preserve"> </w:t>
      </w:r>
      <w:r>
        <w:t>un</w:t>
      </w:r>
      <w:r>
        <w:rPr>
          <w:spacing w:val="-13"/>
        </w:rPr>
        <w:t xml:space="preserve"> </w:t>
      </w:r>
      <w:r>
        <w:t>análisis</w:t>
      </w:r>
      <w:r>
        <w:rPr>
          <w:spacing w:val="-12"/>
        </w:rPr>
        <w:t xml:space="preserve"> </w:t>
      </w:r>
      <w:r>
        <w:t>discriminante sobre el predictor con el fin de encontrar la mejor división posible de la variable. Estos procedimientos son utilizados en los árboles</w:t>
      </w:r>
      <w:r>
        <w:rPr>
          <w:spacing w:val="-9"/>
        </w:rPr>
        <w:t xml:space="preserve"> </w:t>
      </w:r>
      <w:r>
        <w:t>QUEST.</w:t>
      </w:r>
    </w:p>
    <w:p w:rsidR="00DE4F0D" w:rsidRDefault="002E071E">
      <w:pPr>
        <w:pStyle w:val="Textoindependiente"/>
        <w:spacing w:before="169" w:line="360" w:lineRule="auto"/>
        <w:ind w:left="380" w:right="294"/>
        <w:jc w:val="both"/>
      </w:pPr>
      <w:r>
        <w:t>En</w:t>
      </w:r>
      <w:r>
        <w:rPr>
          <w:spacing w:val="-5"/>
        </w:rPr>
        <w:t xml:space="preserve"> </w:t>
      </w:r>
      <w:r>
        <w:t>cuanto</w:t>
      </w:r>
      <w:r>
        <w:rPr>
          <w:spacing w:val="-4"/>
        </w:rPr>
        <w:t xml:space="preserve"> </w:t>
      </w:r>
      <w:r>
        <w:t>a</w:t>
      </w:r>
      <w:r>
        <w:rPr>
          <w:spacing w:val="-8"/>
        </w:rPr>
        <w:t xml:space="preserve"> </w:t>
      </w:r>
      <w:r>
        <w:t>la</w:t>
      </w:r>
      <w:r>
        <w:rPr>
          <w:spacing w:val="-4"/>
        </w:rPr>
        <w:t xml:space="preserve"> </w:t>
      </w:r>
      <w:r>
        <w:t>elección</w:t>
      </w:r>
      <w:r>
        <w:rPr>
          <w:spacing w:val="-5"/>
        </w:rPr>
        <w:t xml:space="preserve"> </w:t>
      </w:r>
      <w:r>
        <w:t>del</w:t>
      </w:r>
      <w:r>
        <w:rPr>
          <w:spacing w:val="-6"/>
        </w:rPr>
        <w:t xml:space="preserve"> </w:t>
      </w:r>
      <w:r>
        <w:t>tamaño</w:t>
      </w:r>
      <w:r>
        <w:rPr>
          <w:spacing w:val="-5"/>
        </w:rPr>
        <w:t xml:space="preserve"> </w:t>
      </w:r>
      <w:r>
        <w:t>adecuado</w:t>
      </w:r>
      <w:r>
        <w:rPr>
          <w:spacing w:val="-5"/>
        </w:rPr>
        <w:t xml:space="preserve"> </w:t>
      </w:r>
      <w:r>
        <w:t>o</w:t>
      </w:r>
      <w:r>
        <w:rPr>
          <w:spacing w:val="-5"/>
        </w:rPr>
        <w:t xml:space="preserve"> </w:t>
      </w:r>
      <w:r>
        <w:t>p</w:t>
      </w:r>
      <w:r>
        <w:t>roblema</w:t>
      </w:r>
      <w:r>
        <w:rPr>
          <w:spacing w:val="-4"/>
        </w:rPr>
        <w:t xml:space="preserve"> </w:t>
      </w:r>
      <w:r>
        <w:t>del</w:t>
      </w:r>
      <w:r>
        <w:rPr>
          <w:spacing w:val="-5"/>
        </w:rPr>
        <w:t xml:space="preserve"> </w:t>
      </w:r>
      <w:r>
        <w:t>sobreajuste,</w:t>
      </w:r>
      <w:r>
        <w:rPr>
          <w:spacing w:val="-7"/>
        </w:rPr>
        <w:t xml:space="preserve"> </w:t>
      </w:r>
      <w:r>
        <w:t>tenemos</w:t>
      </w:r>
      <w:r>
        <w:rPr>
          <w:spacing w:val="-6"/>
        </w:rPr>
        <w:t xml:space="preserve"> </w:t>
      </w:r>
      <w:r>
        <w:t>que</w:t>
      </w:r>
      <w:r>
        <w:rPr>
          <w:spacing w:val="-7"/>
        </w:rPr>
        <w:t xml:space="preserve"> </w:t>
      </w:r>
      <w:r>
        <w:t>una característica de los árboles de clasificación es que si no se establece ningún límite en el número</w:t>
      </w:r>
      <w:r>
        <w:rPr>
          <w:spacing w:val="-5"/>
        </w:rPr>
        <w:t xml:space="preserve"> </w:t>
      </w:r>
      <w:r>
        <w:t>de</w:t>
      </w:r>
      <w:r>
        <w:rPr>
          <w:spacing w:val="-7"/>
        </w:rPr>
        <w:t xml:space="preserve"> </w:t>
      </w:r>
      <w:r>
        <w:t>divisiones</w:t>
      </w:r>
      <w:r>
        <w:rPr>
          <w:spacing w:val="-5"/>
        </w:rPr>
        <w:t xml:space="preserve"> </w:t>
      </w:r>
      <w:r>
        <w:t>a</w:t>
      </w:r>
      <w:r>
        <w:rPr>
          <w:spacing w:val="-4"/>
        </w:rPr>
        <w:t xml:space="preserve"> </w:t>
      </w:r>
      <w:r>
        <w:t>ejecutar,</w:t>
      </w:r>
      <w:r>
        <w:rPr>
          <w:spacing w:val="-6"/>
        </w:rPr>
        <w:t xml:space="preserve"> </w:t>
      </w:r>
      <w:r>
        <w:t>se</w:t>
      </w:r>
      <w:r>
        <w:rPr>
          <w:spacing w:val="-4"/>
        </w:rPr>
        <w:t xml:space="preserve"> </w:t>
      </w:r>
      <w:r>
        <w:t>consigue</w:t>
      </w:r>
      <w:r>
        <w:rPr>
          <w:spacing w:val="-7"/>
        </w:rPr>
        <w:t xml:space="preserve"> </w:t>
      </w:r>
      <w:r>
        <w:t>siempre</w:t>
      </w:r>
      <w:r>
        <w:rPr>
          <w:spacing w:val="-5"/>
        </w:rPr>
        <w:t xml:space="preserve"> </w:t>
      </w:r>
      <w:r>
        <w:t>una</w:t>
      </w:r>
      <w:r>
        <w:rPr>
          <w:spacing w:val="-5"/>
        </w:rPr>
        <w:t xml:space="preserve"> </w:t>
      </w:r>
      <w:r>
        <w:t>clasificación</w:t>
      </w:r>
      <w:r>
        <w:rPr>
          <w:spacing w:val="-6"/>
        </w:rPr>
        <w:t xml:space="preserve"> </w:t>
      </w:r>
      <w:r>
        <w:t>pura,</w:t>
      </w:r>
      <w:r>
        <w:rPr>
          <w:spacing w:val="-3"/>
        </w:rPr>
        <w:t xml:space="preserve"> </w:t>
      </w:r>
      <w:r>
        <w:t>en</w:t>
      </w:r>
      <w:r>
        <w:rPr>
          <w:spacing w:val="-8"/>
        </w:rPr>
        <w:t xml:space="preserve"> </w:t>
      </w:r>
      <w:r>
        <w:t>la</w:t>
      </w:r>
      <w:r>
        <w:rPr>
          <w:spacing w:val="-7"/>
        </w:rPr>
        <w:t xml:space="preserve"> </w:t>
      </w:r>
      <w:r>
        <w:t>que</w:t>
      </w:r>
      <w:r>
        <w:rPr>
          <w:spacing w:val="-5"/>
        </w:rPr>
        <w:t xml:space="preserve"> </w:t>
      </w:r>
      <w:r>
        <w:t>cada nodo contiene únicamente una s</w:t>
      </w:r>
      <w:r>
        <w:t>ola clase de objetos. Las clasificaciones puras presentan varios inconvenientes porque suelen ser poco realistas, se corre el riesgo de encontrarnos con muy pocos elementos en cada clase y, además, llegan a extraer toda la información de los datos, incluid</w:t>
      </w:r>
      <w:r>
        <w:t>a aquella información idiosincrática (ruido), propia de la muestra particular que estamos utilizando. Esta falta de generalización, de replicación a otras muestras, se conoce como sobreajuste (o sobreaprendizaje en el marco de las redes neuronales), y para</w:t>
      </w:r>
      <w:r>
        <w:t xml:space="preserve"> combatirla se han planteado numerosas estrategias diferentes y en ocasiones complementarias. Dos de las principales son las reglas de parada y la poda, que se especifican a</w:t>
      </w:r>
      <w:r>
        <w:rPr>
          <w:spacing w:val="-3"/>
        </w:rPr>
        <w:t xml:space="preserve"> </w:t>
      </w:r>
      <w:r>
        <w:t>continuación:</w:t>
      </w:r>
    </w:p>
    <w:p w:rsidR="00DE4F0D" w:rsidRDefault="002E071E">
      <w:pPr>
        <w:pStyle w:val="Textoindependiente"/>
        <w:spacing w:before="165" w:line="360" w:lineRule="auto"/>
        <w:ind w:left="380" w:right="303"/>
        <w:jc w:val="both"/>
      </w:pPr>
      <w:r>
        <w:rPr>
          <w:b/>
        </w:rPr>
        <w:t xml:space="preserve">Reglas de parada: </w:t>
      </w:r>
      <w:r>
        <w:t>Una primera estrategia consiste en detener la generación de nuevas divisiones cuando éstas supongan una mejora muy pequeña de la predicción.</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7"/>
        <w:jc w:val="both"/>
      </w:pPr>
      <w:r>
        <w:lastRenderedPageBreak/>
        <w:t>Por</w:t>
      </w:r>
      <w:r>
        <w:rPr>
          <w:spacing w:val="-9"/>
        </w:rPr>
        <w:t xml:space="preserve"> </w:t>
      </w:r>
      <w:r>
        <w:t>ejemplo,</w:t>
      </w:r>
      <w:r>
        <w:rPr>
          <w:spacing w:val="-12"/>
        </w:rPr>
        <w:t xml:space="preserve"> </w:t>
      </w:r>
      <w:r>
        <w:t>si</w:t>
      </w:r>
      <w:r>
        <w:rPr>
          <w:spacing w:val="-11"/>
        </w:rPr>
        <w:t xml:space="preserve"> </w:t>
      </w:r>
      <w:r>
        <w:t>con</w:t>
      </w:r>
      <w:r>
        <w:rPr>
          <w:spacing w:val="-12"/>
        </w:rPr>
        <w:t xml:space="preserve"> </w:t>
      </w:r>
      <w:r>
        <w:t>diez</w:t>
      </w:r>
      <w:r>
        <w:rPr>
          <w:spacing w:val="-13"/>
        </w:rPr>
        <w:t xml:space="preserve"> </w:t>
      </w:r>
      <w:r>
        <w:t>divisiones</w:t>
      </w:r>
      <w:r>
        <w:rPr>
          <w:spacing w:val="-10"/>
        </w:rPr>
        <w:t xml:space="preserve"> </w:t>
      </w:r>
      <w:r>
        <w:t>clasificamos</w:t>
      </w:r>
      <w:r>
        <w:rPr>
          <w:spacing w:val="-10"/>
        </w:rPr>
        <w:t xml:space="preserve"> </w:t>
      </w:r>
      <w:r>
        <w:t>correctamente</w:t>
      </w:r>
      <w:r>
        <w:rPr>
          <w:spacing w:val="-9"/>
        </w:rPr>
        <w:t xml:space="preserve"> </w:t>
      </w:r>
      <w:r>
        <w:t>al</w:t>
      </w:r>
      <w:r>
        <w:rPr>
          <w:spacing w:val="-11"/>
        </w:rPr>
        <w:t xml:space="preserve"> </w:t>
      </w:r>
      <w:r>
        <w:t>90</w:t>
      </w:r>
      <w:r>
        <w:rPr>
          <w:spacing w:val="-13"/>
        </w:rPr>
        <w:t xml:space="preserve"> </w:t>
      </w:r>
      <w:r>
        <w:t>por</w:t>
      </w:r>
      <w:r>
        <w:rPr>
          <w:spacing w:val="-10"/>
        </w:rPr>
        <w:t xml:space="preserve"> </w:t>
      </w:r>
      <w:r>
        <w:t>ciento</w:t>
      </w:r>
      <w:r>
        <w:rPr>
          <w:spacing w:val="-10"/>
        </w:rPr>
        <w:t xml:space="preserve"> </w:t>
      </w:r>
      <w:r>
        <w:t>de</w:t>
      </w:r>
      <w:r>
        <w:rPr>
          <w:spacing w:val="-11"/>
        </w:rPr>
        <w:t xml:space="preserve"> </w:t>
      </w:r>
      <w:r>
        <w:t>los</w:t>
      </w:r>
      <w:r>
        <w:rPr>
          <w:spacing w:val="-13"/>
        </w:rPr>
        <w:t xml:space="preserve"> </w:t>
      </w:r>
      <w:r>
        <w:t>sujetos y</w:t>
      </w:r>
      <w:r>
        <w:rPr>
          <w:spacing w:val="-7"/>
        </w:rPr>
        <w:t xml:space="preserve"> </w:t>
      </w:r>
      <w:r>
        <w:t>con</w:t>
      </w:r>
      <w:r>
        <w:rPr>
          <w:spacing w:val="-5"/>
        </w:rPr>
        <w:t xml:space="preserve"> </w:t>
      </w:r>
      <w:r>
        <w:t>11</w:t>
      </w:r>
      <w:r>
        <w:rPr>
          <w:spacing w:val="-8"/>
        </w:rPr>
        <w:t xml:space="preserve"> </w:t>
      </w:r>
      <w:r>
        <w:t>divisiones</w:t>
      </w:r>
      <w:r>
        <w:rPr>
          <w:spacing w:val="-4"/>
        </w:rPr>
        <w:t xml:space="preserve"> </w:t>
      </w:r>
      <w:r>
        <w:t>el</w:t>
      </w:r>
      <w:r>
        <w:rPr>
          <w:spacing w:val="-6"/>
        </w:rPr>
        <w:t xml:space="preserve"> </w:t>
      </w:r>
      <w:r>
        <w:t>porcentaje</w:t>
      </w:r>
      <w:r>
        <w:rPr>
          <w:spacing w:val="-8"/>
        </w:rPr>
        <w:t xml:space="preserve"> </w:t>
      </w:r>
      <w:r>
        <w:t>sube</w:t>
      </w:r>
      <w:r>
        <w:rPr>
          <w:spacing w:val="-7"/>
        </w:rPr>
        <w:t xml:space="preserve"> </w:t>
      </w:r>
      <w:r>
        <w:t>al</w:t>
      </w:r>
      <w:r>
        <w:rPr>
          <w:spacing w:val="-6"/>
        </w:rPr>
        <w:t xml:space="preserve"> </w:t>
      </w:r>
      <w:r>
        <w:t>90,1</w:t>
      </w:r>
      <w:r>
        <w:rPr>
          <w:spacing w:val="-8"/>
        </w:rPr>
        <w:t xml:space="preserve"> </w:t>
      </w:r>
      <w:r>
        <w:t>por</w:t>
      </w:r>
      <w:r>
        <w:rPr>
          <w:spacing w:val="-8"/>
        </w:rPr>
        <w:t xml:space="preserve"> </w:t>
      </w:r>
      <w:r>
        <w:t>ciento,</w:t>
      </w:r>
      <w:r>
        <w:rPr>
          <w:spacing w:val="-7"/>
        </w:rPr>
        <w:t xml:space="preserve"> </w:t>
      </w:r>
      <w:r>
        <w:t>no</w:t>
      </w:r>
      <w:r>
        <w:rPr>
          <w:spacing w:val="-8"/>
        </w:rPr>
        <w:t xml:space="preserve"> </w:t>
      </w:r>
      <w:r>
        <w:t>tiene</w:t>
      </w:r>
      <w:r>
        <w:rPr>
          <w:spacing w:val="-7"/>
        </w:rPr>
        <w:t xml:space="preserve"> </w:t>
      </w:r>
      <w:r>
        <w:t>mucho</w:t>
      </w:r>
      <w:r>
        <w:rPr>
          <w:spacing w:val="-8"/>
        </w:rPr>
        <w:t xml:space="preserve"> </w:t>
      </w:r>
      <w:r>
        <w:t>sentido</w:t>
      </w:r>
      <w:r>
        <w:rPr>
          <w:spacing w:val="-6"/>
        </w:rPr>
        <w:t xml:space="preserve"> </w:t>
      </w:r>
      <w:r>
        <w:t>añadir</w:t>
      </w:r>
      <w:r>
        <w:rPr>
          <w:spacing w:val="-6"/>
        </w:rPr>
        <w:t xml:space="preserve"> </w:t>
      </w:r>
      <w:r>
        <w:t>más al árbol. Hay muchas reglas de parada directa como ésta para detener automáticamente el proceso de construcción del árbol. Las principales son las</w:t>
      </w:r>
      <w:r>
        <w:rPr>
          <w:spacing w:val="-6"/>
        </w:rPr>
        <w:t xml:space="preserve"> </w:t>
      </w:r>
      <w:r>
        <w:t>siguientes:</w:t>
      </w:r>
    </w:p>
    <w:p w:rsidR="00DE4F0D" w:rsidRDefault="002E071E">
      <w:pPr>
        <w:pStyle w:val="Prrafodelista"/>
        <w:numPr>
          <w:ilvl w:val="1"/>
          <w:numId w:val="2"/>
        </w:numPr>
        <w:tabs>
          <w:tab w:val="left" w:pos="1101"/>
        </w:tabs>
        <w:spacing w:before="164" w:line="352" w:lineRule="auto"/>
        <w:ind w:right="303" w:hanging="360"/>
      </w:pPr>
      <w:r>
        <w:t>Extens</w:t>
      </w:r>
      <w:r>
        <w:t>ión máxima del árbol, es decir, numero de niveles máximos permitidos por debajo del nodo</w:t>
      </w:r>
      <w:r>
        <w:rPr>
          <w:spacing w:val="-12"/>
        </w:rPr>
        <w:t xml:space="preserve"> </w:t>
      </w:r>
      <w:r>
        <w:t>raíz.</w:t>
      </w:r>
    </w:p>
    <w:p w:rsidR="00DE4F0D" w:rsidRDefault="002E071E">
      <w:pPr>
        <w:pStyle w:val="Prrafodelista"/>
        <w:numPr>
          <w:ilvl w:val="1"/>
          <w:numId w:val="2"/>
        </w:numPr>
        <w:tabs>
          <w:tab w:val="left" w:pos="1101"/>
        </w:tabs>
        <w:spacing w:before="21" w:line="348" w:lineRule="auto"/>
        <w:ind w:right="300" w:hanging="360"/>
      </w:pPr>
      <w:r>
        <w:t>Mínimo número de casos en un nodo, especifica que los nodos no sobrepasen un número determinado de</w:t>
      </w:r>
      <w:r>
        <w:rPr>
          <w:spacing w:val="-12"/>
        </w:rPr>
        <w:t xml:space="preserve"> </w:t>
      </w:r>
      <w:r>
        <w:t>casos.</w:t>
      </w:r>
    </w:p>
    <w:p w:rsidR="00DE4F0D" w:rsidRDefault="002E071E">
      <w:pPr>
        <w:pStyle w:val="Prrafodelista"/>
        <w:numPr>
          <w:ilvl w:val="1"/>
          <w:numId w:val="2"/>
        </w:numPr>
        <w:tabs>
          <w:tab w:val="left" w:pos="1101"/>
        </w:tabs>
        <w:spacing w:before="25" w:line="350" w:lineRule="auto"/>
        <w:ind w:right="294" w:hanging="360"/>
      </w:pPr>
      <w:r>
        <w:t>Mínima fracción de objetos, que consiste en que los nodos no contengan más</w:t>
      </w:r>
      <w:r>
        <w:rPr>
          <w:spacing w:val="-38"/>
        </w:rPr>
        <w:t xml:space="preserve"> </w:t>
      </w:r>
      <w:r>
        <w:t>casos que una fracción determinada del tamaño de una o más</w:t>
      </w:r>
      <w:r>
        <w:rPr>
          <w:spacing w:val="-29"/>
        </w:rPr>
        <w:t xml:space="preserve"> </w:t>
      </w:r>
      <w:r>
        <w:t>clases.</w:t>
      </w:r>
    </w:p>
    <w:p w:rsidR="00DE4F0D" w:rsidRDefault="002E071E">
      <w:pPr>
        <w:pStyle w:val="Textoindependiente"/>
        <w:spacing w:before="191" w:line="360" w:lineRule="auto"/>
        <w:ind w:left="380" w:right="296"/>
        <w:jc w:val="both"/>
      </w:pPr>
      <w:r>
        <w:t>La</w:t>
      </w:r>
      <w:r>
        <w:rPr>
          <w:spacing w:val="-4"/>
        </w:rPr>
        <w:t xml:space="preserve"> </w:t>
      </w:r>
      <w:r>
        <w:t>regla</w:t>
      </w:r>
      <w:r>
        <w:rPr>
          <w:spacing w:val="-5"/>
        </w:rPr>
        <w:t xml:space="preserve"> </w:t>
      </w:r>
      <w:r>
        <w:t>de</w:t>
      </w:r>
      <w:r>
        <w:rPr>
          <w:spacing w:val="-6"/>
        </w:rPr>
        <w:t xml:space="preserve"> </w:t>
      </w:r>
      <w:r>
        <w:t>parada</w:t>
      </w:r>
      <w:r>
        <w:rPr>
          <w:spacing w:val="-3"/>
        </w:rPr>
        <w:t xml:space="preserve"> </w:t>
      </w:r>
      <w:r>
        <w:t>la</w:t>
      </w:r>
      <w:r>
        <w:rPr>
          <w:spacing w:val="-5"/>
        </w:rPr>
        <w:t xml:space="preserve"> </w:t>
      </w:r>
      <w:r>
        <w:t>establece</w:t>
      </w:r>
      <w:r>
        <w:rPr>
          <w:spacing w:val="-4"/>
        </w:rPr>
        <w:t xml:space="preserve"> </w:t>
      </w:r>
      <w:r>
        <w:t>a</w:t>
      </w:r>
      <w:r>
        <w:rPr>
          <w:spacing w:val="-5"/>
        </w:rPr>
        <w:t xml:space="preserve"> </w:t>
      </w:r>
      <w:r>
        <w:t>priori</w:t>
      </w:r>
      <w:r>
        <w:rPr>
          <w:spacing w:val="-6"/>
        </w:rPr>
        <w:t xml:space="preserve"> </w:t>
      </w:r>
      <w:r>
        <w:t>el</w:t>
      </w:r>
      <w:r>
        <w:rPr>
          <w:spacing w:val="-4"/>
        </w:rPr>
        <w:t xml:space="preserve"> </w:t>
      </w:r>
      <w:r>
        <w:t>propio</w:t>
      </w:r>
      <w:r>
        <w:rPr>
          <w:spacing w:val="-5"/>
        </w:rPr>
        <w:t xml:space="preserve"> </w:t>
      </w:r>
      <w:r>
        <w:t>investigador,</w:t>
      </w:r>
      <w:r>
        <w:rPr>
          <w:spacing w:val="-5"/>
        </w:rPr>
        <w:t xml:space="preserve"> </w:t>
      </w:r>
      <w:r>
        <w:t>en</w:t>
      </w:r>
      <w:r>
        <w:rPr>
          <w:spacing w:val="-6"/>
        </w:rPr>
        <w:t xml:space="preserve"> </w:t>
      </w:r>
      <w:r>
        <w:t>función</w:t>
      </w:r>
      <w:r>
        <w:rPr>
          <w:spacing w:val="-6"/>
        </w:rPr>
        <w:t xml:space="preserve"> </w:t>
      </w:r>
      <w:r>
        <w:t>de</w:t>
      </w:r>
      <w:r>
        <w:rPr>
          <w:spacing w:val="-3"/>
        </w:rPr>
        <w:t xml:space="preserve"> </w:t>
      </w:r>
      <w:r>
        <w:t>investigaciones pasadas, análisis previos, o incluso en función de su propia experiencia o</w:t>
      </w:r>
      <w:r>
        <w:rPr>
          <w:spacing w:val="-11"/>
        </w:rPr>
        <w:t xml:space="preserve"> </w:t>
      </w:r>
      <w:r>
        <w:t>intuición.</w:t>
      </w:r>
    </w:p>
    <w:p w:rsidR="00DE4F0D" w:rsidRDefault="002E071E">
      <w:pPr>
        <w:pStyle w:val="Textoindependiente"/>
        <w:spacing w:before="201" w:line="360" w:lineRule="auto"/>
        <w:ind w:left="380" w:right="296"/>
        <w:jc w:val="both"/>
      </w:pPr>
      <w:r>
        <w:t>Una fuente de información diagnostica para determinar si el tamaño de nuestro árbol es el adecuado</w:t>
      </w:r>
      <w:r>
        <w:rPr>
          <w:spacing w:val="-9"/>
        </w:rPr>
        <w:t xml:space="preserve"> </w:t>
      </w:r>
      <w:r>
        <w:t>consiste</w:t>
      </w:r>
      <w:r>
        <w:rPr>
          <w:spacing w:val="-8"/>
        </w:rPr>
        <w:t xml:space="preserve"> </w:t>
      </w:r>
      <w:r>
        <w:t>en</w:t>
      </w:r>
      <w:r>
        <w:rPr>
          <w:spacing w:val="-10"/>
        </w:rPr>
        <w:t xml:space="preserve"> </w:t>
      </w:r>
      <w:r>
        <w:t>evaluar,</w:t>
      </w:r>
      <w:r>
        <w:rPr>
          <w:spacing w:val="-8"/>
        </w:rPr>
        <w:t xml:space="preserve"> </w:t>
      </w:r>
      <w:r>
        <w:t>una</w:t>
      </w:r>
      <w:r>
        <w:rPr>
          <w:spacing w:val="-8"/>
        </w:rPr>
        <w:t xml:space="preserve"> </w:t>
      </w:r>
      <w:r>
        <w:t>vez</w:t>
      </w:r>
      <w:r>
        <w:rPr>
          <w:spacing w:val="-10"/>
        </w:rPr>
        <w:t xml:space="preserve"> </w:t>
      </w:r>
      <w:r>
        <w:t>detenido</w:t>
      </w:r>
      <w:r>
        <w:rPr>
          <w:spacing w:val="-8"/>
        </w:rPr>
        <w:t xml:space="preserve"> </w:t>
      </w:r>
      <w:r>
        <w:t>el</w:t>
      </w:r>
      <w:r>
        <w:rPr>
          <w:spacing w:val="-9"/>
        </w:rPr>
        <w:t xml:space="preserve"> </w:t>
      </w:r>
      <w:r>
        <w:t>proceso</w:t>
      </w:r>
      <w:r>
        <w:rPr>
          <w:spacing w:val="-8"/>
        </w:rPr>
        <w:t xml:space="preserve"> </w:t>
      </w:r>
      <w:r>
        <w:t>de</w:t>
      </w:r>
      <w:r>
        <w:rPr>
          <w:spacing w:val="-8"/>
        </w:rPr>
        <w:t xml:space="preserve"> </w:t>
      </w:r>
      <w:r>
        <w:t>div</w:t>
      </w:r>
      <w:r>
        <w:t>isión,</w:t>
      </w:r>
      <w:r>
        <w:rPr>
          <w:spacing w:val="-7"/>
        </w:rPr>
        <w:t xml:space="preserve"> </w:t>
      </w:r>
      <w:r>
        <w:t>su</w:t>
      </w:r>
      <w:r>
        <w:rPr>
          <w:spacing w:val="-10"/>
        </w:rPr>
        <w:t xml:space="preserve"> </w:t>
      </w:r>
      <w:r>
        <w:t>calidad</w:t>
      </w:r>
      <w:r>
        <w:rPr>
          <w:spacing w:val="-8"/>
        </w:rPr>
        <w:t xml:space="preserve"> </w:t>
      </w:r>
      <w:r>
        <w:t>predictiva en muestras distintas a las utilizadas para su cálculo. Se han descripto al menos 3 formas opcionales de llevar a cabo una validación cruzada de este</w:t>
      </w:r>
      <w:r>
        <w:rPr>
          <w:spacing w:val="-5"/>
        </w:rPr>
        <w:t xml:space="preserve"> </w:t>
      </w:r>
      <w:r>
        <w:t>tipo:</w:t>
      </w:r>
    </w:p>
    <w:p w:rsidR="00DE4F0D" w:rsidRDefault="002E071E">
      <w:pPr>
        <w:pStyle w:val="Prrafodelista"/>
        <w:numPr>
          <w:ilvl w:val="1"/>
          <w:numId w:val="2"/>
        </w:numPr>
        <w:tabs>
          <w:tab w:val="left" w:pos="1101"/>
        </w:tabs>
        <w:spacing w:before="203" w:line="357" w:lineRule="auto"/>
        <w:ind w:right="296" w:hanging="360"/>
      </w:pPr>
      <w:r w:rsidRPr="001D1D80">
        <w:rPr>
          <w:u w:val="single"/>
        </w:rPr>
        <w:t>Validación cruzada en dos mitades:</w:t>
      </w:r>
      <w:r>
        <w:t xml:space="preserve"> consiste en dividir los datos dispon</w:t>
      </w:r>
      <w:r>
        <w:t>ibles en 2 partes,</w:t>
      </w:r>
      <w:r>
        <w:rPr>
          <w:spacing w:val="-3"/>
        </w:rPr>
        <w:t xml:space="preserve"> </w:t>
      </w:r>
      <w:r>
        <w:t>las</w:t>
      </w:r>
      <w:r>
        <w:rPr>
          <w:spacing w:val="-5"/>
        </w:rPr>
        <w:t xml:space="preserve"> </w:t>
      </w:r>
      <w:r>
        <w:t>muestras</w:t>
      </w:r>
      <w:r>
        <w:rPr>
          <w:spacing w:val="-4"/>
        </w:rPr>
        <w:t xml:space="preserve"> </w:t>
      </w:r>
      <w:r>
        <w:t>de</w:t>
      </w:r>
      <w:r>
        <w:rPr>
          <w:spacing w:val="-8"/>
        </w:rPr>
        <w:t xml:space="preserve"> </w:t>
      </w:r>
      <w:r>
        <w:t>estimación</w:t>
      </w:r>
      <w:r>
        <w:rPr>
          <w:spacing w:val="-3"/>
        </w:rPr>
        <w:t xml:space="preserve"> </w:t>
      </w:r>
      <w:r>
        <w:t>y</w:t>
      </w:r>
      <w:r>
        <w:rPr>
          <w:spacing w:val="-6"/>
        </w:rPr>
        <w:t xml:space="preserve"> </w:t>
      </w:r>
      <w:r>
        <w:t>las</w:t>
      </w:r>
      <w:r>
        <w:rPr>
          <w:spacing w:val="-5"/>
        </w:rPr>
        <w:t xml:space="preserve"> </w:t>
      </w:r>
      <w:r>
        <w:t>muestras</w:t>
      </w:r>
      <w:r>
        <w:rPr>
          <w:spacing w:val="-3"/>
        </w:rPr>
        <w:t xml:space="preserve"> </w:t>
      </w:r>
      <w:r>
        <w:t>de</w:t>
      </w:r>
      <w:r>
        <w:rPr>
          <w:spacing w:val="-4"/>
        </w:rPr>
        <w:t xml:space="preserve"> </w:t>
      </w:r>
      <w:r>
        <w:t>validación,</w:t>
      </w:r>
      <w:r>
        <w:rPr>
          <w:spacing w:val="-2"/>
        </w:rPr>
        <w:t xml:space="preserve"> </w:t>
      </w:r>
      <w:r>
        <w:t>desarrollar</w:t>
      </w:r>
      <w:r>
        <w:rPr>
          <w:spacing w:val="-2"/>
        </w:rPr>
        <w:t xml:space="preserve"> </w:t>
      </w:r>
      <w:r>
        <w:t>un</w:t>
      </w:r>
      <w:r>
        <w:rPr>
          <w:spacing w:val="-7"/>
        </w:rPr>
        <w:t xml:space="preserve"> </w:t>
      </w:r>
      <w:r>
        <w:t>árbol a partir de las muestras de estimación y utilizarlo para predecir la clasificación de la muestra de</w:t>
      </w:r>
      <w:r>
        <w:rPr>
          <w:spacing w:val="-3"/>
        </w:rPr>
        <w:t xml:space="preserve"> </w:t>
      </w:r>
      <w:r>
        <w:t>validación.</w:t>
      </w:r>
    </w:p>
    <w:p w:rsidR="00DE4F0D" w:rsidRDefault="002E071E">
      <w:pPr>
        <w:pStyle w:val="Prrafodelista"/>
        <w:numPr>
          <w:ilvl w:val="1"/>
          <w:numId w:val="2"/>
        </w:numPr>
        <w:tabs>
          <w:tab w:val="left" w:pos="1101"/>
        </w:tabs>
        <w:spacing w:before="203" w:line="357" w:lineRule="auto"/>
        <w:ind w:right="294" w:hanging="360"/>
      </w:pPr>
      <w:r w:rsidRPr="001D1D80">
        <w:rPr>
          <w:u w:val="single"/>
        </w:rPr>
        <w:t>Validación</w:t>
      </w:r>
      <w:r w:rsidRPr="001D1D80">
        <w:rPr>
          <w:spacing w:val="-11"/>
          <w:u w:val="single"/>
        </w:rPr>
        <w:t xml:space="preserve"> </w:t>
      </w:r>
      <w:r w:rsidRPr="001D1D80">
        <w:rPr>
          <w:u w:val="single"/>
        </w:rPr>
        <w:t>cruzada</w:t>
      </w:r>
      <w:r w:rsidRPr="001D1D80">
        <w:rPr>
          <w:spacing w:val="-11"/>
          <w:u w:val="single"/>
        </w:rPr>
        <w:t xml:space="preserve"> </w:t>
      </w:r>
      <w:r w:rsidRPr="001D1D80">
        <w:rPr>
          <w:u w:val="single"/>
        </w:rPr>
        <w:t>en</w:t>
      </w:r>
      <w:r w:rsidRPr="001D1D80">
        <w:rPr>
          <w:spacing w:val="-14"/>
          <w:u w:val="single"/>
        </w:rPr>
        <w:t xml:space="preserve"> </w:t>
      </w:r>
      <w:r w:rsidRPr="001D1D80">
        <w:rPr>
          <w:u w:val="single"/>
        </w:rPr>
        <w:t>v</w:t>
      </w:r>
      <w:r w:rsidRPr="001D1D80">
        <w:rPr>
          <w:spacing w:val="-16"/>
          <w:u w:val="single"/>
        </w:rPr>
        <w:t xml:space="preserve"> </w:t>
      </w:r>
      <w:r w:rsidRPr="001D1D80">
        <w:rPr>
          <w:u w:val="single"/>
        </w:rPr>
        <w:t>partes:</w:t>
      </w:r>
      <w:r>
        <w:rPr>
          <w:spacing w:val="-12"/>
        </w:rPr>
        <w:t xml:space="preserve"> </w:t>
      </w:r>
      <w:r>
        <w:t>de</w:t>
      </w:r>
      <w:r>
        <w:rPr>
          <w:spacing w:val="-13"/>
        </w:rPr>
        <w:t xml:space="preserve"> </w:t>
      </w:r>
      <w:r>
        <w:t>las</w:t>
      </w:r>
      <w:r>
        <w:rPr>
          <w:spacing w:val="-14"/>
        </w:rPr>
        <w:t xml:space="preserve"> </w:t>
      </w:r>
      <w:r>
        <w:t>muestras</w:t>
      </w:r>
      <w:r>
        <w:rPr>
          <w:spacing w:val="-13"/>
        </w:rPr>
        <w:t xml:space="preserve"> </w:t>
      </w:r>
      <w:r>
        <w:t>disponibles</w:t>
      </w:r>
      <w:r>
        <w:rPr>
          <w:spacing w:val="-11"/>
        </w:rPr>
        <w:t xml:space="preserve"> </w:t>
      </w:r>
      <w:r>
        <w:t>se</w:t>
      </w:r>
      <w:r>
        <w:rPr>
          <w:spacing w:val="-11"/>
        </w:rPr>
        <w:t xml:space="preserve"> </w:t>
      </w:r>
      <w:r>
        <w:t>extrae</w:t>
      </w:r>
      <w:r>
        <w:rPr>
          <w:spacing w:val="-14"/>
        </w:rPr>
        <w:t xml:space="preserve"> </w:t>
      </w:r>
      <w:r>
        <w:t>aleatoriamente v submuestras y se calculan v arboles de clasificación, cada vez dejando fuera una de</w:t>
      </w:r>
      <w:r>
        <w:rPr>
          <w:spacing w:val="-3"/>
        </w:rPr>
        <w:t xml:space="preserve"> </w:t>
      </w:r>
      <w:r>
        <w:t>las</w:t>
      </w:r>
      <w:r>
        <w:rPr>
          <w:spacing w:val="-5"/>
        </w:rPr>
        <w:t xml:space="preserve"> </w:t>
      </w:r>
      <w:r>
        <w:t>v</w:t>
      </w:r>
      <w:r>
        <w:rPr>
          <w:spacing w:val="-5"/>
        </w:rPr>
        <w:t xml:space="preserve"> </w:t>
      </w:r>
      <w:r>
        <w:t>submuestras</w:t>
      </w:r>
      <w:r>
        <w:rPr>
          <w:spacing w:val="-5"/>
        </w:rPr>
        <w:t xml:space="preserve"> </w:t>
      </w:r>
      <w:r>
        <w:t>para</w:t>
      </w:r>
      <w:r>
        <w:rPr>
          <w:spacing w:val="-3"/>
        </w:rPr>
        <w:t xml:space="preserve"> </w:t>
      </w:r>
      <w:r>
        <w:t>validar</w:t>
      </w:r>
      <w:r>
        <w:rPr>
          <w:spacing w:val="-2"/>
        </w:rPr>
        <w:t xml:space="preserve"> </w:t>
      </w:r>
      <w:r>
        <w:t>el</w:t>
      </w:r>
      <w:r>
        <w:rPr>
          <w:spacing w:val="-4"/>
        </w:rPr>
        <w:t xml:space="preserve"> </w:t>
      </w:r>
      <w:r>
        <w:t>análisis,</w:t>
      </w:r>
      <w:r>
        <w:rPr>
          <w:spacing w:val="-3"/>
        </w:rPr>
        <w:t xml:space="preserve"> </w:t>
      </w:r>
      <w:r>
        <w:t>de</w:t>
      </w:r>
      <w:r>
        <w:rPr>
          <w:spacing w:val="-6"/>
        </w:rPr>
        <w:t xml:space="preserve"> </w:t>
      </w:r>
      <w:r>
        <w:t>tal</w:t>
      </w:r>
      <w:r>
        <w:rPr>
          <w:spacing w:val="-4"/>
        </w:rPr>
        <w:t xml:space="preserve"> </w:t>
      </w:r>
      <w:r>
        <w:t>manera</w:t>
      </w:r>
      <w:r>
        <w:rPr>
          <w:spacing w:val="-8"/>
        </w:rPr>
        <w:t xml:space="preserve"> </w:t>
      </w:r>
      <w:r>
        <w:t>que</w:t>
      </w:r>
      <w:r>
        <w:rPr>
          <w:spacing w:val="-6"/>
        </w:rPr>
        <w:t xml:space="preserve"> </w:t>
      </w:r>
      <w:r>
        <w:t>cada</w:t>
      </w:r>
      <w:r>
        <w:rPr>
          <w:spacing w:val="-5"/>
        </w:rPr>
        <w:t xml:space="preserve"> </w:t>
      </w:r>
      <w:r>
        <w:t>submuestra</w:t>
      </w:r>
      <w:r>
        <w:rPr>
          <w:spacing w:val="-4"/>
        </w:rPr>
        <w:t xml:space="preserve"> </w:t>
      </w:r>
      <w:r>
        <w:t xml:space="preserve">se utilice v-1 veces para obtener el árbol y una sola </w:t>
      </w:r>
      <w:r>
        <w:t>vez para validarlo. Opción sumamente útil con muestras</w:t>
      </w:r>
      <w:r>
        <w:rPr>
          <w:spacing w:val="-8"/>
        </w:rPr>
        <w:t xml:space="preserve"> </w:t>
      </w:r>
      <w:r>
        <w:t>pequeñas.</w:t>
      </w:r>
    </w:p>
    <w:p w:rsidR="00DE4F0D" w:rsidRDefault="002E071E">
      <w:pPr>
        <w:pStyle w:val="Prrafodelista"/>
        <w:numPr>
          <w:ilvl w:val="1"/>
          <w:numId w:val="2"/>
        </w:numPr>
        <w:tabs>
          <w:tab w:val="left" w:pos="1101"/>
        </w:tabs>
        <w:spacing w:before="174" w:line="357" w:lineRule="auto"/>
        <w:ind w:right="297" w:hanging="360"/>
      </w:pPr>
      <w:r w:rsidRPr="001D1D80">
        <w:rPr>
          <w:u w:val="single"/>
        </w:rPr>
        <w:t>Validación cruzada global:</w:t>
      </w:r>
      <w:r w:rsidR="001D1D80">
        <w:t xml:space="preserve"> </w:t>
      </w:r>
      <w:r>
        <w:t>aquí, se replica el análisis completo un número determinado de veces apartando una fracción de los casos (casos holdout) para validar el árbol seleccionado. Resulta</w:t>
      </w:r>
      <w:r>
        <w:t xml:space="preserve"> especialmente útil en combinación con las técnicas automáticas de selección de árboles, lo que enlaza con la segunda de las estrategias para evitar el sobreajuste: la</w:t>
      </w:r>
      <w:r>
        <w:rPr>
          <w:spacing w:val="-4"/>
        </w:rPr>
        <w:t xml:space="preserve"> </w:t>
      </w:r>
      <w:r>
        <w:t>poda.</w:t>
      </w:r>
    </w:p>
    <w:p w:rsidR="00DE4F0D" w:rsidRDefault="00DE4F0D">
      <w:pPr>
        <w:spacing w:line="357"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4"/>
        <w:jc w:val="both"/>
      </w:pPr>
      <w:r>
        <w:rPr>
          <w:i/>
        </w:rPr>
        <w:lastRenderedPageBreak/>
        <w:t xml:space="preserve">Poda. </w:t>
      </w:r>
      <w:r>
        <w:t>Tras analizar diferentes reglas de parada durante años, Br</w:t>
      </w:r>
      <w:r>
        <w:t>eiman, Firedman, Losen y Stone (1984) llegan a la conclusión de que resulta imposible especificar una regla que sea totalmente</w:t>
      </w:r>
      <w:r>
        <w:rPr>
          <w:spacing w:val="-20"/>
        </w:rPr>
        <w:t xml:space="preserve"> </w:t>
      </w:r>
      <w:r>
        <w:t>fiable.</w:t>
      </w:r>
      <w:r>
        <w:rPr>
          <w:spacing w:val="-16"/>
        </w:rPr>
        <w:t xml:space="preserve"> </w:t>
      </w:r>
      <w:r>
        <w:t>Existe</w:t>
      </w:r>
      <w:r>
        <w:rPr>
          <w:spacing w:val="-16"/>
        </w:rPr>
        <w:t xml:space="preserve"> </w:t>
      </w:r>
      <w:r>
        <w:t>siempre</w:t>
      </w:r>
      <w:r>
        <w:rPr>
          <w:spacing w:val="-18"/>
        </w:rPr>
        <w:t xml:space="preserve"> </w:t>
      </w:r>
      <w:r>
        <w:t>el</w:t>
      </w:r>
      <w:r>
        <w:rPr>
          <w:spacing w:val="-15"/>
        </w:rPr>
        <w:t xml:space="preserve"> </w:t>
      </w:r>
      <w:r>
        <w:t>riesgo</w:t>
      </w:r>
      <w:r>
        <w:rPr>
          <w:spacing w:val="-18"/>
        </w:rPr>
        <w:t xml:space="preserve"> </w:t>
      </w:r>
      <w:r>
        <w:t>de</w:t>
      </w:r>
      <w:r>
        <w:rPr>
          <w:spacing w:val="-18"/>
        </w:rPr>
        <w:t xml:space="preserve"> </w:t>
      </w:r>
      <w:r>
        <w:t>no</w:t>
      </w:r>
      <w:r>
        <w:rPr>
          <w:spacing w:val="-14"/>
        </w:rPr>
        <w:t xml:space="preserve"> </w:t>
      </w:r>
      <w:r>
        <w:t>descubrir</w:t>
      </w:r>
      <w:r>
        <w:rPr>
          <w:spacing w:val="-17"/>
        </w:rPr>
        <w:t xml:space="preserve"> </w:t>
      </w:r>
      <w:r>
        <w:t>estructuras</w:t>
      </w:r>
      <w:r>
        <w:rPr>
          <w:spacing w:val="-16"/>
        </w:rPr>
        <w:t xml:space="preserve"> </w:t>
      </w:r>
      <w:r>
        <w:t>relevantes</w:t>
      </w:r>
      <w:r>
        <w:rPr>
          <w:spacing w:val="-15"/>
        </w:rPr>
        <w:t xml:space="preserve"> </w:t>
      </w:r>
      <w:r>
        <w:t>en</w:t>
      </w:r>
      <w:r>
        <w:rPr>
          <w:spacing w:val="-17"/>
        </w:rPr>
        <w:t xml:space="preserve"> </w:t>
      </w:r>
      <w:r>
        <w:t>los</w:t>
      </w:r>
      <w:r>
        <w:rPr>
          <w:spacing w:val="-18"/>
        </w:rPr>
        <w:t xml:space="preserve"> </w:t>
      </w:r>
      <w:r>
        <w:t>datos debido</w:t>
      </w:r>
      <w:r>
        <w:rPr>
          <w:spacing w:val="-9"/>
        </w:rPr>
        <w:t xml:space="preserve"> </w:t>
      </w:r>
      <w:r>
        <w:t>a</w:t>
      </w:r>
      <w:r>
        <w:rPr>
          <w:spacing w:val="-9"/>
        </w:rPr>
        <w:t xml:space="preserve"> </w:t>
      </w:r>
      <w:r>
        <w:t>una</w:t>
      </w:r>
      <w:r>
        <w:rPr>
          <w:spacing w:val="-10"/>
        </w:rPr>
        <w:t xml:space="preserve"> </w:t>
      </w:r>
      <w:r>
        <w:t>finalización</w:t>
      </w:r>
      <w:r>
        <w:rPr>
          <w:spacing w:val="-7"/>
        </w:rPr>
        <w:t xml:space="preserve"> </w:t>
      </w:r>
      <w:r>
        <w:t>prematura</w:t>
      </w:r>
      <w:r>
        <w:rPr>
          <w:spacing w:val="-10"/>
        </w:rPr>
        <w:t xml:space="preserve"> </w:t>
      </w:r>
      <w:r>
        <w:t>del</w:t>
      </w:r>
      <w:r>
        <w:rPr>
          <w:spacing w:val="-10"/>
        </w:rPr>
        <w:t xml:space="preserve"> </w:t>
      </w:r>
      <w:r>
        <w:t>análisis.</w:t>
      </w:r>
      <w:r>
        <w:rPr>
          <w:spacing w:val="-7"/>
        </w:rPr>
        <w:t xml:space="preserve"> </w:t>
      </w:r>
      <w:r>
        <w:t>Por</w:t>
      </w:r>
      <w:r>
        <w:rPr>
          <w:spacing w:val="-8"/>
        </w:rPr>
        <w:t xml:space="preserve"> </w:t>
      </w:r>
      <w:r>
        <w:t>ello,</w:t>
      </w:r>
      <w:r>
        <w:rPr>
          <w:spacing w:val="-7"/>
        </w:rPr>
        <w:t xml:space="preserve"> </w:t>
      </w:r>
      <w:r>
        <w:t>sugieren</w:t>
      </w:r>
      <w:r>
        <w:rPr>
          <w:spacing w:val="-9"/>
        </w:rPr>
        <w:t xml:space="preserve"> </w:t>
      </w:r>
      <w:r>
        <w:t>un</w:t>
      </w:r>
      <w:r>
        <w:rPr>
          <w:spacing w:val="-8"/>
        </w:rPr>
        <w:t xml:space="preserve"> </w:t>
      </w:r>
      <w:r>
        <w:t>enfoque</w:t>
      </w:r>
      <w:r>
        <w:rPr>
          <w:spacing w:val="-9"/>
        </w:rPr>
        <w:t xml:space="preserve"> </w:t>
      </w:r>
      <w:r>
        <w:t>alternativo</w:t>
      </w:r>
      <w:r>
        <w:rPr>
          <w:spacing w:val="-8"/>
        </w:rPr>
        <w:t xml:space="preserve"> </w:t>
      </w:r>
      <w:r>
        <w:t>en 2 fases. En una primera fase se desarrolla un enorme árbol que contenga cientos o incluso miles de nodos. En la segunda fase, el árbol es podado, eliminándose las ramas innecesarias hasta dar con el ta</w:t>
      </w:r>
      <w:r>
        <w:t>maño adecuado del árbol. Este proceso automático y retrospectivo, compara simultáneamente todos los posibles subárboles resultados de podar en diferentes grados el árbol</w:t>
      </w:r>
      <w:r>
        <w:rPr>
          <w:spacing w:val="-6"/>
        </w:rPr>
        <w:t xml:space="preserve"> </w:t>
      </w:r>
      <w:r>
        <w:t>original.</w:t>
      </w:r>
    </w:p>
    <w:p w:rsidR="00DE4F0D" w:rsidRDefault="002E071E">
      <w:pPr>
        <w:pStyle w:val="Textoindependiente"/>
        <w:spacing w:before="202" w:line="360" w:lineRule="auto"/>
        <w:ind w:left="380" w:right="295"/>
        <w:jc w:val="both"/>
      </w:pPr>
      <w:r>
        <w:t>El</w:t>
      </w:r>
      <w:r>
        <w:rPr>
          <w:spacing w:val="-13"/>
        </w:rPr>
        <w:t xml:space="preserve"> </w:t>
      </w:r>
      <w:r>
        <w:t>primer</w:t>
      </w:r>
      <w:r>
        <w:rPr>
          <w:spacing w:val="-12"/>
        </w:rPr>
        <w:t xml:space="preserve"> </w:t>
      </w:r>
      <w:r>
        <w:t>y</w:t>
      </w:r>
      <w:r>
        <w:rPr>
          <w:spacing w:val="-15"/>
        </w:rPr>
        <w:t xml:space="preserve"> </w:t>
      </w:r>
      <w:r>
        <w:t>principal</w:t>
      </w:r>
      <w:r>
        <w:rPr>
          <w:spacing w:val="-13"/>
        </w:rPr>
        <w:t xml:space="preserve"> </w:t>
      </w:r>
      <w:r>
        <w:t>algoritmo</w:t>
      </w:r>
      <w:r>
        <w:rPr>
          <w:spacing w:val="-12"/>
        </w:rPr>
        <w:t xml:space="preserve"> </w:t>
      </w:r>
      <w:r>
        <w:t>de</w:t>
      </w:r>
      <w:r>
        <w:rPr>
          <w:spacing w:val="-12"/>
        </w:rPr>
        <w:t xml:space="preserve"> </w:t>
      </w:r>
      <w:r>
        <w:t>poda</w:t>
      </w:r>
      <w:r>
        <w:rPr>
          <w:spacing w:val="-15"/>
        </w:rPr>
        <w:t xml:space="preserve"> </w:t>
      </w:r>
      <w:r>
        <w:t>se</w:t>
      </w:r>
      <w:r>
        <w:rPr>
          <w:spacing w:val="-12"/>
        </w:rPr>
        <w:t xml:space="preserve"> </w:t>
      </w:r>
      <w:r>
        <w:t>debe</w:t>
      </w:r>
      <w:r>
        <w:rPr>
          <w:spacing w:val="-13"/>
        </w:rPr>
        <w:t xml:space="preserve"> </w:t>
      </w:r>
      <w:r>
        <w:t>precisamente</w:t>
      </w:r>
      <w:r>
        <w:rPr>
          <w:spacing w:val="-12"/>
        </w:rPr>
        <w:t xml:space="preserve"> </w:t>
      </w:r>
      <w:r>
        <w:t>a</w:t>
      </w:r>
      <w:r>
        <w:rPr>
          <w:spacing w:val="-14"/>
        </w:rPr>
        <w:t xml:space="preserve"> </w:t>
      </w:r>
      <w:r>
        <w:t>Breiman</w:t>
      </w:r>
      <w:r>
        <w:rPr>
          <w:spacing w:val="-9"/>
        </w:rPr>
        <w:t xml:space="preserve"> </w:t>
      </w:r>
      <w:r>
        <w:t>et</w:t>
      </w:r>
      <w:r>
        <w:rPr>
          <w:spacing w:val="-11"/>
        </w:rPr>
        <w:t xml:space="preserve"> </w:t>
      </w:r>
      <w:r>
        <w:t>al</w:t>
      </w:r>
      <w:r>
        <w:t>.</w:t>
      </w:r>
      <w:r>
        <w:rPr>
          <w:spacing w:val="-11"/>
        </w:rPr>
        <w:t xml:space="preserve"> </w:t>
      </w:r>
      <w:r>
        <w:t>(1984).</w:t>
      </w:r>
      <w:r>
        <w:rPr>
          <w:spacing w:val="-11"/>
        </w:rPr>
        <w:t xml:space="preserve"> </w:t>
      </w:r>
      <w:r>
        <w:t>Consta de 2 pasos: primero se construye una secuencia de subárboles cada vez más pequeños, todos ellos como resultado de podar cada vez más el árbol original. A continuación, cada subárbol de la secuencia es validado en una nueva muestra (mediante una vali</w:t>
      </w:r>
      <w:r>
        <w:t>dación cruzada en v partes), escogiéndose el que menores costes de validación cruzada (VC) presenta. Para calcular los costes de validación se utiliza una función que penaliza la progresiva complejidad del árbol a medida que este va teniendo más ramas. Est</w:t>
      </w:r>
      <w:r>
        <w:t>a función entra en funcionamiento cuando se alcanza un valor crítico que sobrepasa los costes del proceso de división (cada vez menores). En ese momento, los costes dejan de descender y comienzan a ascender ligeramente, y es alrededor de ese punto de infle</w:t>
      </w:r>
      <w:r>
        <w:t>xión donde se localiza el tamaño idóneo del</w:t>
      </w:r>
      <w:r>
        <w:rPr>
          <w:spacing w:val="-3"/>
        </w:rPr>
        <w:t xml:space="preserve"> </w:t>
      </w:r>
      <w:r>
        <w:t>árbol.</w:t>
      </w:r>
    </w:p>
    <w:p w:rsidR="00DE4F0D" w:rsidRDefault="002E071E">
      <w:pPr>
        <w:pStyle w:val="Textoindependiente"/>
        <w:spacing w:before="4" w:line="360" w:lineRule="auto"/>
        <w:ind w:left="380" w:right="294"/>
        <w:jc w:val="both"/>
      </w:pPr>
      <w:r>
        <w:t>Como</w:t>
      </w:r>
      <w:r>
        <w:rPr>
          <w:spacing w:val="-7"/>
        </w:rPr>
        <w:t xml:space="preserve"> </w:t>
      </w:r>
      <w:r>
        <w:t>suele</w:t>
      </w:r>
      <w:r>
        <w:rPr>
          <w:spacing w:val="-10"/>
        </w:rPr>
        <w:t xml:space="preserve"> </w:t>
      </w:r>
      <w:r>
        <w:t>ser</w:t>
      </w:r>
      <w:r>
        <w:rPr>
          <w:spacing w:val="-8"/>
        </w:rPr>
        <w:t xml:space="preserve"> </w:t>
      </w:r>
      <w:r>
        <w:t>común</w:t>
      </w:r>
      <w:r>
        <w:rPr>
          <w:spacing w:val="-13"/>
        </w:rPr>
        <w:t xml:space="preserve"> </w:t>
      </w:r>
      <w:r>
        <w:t>que</w:t>
      </w:r>
      <w:r>
        <w:rPr>
          <w:spacing w:val="-8"/>
        </w:rPr>
        <w:t xml:space="preserve"> </w:t>
      </w:r>
      <w:r>
        <w:t>existan</w:t>
      </w:r>
      <w:r>
        <w:rPr>
          <w:spacing w:val="-7"/>
        </w:rPr>
        <w:t xml:space="preserve"> </w:t>
      </w:r>
      <w:r>
        <w:t>varios</w:t>
      </w:r>
      <w:r>
        <w:rPr>
          <w:spacing w:val="-7"/>
        </w:rPr>
        <w:t xml:space="preserve"> </w:t>
      </w:r>
      <w:r>
        <w:t>árboles</w:t>
      </w:r>
      <w:r>
        <w:rPr>
          <w:spacing w:val="-8"/>
        </w:rPr>
        <w:t xml:space="preserve"> </w:t>
      </w:r>
      <w:r>
        <w:t>con</w:t>
      </w:r>
      <w:r>
        <w:rPr>
          <w:spacing w:val="-10"/>
        </w:rPr>
        <w:t xml:space="preserve"> </w:t>
      </w:r>
      <w:r>
        <w:t>costes</w:t>
      </w:r>
      <w:r>
        <w:rPr>
          <w:spacing w:val="-7"/>
        </w:rPr>
        <w:t xml:space="preserve"> </w:t>
      </w:r>
      <w:r>
        <w:t>VC</w:t>
      </w:r>
      <w:r>
        <w:rPr>
          <w:spacing w:val="-11"/>
        </w:rPr>
        <w:t xml:space="preserve"> </w:t>
      </w:r>
      <w:r>
        <w:t>cerca</w:t>
      </w:r>
      <w:r>
        <w:rPr>
          <w:spacing w:val="-9"/>
        </w:rPr>
        <w:t xml:space="preserve"> </w:t>
      </w:r>
      <w:r>
        <w:t>del</w:t>
      </w:r>
      <w:r>
        <w:rPr>
          <w:spacing w:val="-13"/>
        </w:rPr>
        <w:t xml:space="preserve"> </w:t>
      </w:r>
      <w:r>
        <w:t>mínimo,</w:t>
      </w:r>
      <w:r>
        <w:rPr>
          <w:spacing w:val="-7"/>
        </w:rPr>
        <w:t xml:space="preserve"> </w:t>
      </w:r>
      <w:r>
        <w:t>Breiman et al. (1984) sugieren utilizar la regla 1ET: seleccionar el árbol de menor complejidad de entre todos los árboles que no superen el mínimo coste VC más una medida de su error típico. Se han propuesto otros métodos de poda (desvianza-complejidad, e</w:t>
      </w:r>
      <w:r>
        <w:t>rror reducido y poda pesimista), aunque ninguno ha demostrado ser claramente superior a los demás (Murthy, 1998), porque la elección de uno u otro queda en manos del investigador (y de la disponibilidad del paquete estadístico</w:t>
      </w:r>
      <w:r>
        <w:rPr>
          <w:spacing w:val="-1"/>
        </w:rPr>
        <w:t xml:space="preserve"> </w:t>
      </w:r>
      <w:r>
        <w:t>correspondiente).</w:t>
      </w:r>
    </w:p>
    <w:p w:rsidR="00DE4F0D" w:rsidRDefault="00DE4F0D">
      <w:pPr>
        <w:pStyle w:val="Textoindependiente"/>
        <w:rPr>
          <w:sz w:val="24"/>
        </w:rPr>
      </w:pPr>
    </w:p>
    <w:p w:rsidR="00DE4F0D" w:rsidRDefault="00DE4F0D">
      <w:pPr>
        <w:pStyle w:val="Textoindependiente"/>
        <w:spacing w:before="6"/>
        <w:rPr>
          <w:sz w:val="27"/>
        </w:rPr>
      </w:pPr>
    </w:p>
    <w:p w:rsidR="00DE4F0D" w:rsidRDefault="002E071E">
      <w:pPr>
        <w:pStyle w:val="Ttulo2"/>
      </w:pPr>
      <w:bookmarkStart w:id="6" w:name="_TOC_250005"/>
      <w:bookmarkEnd w:id="6"/>
      <w:r>
        <w:t>Herramien</w:t>
      </w:r>
      <w:r>
        <w:t>tas para el trabajo con árboles de decisión.</w:t>
      </w:r>
    </w:p>
    <w:p w:rsidR="00DE4F0D" w:rsidRDefault="00DE4F0D">
      <w:pPr>
        <w:pStyle w:val="Textoindependiente"/>
        <w:spacing w:before="11"/>
        <w:rPr>
          <w:b/>
          <w:sz w:val="28"/>
        </w:rPr>
      </w:pPr>
    </w:p>
    <w:p w:rsidR="00DE4F0D" w:rsidRDefault="002E071E">
      <w:pPr>
        <w:pStyle w:val="Textoindependiente"/>
        <w:spacing w:line="360" w:lineRule="auto"/>
        <w:ind w:left="380" w:right="296"/>
        <w:jc w:val="both"/>
      </w:pPr>
      <w:r>
        <w:t>Diversas empresas han desarrollado software específico de árboles de clasificación. Una clasificación de uno de los principales programas podría ser la siguiente:</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9"/>
        <w:jc w:val="both"/>
      </w:pPr>
      <w:r>
        <w:lastRenderedPageBreak/>
        <w:t xml:space="preserve">Familia CART: CART, Tree(S), </w:t>
      </w:r>
      <w:r>
        <w:t>etc. su propósito inicial es la predicción estadística. Realiza únicamente</w:t>
      </w:r>
      <w:r>
        <w:rPr>
          <w:spacing w:val="-4"/>
        </w:rPr>
        <w:t xml:space="preserve"> </w:t>
      </w:r>
      <w:r>
        <w:t>divisiones</w:t>
      </w:r>
      <w:r>
        <w:rPr>
          <w:spacing w:val="-4"/>
        </w:rPr>
        <w:t xml:space="preserve"> </w:t>
      </w:r>
      <w:r>
        <w:t>binarias.</w:t>
      </w:r>
      <w:r>
        <w:rPr>
          <w:spacing w:val="-3"/>
        </w:rPr>
        <w:t xml:space="preserve"> </w:t>
      </w:r>
      <w:r>
        <w:t>Recurre</w:t>
      </w:r>
      <w:r>
        <w:rPr>
          <w:spacing w:val="-3"/>
        </w:rPr>
        <w:t xml:space="preserve"> </w:t>
      </w:r>
      <w:r>
        <w:t>a</w:t>
      </w:r>
      <w:r>
        <w:rPr>
          <w:spacing w:val="-4"/>
        </w:rPr>
        <w:t xml:space="preserve"> </w:t>
      </w:r>
      <w:r>
        <w:t>la</w:t>
      </w:r>
      <w:r>
        <w:rPr>
          <w:spacing w:val="-4"/>
        </w:rPr>
        <w:t xml:space="preserve"> </w:t>
      </w:r>
      <w:r>
        <w:t>validación</w:t>
      </w:r>
      <w:r>
        <w:rPr>
          <w:spacing w:val="-3"/>
        </w:rPr>
        <w:t xml:space="preserve"> </w:t>
      </w:r>
      <w:r>
        <w:t>cruzada</w:t>
      </w:r>
      <w:r>
        <w:rPr>
          <w:spacing w:val="-4"/>
        </w:rPr>
        <w:t xml:space="preserve"> </w:t>
      </w:r>
      <w:r>
        <w:t>y</w:t>
      </w:r>
      <w:r>
        <w:rPr>
          <w:spacing w:val="-6"/>
        </w:rPr>
        <w:t xml:space="preserve"> </w:t>
      </w:r>
      <w:r>
        <w:t>a</w:t>
      </w:r>
      <w:r>
        <w:rPr>
          <w:spacing w:val="-3"/>
        </w:rPr>
        <w:t xml:space="preserve"> </w:t>
      </w:r>
      <w:r>
        <w:t>la</w:t>
      </w:r>
      <w:r>
        <w:rPr>
          <w:spacing w:val="-4"/>
        </w:rPr>
        <w:t xml:space="preserve"> </w:t>
      </w:r>
      <w:r>
        <w:t>poda</w:t>
      </w:r>
      <w:r>
        <w:rPr>
          <w:spacing w:val="-4"/>
        </w:rPr>
        <w:t xml:space="preserve"> </w:t>
      </w:r>
      <w:r>
        <w:t>para</w:t>
      </w:r>
      <w:r>
        <w:rPr>
          <w:spacing w:val="-4"/>
        </w:rPr>
        <w:t xml:space="preserve"> </w:t>
      </w:r>
      <w:r>
        <w:t>determinar el tamaño correcto del árbol. La variable dependiente puede ser cuantitativa o nominal. Las variable</w:t>
      </w:r>
      <w:r>
        <w:t>s predictoras pueden ser nominales u ordinales, aunque las últimas versiones también admiten variables</w:t>
      </w:r>
      <w:r>
        <w:rPr>
          <w:spacing w:val="-3"/>
        </w:rPr>
        <w:t xml:space="preserve"> </w:t>
      </w:r>
      <w:r>
        <w:t>continuas.</w:t>
      </w:r>
    </w:p>
    <w:p w:rsidR="00DE4F0D" w:rsidRDefault="002E071E">
      <w:pPr>
        <w:pStyle w:val="Textoindependiente"/>
        <w:spacing w:before="202" w:line="360" w:lineRule="auto"/>
        <w:ind w:left="380" w:right="296"/>
        <w:jc w:val="both"/>
      </w:pPr>
      <w:r>
        <w:t xml:space="preserve">Familia CLS: CLS, ID3, C4.5, C5.0, etc. Su propósito inicial es detectar relaciones estadísticas complejas. El número de ramas puede originar </w:t>
      </w:r>
      <w:r>
        <w:t>varía entre dos y el número de categoría del predictor. Para determinar el tamaño del árbol utiliza tests de significación estadística</w:t>
      </w:r>
      <w:r>
        <w:rPr>
          <w:spacing w:val="-9"/>
        </w:rPr>
        <w:t xml:space="preserve"> </w:t>
      </w:r>
      <w:r>
        <w:t>(con</w:t>
      </w:r>
      <w:r>
        <w:rPr>
          <w:spacing w:val="-8"/>
        </w:rPr>
        <w:t xml:space="preserve"> </w:t>
      </w:r>
      <w:r>
        <w:t>ajuste</w:t>
      </w:r>
      <w:r>
        <w:rPr>
          <w:spacing w:val="-8"/>
        </w:rPr>
        <w:t xml:space="preserve"> </w:t>
      </w:r>
      <w:r>
        <w:t>de</w:t>
      </w:r>
      <w:r>
        <w:rPr>
          <w:spacing w:val="-9"/>
        </w:rPr>
        <w:t xml:space="preserve"> </w:t>
      </w:r>
      <w:r>
        <w:t>multiplicidad</w:t>
      </w:r>
      <w:r>
        <w:rPr>
          <w:spacing w:val="-8"/>
        </w:rPr>
        <w:t xml:space="preserve"> </w:t>
      </w:r>
      <w:r>
        <w:t>en</w:t>
      </w:r>
      <w:r>
        <w:rPr>
          <w:spacing w:val="-8"/>
        </w:rPr>
        <w:t xml:space="preserve"> </w:t>
      </w:r>
      <w:r>
        <w:t>las</w:t>
      </w:r>
      <w:r>
        <w:rPr>
          <w:spacing w:val="-9"/>
        </w:rPr>
        <w:t xml:space="preserve"> </w:t>
      </w:r>
      <w:r>
        <w:t>últimas</w:t>
      </w:r>
      <w:r>
        <w:rPr>
          <w:spacing w:val="-8"/>
        </w:rPr>
        <w:t xml:space="preserve"> </w:t>
      </w:r>
      <w:r>
        <w:t>versiones).</w:t>
      </w:r>
      <w:r>
        <w:rPr>
          <w:spacing w:val="-7"/>
        </w:rPr>
        <w:t xml:space="preserve"> </w:t>
      </w:r>
      <w:r>
        <w:t>AID,</w:t>
      </w:r>
      <w:r>
        <w:rPr>
          <w:spacing w:val="-10"/>
        </w:rPr>
        <w:t xml:space="preserve"> </w:t>
      </w:r>
      <w:r>
        <w:t>MAID</w:t>
      </w:r>
      <w:r>
        <w:rPr>
          <w:spacing w:val="-9"/>
        </w:rPr>
        <w:t xml:space="preserve"> </w:t>
      </w:r>
      <w:r>
        <w:t>y</w:t>
      </w:r>
      <w:r>
        <w:rPr>
          <w:spacing w:val="-10"/>
        </w:rPr>
        <w:t xml:space="preserve"> </w:t>
      </w:r>
      <w:r>
        <w:t>XAID</w:t>
      </w:r>
      <w:r>
        <w:rPr>
          <w:spacing w:val="-10"/>
        </w:rPr>
        <w:t xml:space="preserve"> </w:t>
      </w:r>
      <w:r>
        <w:t>trabajan con variables dependientes cuantitativas. RHAID, CHAID y TREEDISC con nominales, aunque las versiones del CHAID desarrollada por Statistical Innovation y que distribuye el SPSS puede manejar variables dependientes cuantitativas</w:t>
      </w:r>
      <w:r>
        <w:rPr>
          <w:spacing w:val="-6"/>
        </w:rPr>
        <w:t xml:space="preserve"> </w:t>
      </w:r>
      <w:r>
        <w:t>(categorizándolas).</w:t>
      </w:r>
    </w:p>
    <w:p w:rsidR="00DE4F0D" w:rsidRDefault="002E071E">
      <w:pPr>
        <w:pStyle w:val="Textoindependiente"/>
        <w:spacing w:before="205" w:line="360" w:lineRule="auto"/>
        <w:ind w:left="380" w:right="292"/>
        <w:jc w:val="both"/>
      </w:pPr>
      <w:r>
        <w:t>Métodos</w:t>
      </w:r>
      <w:r>
        <w:rPr>
          <w:spacing w:val="-9"/>
        </w:rPr>
        <w:t xml:space="preserve"> </w:t>
      </w:r>
      <w:r>
        <w:t>de</w:t>
      </w:r>
      <w:r>
        <w:rPr>
          <w:spacing w:val="-12"/>
        </w:rPr>
        <w:t xml:space="preserve"> </w:t>
      </w:r>
      <w:r>
        <w:t>tipo</w:t>
      </w:r>
      <w:r>
        <w:rPr>
          <w:spacing w:val="-9"/>
        </w:rPr>
        <w:t xml:space="preserve"> </w:t>
      </w:r>
      <w:r>
        <w:t>discriminante.</w:t>
      </w:r>
      <w:r>
        <w:rPr>
          <w:spacing w:val="-9"/>
        </w:rPr>
        <w:t xml:space="preserve"> </w:t>
      </w:r>
      <w:r>
        <w:t>FACT</w:t>
      </w:r>
      <w:r>
        <w:rPr>
          <w:spacing w:val="-7"/>
        </w:rPr>
        <w:t xml:space="preserve"> </w:t>
      </w:r>
      <w:r>
        <w:t>y</w:t>
      </w:r>
      <w:r>
        <w:rPr>
          <w:spacing w:val="-13"/>
        </w:rPr>
        <w:t xml:space="preserve"> </w:t>
      </w:r>
      <w:r>
        <w:t>QUEST.</w:t>
      </w:r>
      <w:r>
        <w:rPr>
          <w:spacing w:val="-12"/>
        </w:rPr>
        <w:t xml:space="preserve"> </w:t>
      </w:r>
      <w:r>
        <w:t>Su</w:t>
      </w:r>
      <w:r>
        <w:rPr>
          <w:spacing w:val="-8"/>
        </w:rPr>
        <w:t xml:space="preserve"> </w:t>
      </w:r>
      <w:r>
        <w:t>propósito</w:t>
      </w:r>
      <w:r>
        <w:rPr>
          <w:spacing w:val="-9"/>
        </w:rPr>
        <w:t xml:space="preserve"> </w:t>
      </w:r>
      <w:r>
        <w:t>inicial</w:t>
      </w:r>
      <w:r>
        <w:rPr>
          <w:spacing w:val="-10"/>
        </w:rPr>
        <w:t xml:space="preserve"> </w:t>
      </w:r>
      <w:r>
        <w:t>es</w:t>
      </w:r>
      <w:r>
        <w:rPr>
          <w:spacing w:val="-10"/>
        </w:rPr>
        <w:t xml:space="preserve"> </w:t>
      </w:r>
      <w:r>
        <w:t>solucionar</w:t>
      </w:r>
      <w:r>
        <w:rPr>
          <w:spacing w:val="-8"/>
        </w:rPr>
        <w:t xml:space="preserve"> </w:t>
      </w:r>
      <w:r>
        <w:t>problemas de los métodos exhaustivos. En concreto, tratar de eliminar el denominado sesgo de selección</w:t>
      </w:r>
      <w:r>
        <w:rPr>
          <w:spacing w:val="-6"/>
        </w:rPr>
        <w:t xml:space="preserve"> </w:t>
      </w:r>
      <w:r>
        <w:t>de</w:t>
      </w:r>
      <w:r>
        <w:rPr>
          <w:spacing w:val="-6"/>
        </w:rPr>
        <w:t xml:space="preserve"> </w:t>
      </w:r>
      <w:r>
        <w:t>la</w:t>
      </w:r>
      <w:r>
        <w:rPr>
          <w:spacing w:val="-4"/>
        </w:rPr>
        <w:t xml:space="preserve"> </w:t>
      </w:r>
      <w:r>
        <w:t>variable,</w:t>
      </w:r>
      <w:r>
        <w:rPr>
          <w:spacing w:val="-9"/>
        </w:rPr>
        <w:t xml:space="preserve"> </w:t>
      </w:r>
      <w:r>
        <w:t>que</w:t>
      </w:r>
      <w:r>
        <w:rPr>
          <w:spacing w:val="-7"/>
        </w:rPr>
        <w:t xml:space="preserve"> </w:t>
      </w:r>
      <w:r>
        <w:t>presentan</w:t>
      </w:r>
      <w:r>
        <w:rPr>
          <w:spacing w:val="-8"/>
        </w:rPr>
        <w:t xml:space="preserve"> </w:t>
      </w:r>
      <w:r>
        <w:t>métodos</w:t>
      </w:r>
      <w:r>
        <w:rPr>
          <w:spacing w:val="-9"/>
        </w:rPr>
        <w:t xml:space="preserve"> </w:t>
      </w:r>
      <w:r>
        <w:t>como</w:t>
      </w:r>
      <w:r>
        <w:rPr>
          <w:spacing w:val="-5"/>
        </w:rPr>
        <w:t xml:space="preserve"> </w:t>
      </w:r>
      <w:r>
        <w:t>CART</w:t>
      </w:r>
      <w:r>
        <w:rPr>
          <w:spacing w:val="-4"/>
        </w:rPr>
        <w:t xml:space="preserve"> </w:t>
      </w:r>
      <w:r>
        <w:t>y</w:t>
      </w:r>
      <w:r>
        <w:rPr>
          <w:spacing w:val="-7"/>
        </w:rPr>
        <w:t xml:space="preserve"> </w:t>
      </w:r>
      <w:r>
        <w:t>que</w:t>
      </w:r>
      <w:r>
        <w:rPr>
          <w:spacing w:val="-7"/>
        </w:rPr>
        <w:t xml:space="preserve"> </w:t>
      </w:r>
      <w:r>
        <w:t>consiste</w:t>
      </w:r>
      <w:r>
        <w:rPr>
          <w:spacing w:val="-5"/>
        </w:rPr>
        <w:t xml:space="preserve"> </w:t>
      </w:r>
      <w:r>
        <w:t>en</w:t>
      </w:r>
      <w:r>
        <w:rPr>
          <w:spacing w:val="-8"/>
        </w:rPr>
        <w:t xml:space="preserve"> </w:t>
      </w:r>
      <w:r>
        <w:t>la</w:t>
      </w:r>
      <w:r>
        <w:rPr>
          <w:spacing w:val="-7"/>
        </w:rPr>
        <w:t xml:space="preserve"> </w:t>
      </w:r>
      <w:r>
        <w:t>ten</w:t>
      </w:r>
      <w:r>
        <w:t>dencia a seleccionar en primer lugar las variables con más categorías. FACT elimina este sesgo solo cuando utiliza variables dependientes ordinales. QUEST logra eliminar este sesgo,</w:t>
      </w:r>
      <w:r>
        <w:rPr>
          <w:spacing w:val="-42"/>
        </w:rPr>
        <w:t xml:space="preserve"> </w:t>
      </w:r>
      <w:r>
        <w:t xml:space="preserve">sea la VD nominal u ordinal. En primer caso, diseñados para trabajar como </w:t>
      </w:r>
      <w:r>
        <w:t>variables dependientes categóricas como continuas. FACT divide a la población en tantos grupos como categorías tiene la variable seleccionado, QUEST establece divisiones</w:t>
      </w:r>
      <w:r>
        <w:rPr>
          <w:spacing w:val="-10"/>
        </w:rPr>
        <w:t xml:space="preserve"> </w:t>
      </w:r>
      <w:r>
        <w:t>binarias.</w:t>
      </w:r>
    </w:p>
    <w:p w:rsidR="00DE4F0D" w:rsidRDefault="002E071E">
      <w:pPr>
        <w:pStyle w:val="Textoindependiente"/>
        <w:spacing w:before="205" w:line="360" w:lineRule="auto"/>
        <w:ind w:left="380" w:right="295"/>
        <w:jc w:val="both"/>
      </w:pPr>
      <w:r>
        <w:t>Combinaciones lineales: OC1, arboles SE, etc. Su propósito inicial es detect</w:t>
      </w:r>
      <w:r>
        <w:t>ar relaciones lineales combinadas con el aprendizaje de conceptos. El número de ramas varía entre dos y el número de categorías del predictor.</w:t>
      </w:r>
    </w:p>
    <w:p w:rsidR="00DE4F0D" w:rsidRDefault="002E071E">
      <w:pPr>
        <w:pStyle w:val="Textoindependiente"/>
        <w:spacing w:before="203" w:line="360" w:lineRule="auto"/>
        <w:ind w:left="380" w:right="297"/>
        <w:jc w:val="both"/>
      </w:pPr>
      <w:r w:rsidRPr="00D65342">
        <w:rPr>
          <w:lang w:val="en-US"/>
        </w:rPr>
        <w:t>Modelos</w:t>
      </w:r>
      <w:r w:rsidRPr="00D65342">
        <w:rPr>
          <w:spacing w:val="-7"/>
          <w:lang w:val="en-US"/>
        </w:rPr>
        <w:t xml:space="preserve"> </w:t>
      </w:r>
      <w:r w:rsidRPr="00D65342">
        <w:rPr>
          <w:lang w:val="en-US"/>
        </w:rPr>
        <w:t>híbridos:</w:t>
      </w:r>
      <w:r w:rsidRPr="00D65342">
        <w:rPr>
          <w:spacing w:val="-6"/>
          <w:lang w:val="en-US"/>
        </w:rPr>
        <w:t xml:space="preserve"> </w:t>
      </w:r>
      <w:r w:rsidRPr="00D65342">
        <w:rPr>
          <w:lang w:val="en-US"/>
        </w:rPr>
        <w:t>IND,</w:t>
      </w:r>
      <w:r w:rsidRPr="00D65342">
        <w:rPr>
          <w:spacing w:val="-7"/>
          <w:lang w:val="en-US"/>
        </w:rPr>
        <w:t xml:space="preserve"> </w:t>
      </w:r>
      <w:r w:rsidRPr="00D65342">
        <w:rPr>
          <w:lang w:val="en-US"/>
        </w:rPr>
        <w:t>Knowledge</w:t>
      </w:r>
      <w:r w:rsidRPr="00D65342">
        <w:rPr>
          <w:spacing w:val="-7"/>
          <w:lang w:val="en-US"/>
        </w:rPr>
        <w:t xml:space="preserve"> </w:t>
      </w:r>
      <w:r w:rsidRPr="00D65342">
        <w:rPr>
          <w:lang w:val="en-US"/>
        </w:rPr>
        <w:t>Seeker,</w:t>
      </w:r>
      <w:r w:rsidRPr="00D65342">
        <w:rPr>
          <w:spacing w:val="-7"/>
          <w:lang w:val="en-US"/>
        </w:rPr>
        <w:t xml:space="preserve"> </w:t>
      </w:r>
      <w:r w:rsidRPr="00D65342">
        <w:rPr>
          <w:lang w:val="en-US"/>
        </w:rPr>
        <w:t>etc.</w:t>
      </w:r>
      <w:r w:rsidRPr="00D65342">
        <w:rPr>
          <w:spacing w:val="-8"/>
          <w:lang w:val="en-US"/>
        </w:rPr>
        <w:t xml:space="preserve"> </w:t>
      </w:r>
      <w:r>
        <w:t>Su</w:t>
      </w:r>
      <w:r>
        <w:rPr>
          <w:spacing w:val="-7"/>
        </w:rPr>
        <w:t xml:space="preserve"> </w:t>
      </w:r>
      <w:r>
        <w:t>propósito</w:t>
      </w:r>
      <w:r>
        <w:rPr>
          <w:spacing w:val="-9"/>
        </w:rPr>
        <w:t xml:space="preserve"> </w:t>
      </w:r>
      <w:r>
        <w:t>inicial</w:t>
      </w:r>
      <w:r>
        <w:rPr>
          <w:spacing w:val="-8"/>
        </w:rPr>
        <w:t xml:space="preserve"> </w:t>
      </w:r>
      <w:r>
        <w:t>es</w:t>
      </w:r>
      <w:r>
        <w:rPr>
          <w:spacing w:val="-9"/>
        </w:rPr>
        <w:t xml:space="preserve"> </w:t>
      </w:r>
      <w:r>
        <w:t>combinar</w:t>
      </w:r>
      <w:r>
        <w:rPr>
          <w:spacing w:val="-9"/>
        </w:rPr>
        <w:t xml:space="preserve"> </w:t>
      </w:r>
      <w:r>
        <w:t>métodos</w:t>
      </w:r>
      <w:r>
        <w:rPr>
          <w:spacing w:val="-6"/>
        </w:rPr>
        <w:t xml:space="preserve"> </w:t>
      </w:r>
      <w:r>
        <w:t>de otras</w:t>
      </w:r>
      <w:r>
        <w:rPr>
          <w:spacing w:val="-15"/>
        </w:rPr>
        <w:t xml:space="preserve"> </w:t>
      </w:r>
      <w:r>
        <w:t>familias.</w:t>
      </w:r>
      <w:r>
        <w:rPr>
          <w:spacing w:val="-9"/>
        </w:rPr>
        <w:t xml:space="preserve"> </w:t>
      </w:r>
      <w:r>
        <w:t>IND</w:t>
      </w:r>
      <w:r>
        <w:rPr>
          <w:spacing w:val="-12"/>
        </w:rPr>
        <w:t xml:space="preserve"> </w:t>
      </w:r>
      <w:r>
        <w:t>combina</w:t>
      </w:r>
      <w:r>
        <w:rPr>
          <w:spacing w:val="-11"/>
        </w:rPr>
        <w:t xml:space="preserve"> </w:t>
      </w:r>
      <w:r>
        <w:t>el</w:t>
      </w:r>
      <w:r>
        <w:rPr>
          <w:spacing w:val="-10"/>
        </w:rPr>
        <w:t xml:space="preserve"> </w:t>
      </w:r>
      <w:r>
        <w:t>CART</w:t>
      </w:r>
      <w:r>
        <w:rPr>
          <w:spacing w:val="-8"/>
        </w:rPr>
        <w:t xml:space="preserve"> </w:t>
      </w:r>
      <w:r>
        <w:t>y</w:t>
      </w:r>
      <w:r>
        <w:rPr>
          <w:spacing w:val="-11"/>
        </w:rPr>
        <w:t xml:space="preserve"> </w:t>
      </w:r>
      <w:r>
        <w:t>C4.5,</w:t>
      </w:r>
      <w:r>
        <w:rPr>
          <w:spacing w:val="-9"/>
        </w:rPr>
        <w:t xml:space="preserve"> </w:t>
      </w:r>
      <w:r>
        <w:t>así</w:t>
      </w:r>
      <w:r>
        <w:rPr>
          <w:spacing w:val="-14"/>
        </w:rPr>
        <w:t xml:space="preserve"> </w:t>
      </w:r>
      <w:r>
        <w:t>como</w:t>
      </w:r>
      <w:r>
        <w:rPr>
          <w:spacing w:val="-11"/>
        </w:rPr>
        <w:t xml:space="preserve"> </w:t>
      </w:r>
      <w:r>
        <w:t>métodos</w:t>
      </w:r>
      <w:r>
        <w:rPr>
          <w:spacing w:val="-13"/>
        </w:rPr>
        <w:t xml:space="preserve"> </w:t>
      </w:r>
      <w:r>
        <w:t>bayesianos</w:t>
      </w:r>
      <w:r>
        <w:rPr>
          <w:spacing w:val="-9"/>
        </w:rPr>
        <w:t xml:space="preserve"> </w:t>
      </w:r>
      <w:r>
        <w:t>y</w:t>
      </w:r>
      <w:r>
        <w:rPr>
          <w:spacing w:val="-12"/>
        </w:rPr>
        <w:t xml:space="preserve"> </w:t>
      </w:r>
      <w:r>
        <w:t>de</w:t>
      </w:r>
      <w:r>
        <w:rPr>
          <w:spacing w:val="-10"/>
        </w:rPr>
        <w:t xml:space="preserve"> </w:t>
      </w:r>
      <w:r>
        <w:t>codificación mínima. Knowledge Seeker combina CHAID y el ID3 con un novedoso ajuste de multiplicidad.</w:t>
      </w:r>
    </w:p>
    <w:p w:rsidR="00DE4F0D" w:rsidRDefault="002E071E">
      <w:pPr>
        <w:pStyle w:val="Textoindependiente"/>
        <w:spacing w:before="204" w:line="360" w:lineRule="auto"/>
        <w:ind w:left="380" w:right="301"/>
        <w:jc w:val="both"/>
      </w:pPr>
      <w:r>
        <w:t>Pero tres de los procedimientos arborescentes que actualmente gozan de una mayor aceptación tanto en los ámbitos teóricos como aplicativos son: los arboles CHAID (Kass, 1980), CART (Breiman et al., 1984) y QUEST (Loh y Shih, 1997).</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tulo2"/>
        <w:spacing w:before="71"/>
        <w:jc w:val="both"/>
      </w:pPr>
      <w:bookmarkStart w:id="7" w:name="_TOC_250004"/>
      <w:bookmarkEnd w:id="7"/>
      <w:r>
        <w:lastRenderedPageBreak/>
        <w:t>Árbole</w:t>
      </w:r>
      <w:r>
        <w:t>s CHAID.</w:t>
      </w:r>
    </w:p>
    <w:p w:rsidR="00DE4F0D" w:rsidRDefault="00DE4F0D">
      <w:pPr>
        <w:pStyle w:val="Textoindependiente"/>
        <w:spacing w:before="11"/>
        <w:rPr>
          <w:b/>
          <w:sz w:val="28"/>
        </w:rPr>
      </w:pPr>
    </w:p>
    <w:p w:rsidR="00DE4F0D" w:rsidRDefault="002E071E">
      <w:pPr>
        <w:pStyle w:val="Textoindependiente"/>
        <w:spacing w:line="360" w:lineRule="auto"/>
        <w:ind w:left="380" w:right="296"/>
        <w:jc w:val="both"/>
      </w:pPr>
      <w:r>
        <w:t>CHAID o Chi-square Automatic Interaction Detector (Kass, 1980, Biggs, de Ville y Suen, 1991)</w:t>
      </w:r>
      <w:r>
        <w:rPr>
          <w:spacing w:val="-12"/>
        </w:rPr>
        <w:t xml:space="preserve"> </w:t>
      </w:r>
      <w:r>
        <w:t>representa</w:t>
      </w:r>
      <w:r>
        <w:rPr>
          <w:spacing w:val="-13"/>
        </w:rPr>
        <w:t xml:space="preserve"> </w:t>
      </w:r>
      <w:r>
        <w:t>la</w:t>
      </w:r>
      <w:r>
        <w:rPr>
          <w:spacing w:val="-10"/>
        </w:rPr>
        <w:t xml:space="preserve"> </w:t>
      </w:r>
      <w:r>
        <w:t>culminación</w:t>
      </w:r>
      <w:r>
        <w:rPr>
          <w:spacing w:val="-11"/>
        </w:rPr>
        <w:t xml:space="preserve"> </w:t>
      </w:r>
      <w:r>
        <w:t>de</w:t>
      </w:r>
      <w:r>
        <w:rPr>
          <w:spacing w:val="-11"/>
        </w:rPr>
        <w:t xml:space="preserve"> </w:t>
      </w:r>
      <w:r>
        <w:t>una</w:t>
      </w:r>
      <w:r>
        <w:rPr>
          <w:spacing w:val="-13"/>
        </w:rPr>
        <w:t xml:space="preserve"> </w:t>
      </w:r>
      <w:r>
        <w:t>serie</w:t>
      </w:r>
      <w:r>
        <w:rPr>
          <w:spacing w:val="-9"/>
        </w:rPr>
        <w:t xml:space="preserve"> </w:t>
      </w:r>
      <w:r>
        <w:t>de</w:t>
      </w:r>
      <w:r>
        <w:rPr>
          <w:spacing w:val="-15"/>
        </w:rPr>
        <w:t xml:space="preserve"> </w:t>
      </w:r>
      <w:r>
        <w:t>métodos</w:t>
      </w:r>
      <w:r>
        <w:rPr>
          <w:spacing w:val="-13"/>
        </w:rPr>
        <w:t xml:space="preserve"> </w:t>
      </w:r>
      <w:r>
        <w:t>basados</w:t>
      </w:r>
      <w:r>
        <w:rPr>
          <w:spacing w:val="-13"/>
        </w:rPr>
        <w:t xml:space="preserve"> </w:t>
      </w:r>
      <w:r>
        <w:t>en</w:t>
      </w:r>
      <w:r>
        <w:rPr>
          <w:spacing w:val="-13"/>
        </w:rPr>
        <w:t xml:space="preserve"> </w:t>
      </w:r>
      <w:r>
        <w:t>el</w:t>
      </w:r>
      <w:r>
        <w:rPr>
          <w:spacing w:val="-11"/>
        </w:rPr>
        <w:t xml:space="preserve"> </w:t>
      </w:r>
      <w:r>
        <w:t>detector</w:t>
      </w:r>
      <w:r>
        <w:rPr>
          <w:spacing w:val="-10"/>
        </w:rPr>
        <w:t xml:space="preserve"> </w:t>
      </w:r>
      <w:r>
        <w:t>Automático de Interaccione (AID) de Morgan y Sonquist (1963). CHAID es un método</w:t>
      </w:r>
      <w:r>
        <w:t xml:space="preserve"> exploratorio de análisis de datos útil para identificar variables importantes y sus interacciones con fines de segmentación, análisis descriptivos o paso como previo a otros análisis</w:t>
      </w:r>
      <w:r>
        <w:rPr>
          <w:spacing w:val="-8"/>
        </w:rPr>
        <w:t xml:space="preserve"> </w:t>
      </w:r>
      <w:r>
        <w:t>posteriores.</w:t>
      </w:r>
    </w:p>
    <w:p w:rsidR="00DE4F0D" w:rsidRDefault="002E071E">
      <w:pPr>
        <w:pStyle w:val="Textoindependiente"/>
        <w:spacing w:before="203" w:line="360" w:lineRule="auto"/>
        <w:ind w:left="380" w:right="297"/>
        <w:jc w:val="both"/>
      </w:pPr>
      <w:r>
        <w:t>La medida dependiente puede ser cualitativa (nominal u ordinal) o cuantitativas. Para variables cualitativas, el análisis lleva a cabo una serie de análisis x2 entre las variables dependientes y predictoras. En el caso de variables dependientes cuantitativ</w:t>
      </w:r>
      <w:r>
        <w:t>as se recurre a métodos de análisis de varianza, en lo que los intervalos (divisiones) se determinan óptimamente para las variables independientes de forma que maximicen la capacidad para explicar la varianza de la medida dependiente.</w:t>
      </w:r>
    </w:p>
    <w:p w:rsidR="00DE4F0D" w:rsidRDefault="002E071E">
      <w:pPr>
        <w:pStyle w:val="Textoindependiente"/>
        <w:spacing w:before="203" w:line="360" w:lineRule="auto"/>
        <w:ind w:left="380" w:right="294"/>
        <w:jc w:val="both"/>
      </w:pPr>
      <w:r>
        <w:t>Para dividir cada nod</w:t>
      </w:r>
      <w:r>
        <w:t>o, Kass (1980) comienza localizando el par de categorías permisible del predictor (el conjunto de pares permisibles viene dado por el tipo de predictor que está siendo</w:t>
      </w:r>
      <w:r>
        <w:rPr>
          <w:spacing w:val="-13"/>
        </w:rPr>
        <w:t xml:space="preserve"> </w:t>
      </w:r>
      <w:r>
        <w:t>analizado)</w:t>
      </w:r>
      <w:r>
        <w:rPr>
          <w:spacing w:val="-12"/>
        </w:rPr>
        <w:t xml:space="preserve"> </w:t>
      </w:r>
      <w:r>
        <w:t>con</w:t>
      </w:r>
      <w:r>
        <w:rPr>
          <w:spacing w:val="-13"/>
        </w:rPr>
        <w:t xml:space="preserve"> </w:t>
      </w:r>
      <w:r>
        <w:t>el</w:t>
      </w:r>
      <w:r>
        <w:rPr>
          <w:spacing w:val="-16"/>
        </w:rPr>
        <w:t xml:space="preserve"> </w:t>
      </w:r>
      <w:r>
        <w:t>menor</w:t>
      </w:r>
      <w:r>
        <w:rPr>
          <w:spacing w:val="-14"/>
        </w:rPr>
        <w:t xml:space="preserve"> </w:t>
      </w:r>
      <w:r>
        <w:t>valor</w:t>
      </w:r>
      <w:r>
        <w:rPr>
          <w:spacing w:val="-12"/>
        </w:rPr>
        <w:t xml:space="preserve"> </w:t>
      </w:r>
      <w:r>
        <w:t>de</w:t>
      </w:r>
      <w:r>
        <w:rPr>
          <w:spacing w:val="-13"/>
        </w:rPr>
        <w:t xml:space="preserve"> </w:t>
      </w:r>
      <w:r>
        <w:t>x2.</w:t>
      </w:r>
      <w:r>
        <w:rPr>
          <w:spacing w:val="-12"/>
        </w:rPr>
        <w:t xml:space="preserve"> </w:t>
      </w:r>
      <w:r>
        <w:t>Si</w:t>
      </w:r>
      <w:r>
        <w:rPr>
          <w:spacing w:val="-13"/>
        </w:rPr>
        <w:t xml:space="preserve"> </w:t>
      </w:r>
      <w:r>
        <w:t>el</w:t>
      </w:r>
      <w:r>
        <w:rPr>
          <w:spacing w:val="-16"/>
        </w:rPr>
        <w:t xml:space="preserve"> </w:t>
      </w:r>
      <w:r>
        <w:t>nivel</w:t>
      </w:r>
      <w:r>
        <w:rPr>
          <w:spacing w:val="-13"/>
        </w:rPr>
        <w:t xml:space="preserve"> </w:t>
      </w:r>
      <w:r>
        <w:t>de</w:t>
      </w:r>
      <w:r>
        <w:rPr>
          <w:spacing w:val="-13"/>
        </w:rPr>
        <w:t xml:space="preserve"> </w:t>
      </w:r>
      <w:r>
        <w:t>significación</w:t>
      </w:r>
      <w:r>
        <w:rPr>
          <w:spacing w:val="-13"/>
        </w:rPr>
        <w:t xml:space="preserve"> </w:t>
      </w:r>
      <w:r>
        <w:t>es</w:t>
      </w:r>
      <w:r>
        <w:rPr>
          <w:spacing w:val="-15"/>
        </w:rPr>
        <w:t xml:space="preserve"> </w:t>
      </w:r>
      <w:r>
        <w:t>menor</w:t>
      </w:r>
      <w:r>
        <w:rPr>
          <w:spacing w:val="-14"/>
        </w:rPr>
        <w:t xml:space="preserve"> </w:t>
      </w:r>
      <w:r>
        <w:t>que</w:t>
      </w:r>
      <w:r>
        <w:rPr>
          <w:spacing w:val="-15"/>
        </w:rPr>
        <w:t xml:space="preserve"> </w:t>
      </w:r>
      <w:r>
        <w:t>un</w:t>
      </w:r>
      <w:r>
        <w:rPr>
          <w:spacing w:val="-13"/>
        </w:rPr>
        <w:t xml:space="preserve"> </w:t>
      </w:r>
      <w:r>
        <w:t>cierto</w:t>
      </w:r>
      <w:r>
        <w:t xml:space="preserve"> nivel crítico, se unen ambas categorías y repite el proceso. Si es mayor, se convierten 2 candidatas a la división de la variable. Este proceso continua con cada par de categorías hasta</w:t>
      </w:r>
      <w:r>
        <w:rPr>
          <w:spacing w:val="-16"/>
        </w:rPr>
        <w:t xml:space="preserve"> </w:t>
      </w:r>
      <w:r>
        <w:t>que</w:t>
      </w:r>
      <w:r>
        <w:rPr>
          <w:spacing w:val="-15"/>
        </w:rPr>
        <w:t xml:space="preserve"> </w:t>
      </w:r>
      <w:r>
        <w:t>dejan</w:t>
      </w:r>
      <w:r>
        <w:rPr>
          <w:spacing w:val="-14"/>
        </w:rPr>
        <w:t xml:space="preserve"> </w:t>
      </w:r>
      <w:r>
        <w:t>de</w:t>
      </w:r>
      <w:r>
        <w:rPr>
          <w:spacing w:val="-15"/>
        </w:rPr>
        <w:t xml:space="preserve"> </w:t>
      </w:r>
      <w:r>
        <w:t>producirse</w:t>
      </w:r>
      <w:r>
        <w:rPr>
          <w:spacing w:val="-12"/>
        </w:rPr>
        <w:t xml:space="preserve"> </w:t>
      </w:r>
      <w:r>
        <w:t>uniones</w:t>
      </w:r>
      <w:r>
        <w:rPr>
          <w:spacing w:val="-13"/>
        </w:rPr>
        <w:t xml:space="preserve"> </w:t>
      </w:r>
      <w:r>
        <w:t>y</w:t>
      </w:r>
      <w:r>
        <w:rPr>
          <w:spacing w:val="-15"/>
        </w:rPr>
        <w:t xml:space="preserve"> </w:t>
      </w:r>
      <w:r>
        <w:t>posibles</w:t>
      </w:r>
      <w:r>
        <w:rPr>
          <w:spacing w:val="-16"/>
        </w:rPr>
        <w:t xml:space="preserve"> </w:t>
      </w:r>
      <w:r>
        <w:t>divisiones.</w:t>
      </w:r>
      <w:r>
        <w:rPr>
          <w:spacing w:val="-12"/>
        </w:rPr>
        <w:t xml:space="preserve"> </w:t>
      </w:r>
      <w:r>
        <w:t>La</w:t>
      </w:r>
      <w:r>
        <w:rPr>
          <w:spacing w:val="-14"/>
        </w:rPr>
        <w:t xml:space="preserve"> </w:t>
      </w:r>
      <w:r>
        <w:t>última</w:t>
      </w:r>
      <w:r>
        <w:rPr>
          <w:spacing w:val="-12"/>
        </w:rPr>
        <w:t xml:space="preserve"> </w:t>
      </w:r>
      <w:r>
        <w:t>cand</w:t>
      </w:r>
      <w:r>
        <w:t>idata</w:t>
      </w:r>
      <w:r>
        <w:rPr>
          <w:spacing w:val="-12"/>
        </w:rPr>
        <w:t xml:space="preserve"> </w:t>
      </w:r>
      <w:r>
        <w:t>a</w:t>
      </w:r>
      <w:r>
        <w:rPr>
          <w:spacing w:val="-13"/>
        </w:rPr>
        <w:t xml:space="preserve"> </w:t>
      </w:r>
      <w:r>
        <w:t>la</w:t>
      </w:r>
      <w:r>
        <w:rPr>
          <w:spacing w:val="-15"/>
        </w:rPr>
        <w:t xml:space="preserve"> </w:t>
      </w:r>
      <w:r>
        <w:t>división (que</w:t>
      </w:r>
      <w:r>
        <w:rPr>
          <w:spacing w:val="-13"/>
        </w:rPr>
        <w:t xml:space="preserve"> </w:t>
      </w:r>
      <w:r>
        <w:t>generalmente</w:t>
      </w:r>
      <w:r>
        <w:rPr>
          <w:spacing w:val="-13"/>
        </w:rPr>
        <w:t xml:space="preserve"> </w:t>
      </w:r>
      <w:r>
        <w:t>no</w:t>
      </w:r>
      <w:r>
        <w:rPr>
          <w:spacing w:val="-13"/>
        </w:rPr>
        <w:t xml:space="preserve"> </w:t>
      </w:r>
      <w:r>
        <w:t>suele</w:t>
      </w:r>
      <w:r>
        <w:rPr>
          <w:spacing w:val="-10"/>
        </w:rPr>
        <w:t xml:space="preserve"> </w:t>
      </w:r>
      <w:r>
        <w:t>coincidir</w:t>
      </w:r>
      <w:r>
        <w:rPr>
          <w:spacing w:val="-10"/>
        </w:rPr>
        <w:t xml:space="preserve"> </w:t>
      </w:r>
      <w:r>
        <w:t>con</w:t>
      </w:r>
      <w:r>
        <w:rPr>
          <w:spacing w:val="-11"/>
        </w:rPr>
        <w:t xml:space="preserve"> </w:t>
      </w:r>
      <w:r>
        <w:t>la</w:t>
      </w:r>
      <w:r>
        <w:rPr>
          <w:spacing w:val="-10"/>
        </w:rPr>
        <w:t xml:space="preserve"> </w:t>
      </w:r>
      <w:r>
        <w:t>división</w:t>
      </w:r>
      <w:r>
        <w:rPr>
          <w:spacing w:val="-11"/>
        </w:rPr>
        <w:t xml:space="preserve"> </w:t>
      </w:r>
      <w:r>
        <w:t>más</w:t>
      </w:r>
      <w:r>
        <w:rPr>
          <w:spacing w:val="-13"/>
        </w:rPr>
        <w:t xml:space="preserve"> </w:t>
      </w:r>
      <w:r>
        <w:t>significativa)</w:t>
      </w:r>
      <w:r>
        <w:rPr>
          <w:spacing w:val="-10"/>
        </w:rPr>
        <w:t xml:space="preserve"> </w:t>
      </w:r>
      <w:r>
        <w:t>es</w:t>
      </w:r>
      <w:r>
        <w:rPr>
          <w:spacing w:val="-13"/>
        </w:rPr>
        <w:t xml:space="preserve"> </w:t>
      </w:r>
      <w:r>
        <w:t>la</w:t>
      </w:r>
      <w:r>
        <w:rPr>
          <w:spacing w:val="-12"/>
        </w:rPr>
        <w:t xml:space="preserve"> </w:t>
      </w:r>
      <w:r>
        <w:t>que</w:t>
      </w:r>
      <w:r>
        <w:rPr>
          <w:spacing w:val="-13"/>
        </w:rPr>
        <w:t xml:space="preserve"> </w:t>
      </w:r>
      <w:r>
        <w:t>se</w:t>
      </w:r>
      <w:r>
        <w:rPr>
          <w:spacing w:val="-10"/>
        </w:rPr>
        <w:t xml:space="preserve"> </w:t>
      </w:r>
      <w:r>
        <w:t>elige</w:t>
      </w:r>
      <w:r>
        <w:rPr>
          <w:spacing w:val="-11"/>
        </w:rPr>
        <w:t xml:space="preserve"> </w:t>
      </w:r>
      <w:r>
        <w:t>para dividir al predictor. El proceso se repite de forma recursiva en cada uno de los nodos hasta que se activa cualquiera de las reglas de parada del proceso. Par mitigar el sesgo de selección de la variable, Kass recurre a un ajuste de</w:t>
      </w:r>
      <w:r>
        <w:rPr>
          <w:spacing w:val="-10"/>
        </w:rPr>
        <w:t xml:space="preserve"> </w:t>
      </w:r>
      <w:r>
        <w:t>Bonferroni.</w:t>
      </w:r>
    </w:p>
    <w:p w:rsidR="00DE4F0D" w:rsidRDefault="002E071E">
      <w:pPr>
        <w:pStyle w:val="Textoindependiente"/>
        <w:spacing w:before="202" w:line="360" w:lineRule="auto"/>
        <w:ind w:left="380" w:right="293"/>
        <w:jc w:val="both"/>
      </w:pPr>
      <w:r>
        <w:t>Este e</w:t>
      </w:r>
      <w:r>
        <w:t>nfoque original de Kass ahorra bastante tiempo de computación. Sin embargo, no garantiza que sea capaz de encontrar realmente la mejor división posible en cada modo. Únicamente una búsqueda exhaustiva en cada nodo de todos los conjuntos de categorías candi</w:t>
      </w:r>
      <w:r>
        <w:t>datos a una división puede lograr esto. El CHAID exhaustivo, propuesto por Biggs, de Ville y Suen (1991), selecciona siempre la división más significativa de todas. Los autores encontraron también que el ajuste de Bonferroni que utiliza Kass penaliza en ex</w:t>
      </w:r>
      <w:r>
        <w:t>ceso a las variables con muchos niveles, y aunque logra controlar el error tipo I, presenta un error tipo II demasiado alto. Por ello, CHAID exhaustivo trata a todas las variables por igual, independientemente del tipo de variable y del número de categoría</w:t>
      </w:r>
      <w:r>
        <w:t>s. Además, permite trabajar tanto con variables dependientes categóricas como métricas. Las variables</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7"/>
        <w:jc w:val="both"/>
      </w:pPr>
      <w:r>
        <w:lastRenderedPageBreak/>
        <w:t>categóricas utilizan el estadístico χ2 y dan lugar a un árbol de clasificación. Las variables métricas utilizan el estadístico F y dan l</w:t>
      </w:r>
      <w:r>
        <w:t>ugar a lo que se conoce como árboles de regresión. También permite utilizar predictores de tipo métrico, mediante su conversión previa en variables</w:t>
      </w:r>
      <w:r>
        <w:rPr>
          <w:spacing w:val="-16"/>
        </w:rPr>
        <w:t xml:space="preserve"> </w:t>
      </w:r>
      <w:r>
        <w:t>categóricas.</w:t>
      </w:r>
      <w:r>
        <w:rPr>
          <w:spacing w:val="-19"/>
        </w:rPr>
        <w:t xml:space="preserve"> </w:t>
      </w:r>
      <w:r>
        <w:t>Tanto</w:t>
      </w:r>
      <w:r>
        <w:rPr>
          <w:spacing w:val="-14"/>
        </w:rPr>
        <w:t xml:space="preserve"> </w:t>
      </w:r>
      <w:r>
        <w:t>el</w:t>
      </w:r>
      <w:r>
        <w:rPr>
          <w:spacing w:val="-16"/>
        </w:rPr>
        <w:t xml:space="preserve"> </w:t>
      </w:r>
      <w:r>
        <w:t>CHAID</w:t>
      </w:r>
      <w:r>
        <w:rPr>
          <w:spacing w:val="-16"/>
        </w:rPr>
        <w:t xml:space="preserve"> </w:t>
      </w:r>
      <w:r>
        <w:t>clásico</w:t>
      </w:r>
      <w:r>
        <w:rPr>
          <w:spacing w:val="-17"/>
        </w:rPr>
        <w:t xml:space="preserve"> </w:t>
      </w:r>
      <w:r>
        <w:t>como</w:t>
      </w:r>
      <w:r>
        <w:rPr>
          <w:spacing w:val="-15"/>
        </w:rPr>
        <w:t xml:space="preserve"> </w:t>
      </w:r>
      <w:r>
        <w:t>el</w:t>
      </w:r>
      <w:r>
        <w:rPr>
          <w:spacing w:val="-16"/>
        </w:rPr>
        <w:t xml:space="preserve"> </w:t>
      </w:r>
      <w:r>
        <w:t>exhaustivo</w:t>
      </w:r>
      <w:r>
        <w:rPr>
          <w:spacing w:val="-15"/>
        </w:rPr>
        <w:t xml:space="preserve"> </w:t>
      </w:r>
      <w:r>
        <w:t>pueden</w:t>
      </w:r>
      <w:r>
        <w:rPr>
          <w:spacing w:val="-16"/>
        </w:rPr>
        <w:t xml:space="preserve"> </w:t>
      </w:r>
      <w:r>
        <w:t>producir</w:t>
      </w:r>
      <w:r>
        <w:rPr>
          <w:spacing w:val="-14"/>
        </w:rPr>
        <w:t xml:space="preserve"> </w:t>
      </w:r>
      <w:r>
        <w:t>divisiones de la VD en más de dos gru</w:t>
      </w:r>
      <w:r>
        <w:t>pos (al contrario que CART, que sólo produce divisiones binarias).</w:t>
      </w: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spacing w:before="3"/>
        <w:rPr>
          <w:sz w:val="20"/>
        </w:rPr>
      </w:pPr>
    </w:p>
    <w:p w:rsidR="00DE4F0D" w:rsidRDefault="002E071E">
      <w:pPr>
        <w:pStyle w:val="Ttulo2"/>
        <w:spacing w:before="1"/>
        <w:jc w:val="both"/>
      </w:pPr>
      <w:bookmarkStart w:id="8" w:name="_TOC_250003"/>
      <w:bookmarkEnd w:id="8"/>
      <w:r>
        <w:t>Árboles CART.</w:t>
      </w:r>
    </w:p>
    <w:p w:rsidR="00DE4F0D" w:rsidRDefault="00DE4F0D">
      <w:pPr>
        <w:pStyle w:val="Textoindependiente"/>
        <w:spacing w:before="9"/>
        <w:rPr>
          <w:b/>
          <w:sz w:val="28"/>
        </w:rPr>
      </w:pPr>
    </w:p>
    <w:p w:rsidR="00DE4F0D" w:rsidRDefault="002E071E">
      <w:pPr>
        <w:pStyle w:val="Textoindependiente"/>
        <w:spacing w:line="360" w:lineRule="auto"/>
        <w:ind w:left="380" w:right="298"/>
        <w:jc w:val="both"/>
      </w:pPr>
      <w:r>
        <w:t xml:space="preserve">CART (Classification And Regression Trees), También llamados C&amp;RT en algunos programas y textos de estadística, constituyen una alternativa al CHAID exhaustivo para desarrollar árboles de clasificación. De hecho, el algoritmo fue desarrollado por Breiman, </w:t>
      </w:r>
      <w:r>
        <w:t>Friedman, Losen y Stone a principios de los ochenta (1984) para intentar superar algunas de las deficiencias y debilidades que por entonces mostraba la formulación original del CHAID.</w:t>
      </w:r>
    </w:p>
    <w:p w:rsidR="00DE4F0D" w:rsidRDefault="002E071E">
      <w:pPr>
        <w:pStyle w:val="Textoindependiente"/>
        <w:spacing w:before="202" w:line="360" w:lineRule="auto"/>
        <w:ind w:left="380" w:right="295"/>
        <w:jc w:val="both"/>
      </w:pPr>
      <w:r>
        <w:t>Hasta la aparición de la versión exhaustiva, CHAID parecía limitado a VD</w:t>
      </w:r>
      <w:r>
        <w:t>s nominales y VIs categóricas,</w:t>
      </w:r>
      <w:r>
        <w:rPr>
          <w:spacing w:val="-10"/>
        </w:rPr>
        <w:t xml:space="preserve"> </w:t>
      </w:r>
      <w:r>
        <w:t>y</w:t>
      </w:r>
      <w:r>
        <w:rPr>
          <w:spacing w:val="-16"/>
        </w:rPr>
        <w:t xml:space="preserve"> </w:t>
      </w:r>
      <w:r>
        <w:t>sin</w:t>
      </w:r>
      <w:r>
        <w:rPr>
          <w:spacing w:val="-11"/>
        </w:rPr>
        <w:t xml:space="preserve"> </w:t>
      </w:r>
      <w:r>
        <w:t>embargo</w:t>
      </w:r>
      <w:r>
        <w:rPr>
          <w:spacing w:val="-14"/>
        </w:rPr>
        <w:t xml:space="preserve"> </w:t>
      </w:r>
      <w:r>
        <w:t>existía</w:t>
      </w:r>
      <w:r>
        <w:rPr>
          <w:spacing w:val="-11"/>
        </w:rPr>
        <w:t xml:space="preserve"> </w:t>
      </w:r>
      <w:r>
        <w:t>la</w:t>
      </w:r>
      <w:r>
        <w:rPr>
          <w:spacing w:val="-11"/>
        </w:rPr>
        <w:t xml:space="preserve"> </w:t>
      </w:r>
      <w:r>
        <w:t>necesidad</w:t>
      </w:r>
      <w:r>
        <w:rPr>
          <w:spacing w:val="-11"/>
        </w:rPr>
        <w:t xml:space="preserve"> </w:t>
      </w:r>
      <w:r>
        <w:t>de</w:t>
      </w:r>
      <w:r>
        <w:rPr>
          <w:spacing w:val="-11"/>
        </w:rPr>
        <w:t xml:space="preserve"> </w:t>
      </w:r>
      <w:r>
        <w:t>un</w:t>
      </w:r>
      <w:r>
        <w:rPr>
          <w:spacing w:val="-14"/>
        </w:rPr>
        <w:t xml:space="preserve"> </w:t>
      </w:r>
      <w:r>
        <w:t>método</w:t>
      </w:r>
      <w:r>
        <w:rPr>
          <w:spacing w:val="-13"/>
        </w:rPr>
        <w:t xml:space="preserve"> </w:t>
      </w:r>
      <w:r>
        <w:t>que</w:t>
      </w:r>
      <w:r>
        <w:rPr>
          <w:spacing w:val="-11"/>
        </w:rPr>
        <w:t xml:space="preserve"> </w:t>
      </w:r>
      <w:r>
        <w:t>permitiese</w:t>
      </w:r>
      <w:r>
        <w:rPr>
          <w:spacing w:val="-11"/>
        </w:rPr>
        <w:t xml:space="preserve"> </w:t>
      </w:r>
      <w:r>
        <w:t>utilizar</w:t>
      </w:r>
      <w:r>
        <w:rPr>
          <w:spacing w:val="-10"/>
        </w:rPr>
        <w:t xml:space="preserve"> </w:t>
      </w:r>
      <w:r>
        <w:t>criterios y predictores de cualquier nivel de</w:t>
      </w:r>
      <w:r>
        <w:rPr>
          <w:spacing w:val="-5"/>
        </w:rPr>
        <w:t xml:space="preserve"> </w:t>
      </w:r>
      <w:r>
        <w:t>medida.</w:t>
      </w:r>
    </w:p>
    <w:p w:rsidR="00DE4F0D" w:rsidRDefault="002E071E">
      <w:pPr>
        <w:pStyle w:val="Textoindependiente"/>
        <w:spacing w:before="206" w:line="360" w:lineRule="auto"/>
        <w:ind w:left="380" w:right="296"/>
        <w:jc w:val="both"/>
      </w:pPr>
      <w:r>
        <w:t>Como su propio nombre indica, CART resulta apropiado para árboles de clasificación (VD cualitativa)</w:t>
      </w:r>
      <w:r>
        <w:rPr>
          <w:spacing w:val="-14"/>
        </w:rPr>
        <w:t xml:space="preserve"> </w:t>
      </w:r>
      <w:r>
        <w:t>o</w:t>
      </w:r>
      <w:r>
        <w:rPr>
          <w:spacing w:val="-14"/>
        </w:rPr>
        <w:t xml:space="preserve"> </w:t>
      </w:r>
      <w:r>
        <w:t>de</w:t>
      </w:r>
      <w:r>
        <w:rPr>
          <w:spacing w:val="-16"/>
        </w:rPr>
        <w:t xml:space="preserve"> </w:t>
      </w:r>
      <w:r>
        <w:t>regresión</w:t>
      </w:r>
      <w:r>
        <w:rPr>
          <w:spacing w:val="-14"/>
        </w:rPr>
        <w:t xml:space="preserve"> </w:t>
      </w:r>
      <w:r>
        <w:t>(VD</w:t>
      </w:r>
      <w:r>
        <w:rPr>
          <w:spacing w:val="-14"/>
        </w:rPr>
        <w:t xml:space="preserve"> </w:t>
      </w:r>
      <w:r>
        <w:t>cuantitativa)</w:t>
      </w:r>
      <w:r>
        <w:rPr>
          <w:spacing w:val="-14"/>
        </w:rPr>
        <w:t xml:space="preserve"> </w:t>
      </w:r>
      <w:r>
        <w:t>y,</w:t>
      </w:r>
      <w:r>
        <w:rPr>
          <w:spacing w:val="-13"/>
        </w:rPr>
        <w:t xml:space="preserve"> </w:t>
      </w:r>
      <w:r>
        <w:t>como</w:t>
      </w:r>
      <w:r>
        <w:rPr>
          <w:spacing w:val="-13"/>
        </w:rPr>
        <w:t xml:space="preserve"> </w:t>
      </w:r>
      <w:r>
        <w:t>característica</w:t>
      </w:r>
      <w:r>
        <w:rPr>
          <w:spacing w:val="-14"/>
        </w:rPr>
        <w:t xml:space="preserve"> </w:t>
      </w:r>
      <w:r>
        <w:t>diferencial,</w:t>
      </w:r>
      <w:r>
        <w:rPr>
          <w:spacing w:val="-13"/>
        </w:rPr>
        <w:t xml:space="preserve"> </w:t>
      </w:r>
      <w:r>
        <w:t>genera</w:t>
      </w:r>
      <w:r>
        <w:rPr>
          <w:spacing w:val="-16"/>
        </w:rPr>
        <w:t xml:space="preserve"> </w:t>
      </w:r>
      <w:r>
        <w:t>árboles binarios.</w:t>
      </w:r>
      <w:r>
        <w:rPr>
          <w:spacing w:val="-4"/>
        </w:rPr>
        <w:t xml:space="preserve"> </w:t>
      </w:r>
      <w:r>
        <w:t>Se</w:t>
      </w:r>
      <w:r>
        <w:rPr>
          <w:spacing w:val="-5"/>
        </w:rPr>
        <w:t xml:space="preserve"> </w:t>
      </w:r>
      <w:r>
        <w:t>construye</w:t>
      </w:r>
      <w:r>
        <w:rPr>
          <w:spacing w:val="-4"/>
        </w:rPr>
        <w:t xml:space="preserve"> </w:t>
      </w:r>
      <w:r>
        <w:t>dividiendo</w:t>
      </w:r>
      <w:r>
        <w:rPr>
          <w:spacing w:val="-4"/>
        </w:rPr>
        <w:t xml:space="preserve"> </w:t>
      </w:r>
      <w:r>
        <w:t>la</w:t>
      </w:r>
      <w:r>
        <w:rPr>
          <w:spacing w:val="-4"/>
        </w:rPr>
        <w:t xml:space="preserve"> </w:t>
      </w:r>
      <w:r>
        <w:t>muestra</w:t>
      </w:r>
      <w:r>
        <w:rPr>
          <w:spacing w:val="-6"/>
        </w:rPr>
        <w:t xml:space="preserve"> </w:t>
      </w:r>
      <w:r>
        <w:t>en</w:t>
      </w:r>
      <w:r>
        <w:rPr>
          <w:spacing w:val="-7"/>
        </w:rPr>
        <w:t xml:space="preserve"> </w:t>
      </w:r>
      <w:r>
        <w:t>subconjuntos</w:t>
      </w:r>
      <w:r>
        <w:rPr>
          <w:spacing w:val="-4"/>
        </w:rPr>
        <w:t xml:space="preserve"> </w:t>
      </w:r>
      <w:r>
        <w:t>de</w:t>
      </w:r>
      <w:r>
        <w:rPr>
          <w:spacing w:val="-7"/>
        </w:rPr>
        <w:t xml:space="preserve"> </w:t>
      </w:r>
      <w:r>
        <w:t>datos.</w:t>
      </w:r>
      <w:r>
        <w:rPr>
          <w:spacing w:val="-5"/>
        </w:rPr>
        <w:t xml:space="preserve"> </w:t>
      </w:r>
      <w:r>
        <w:t>En</w:t>
      </w:r>
      <w:r>
        <w:rPr>
          <w:spacing w:val="-4"/>
        </w:rPr>
        <w:t xml:space="preserve"> </w:t>
      </w:r>
      <w:r>
        <w:t>cada</w:t>
      </w:r>
      <w:r>
        <w:rPr>
          <w:spacing w:val="-4"/>
        </w:rPr>
        <w:t xml:space="preserve"> </w:t>
      </w:r>
      <w:r>
        <w:t>división,</w:t>
      </w:r>
      <w:r>
        <w:rPr>
          <w:spacing w:val="-3"/>
        </w:rPr>
        <w:t xml:space="preserve"> </w:t>
      </w:r>
      <w:r>
        <w:t>se evalúa cada predictor para encontrar el mejor punto de corte (con predictores cuantitativos) o las mejores agrupaciones de categorías (con predictores categóricos). A continuación, se comparan también los predictores, seleccionándose el predictor y la d</w:t>
      </w:r>
      <w:r>
        <w:t>ivisión que produce la mayor bondad de ajuste. Por tanto, como regla de división, este programa utiliza medidas de bondad, también denominadas medidas de impureza de nodos (Breiman et al., 1984 Murthy, 1998). Para variables cuantitativas, algunas de las me</w:t>
      </w:r>
      <w:r>
        <w:t>didas propuestas han sido la reducción del error cuadrático o la desviación media absoluta de la</w:t>
      </w:r>
      <w:r>
        <w:rPr>
          <w:spacing w:val="-19"/>
        </w:rPr>
        <w:t xml:space="preserve"> </w:t>
      </w:r>
      <w:r>
        <w:t>mediana.</w:t>
      </w:r>
    </w:p>
    <w:p w:rsidR="00DE4F0D" w:rsidRDefault="002E071E">
      <w:pPr>
        <w:pStyle w:val="Textoindependiente"/>
        <w:spacing w:before="207" w:line="360" w:lineRule="auto"/>
        <w:ind w:left="380" w:right="297"/>
        <w:jc w:val="both"/>
      </w:pPr>
      <w:r>
        <w:t>Con variables cualitativas, una de las medidas más utilizadas es el coeficiente Gini, que evalúa la probabilidad de una mala clasificación para los ca</w:t>
      </w:r>
      <w:r>
        <w:t>sos de un nodo y alcanza un valor de 0 cuando la clasificación es perfecta. Otros coeficientes similares (y que, por tanto, comparten esencialmente las mismas ventajas e inconvenientes) incluyen la medida χ2 de</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5"/>
        <w:jc w:val="both"/>
      </w:pPr>
      <w:r>
        <w:lastRenderedPageBreak/>
        <w:t>Bartlett,</w:t>
      </w:r>
      <w:r>
        <w:rPr>
          <w:spacing w:val="-11"/>
        </w:rPr>
        <w:t xml:space="preserve"> </w:t>
      </w:r>
      <w:r>
        <w:t>y</w:t>
      </w:r>
      <w:r>
        <w:rPr>
          <w:spacing w:val="-11"/>
        </w:rPr>
        <w:t xml:space="preserve"> </w:t>
      </w:r>
      <w:r>
        <w:t>la</w:t>
      </w:r>
      <w:r>
        <w:rPr>
          <w:spacing w:val="-12"/>
        </w:rPr>
        <w:t xml:space="preserve"> </w:t>
      </w:r>
      <w:r>
        <w:t>medida</w:t>
      </w:r>
      <w:r>
        <w:rPr>
          <w:spacing w:val="-12"/>
        </w:rPr>
        <w:t xml:space="preserve"> </w:t>
      </w:r>
      <w:r>
        <w:t>G-cua</w:t>
      </w:r>
      <w:r>
        <w:t>drado,</w:t>
      </w:r>
      <w:r>
        <w:rPr>
          <w:spacing w:val="-10"/>
        </w:rPr>
        <w:t xml:space="preserve"> </w:t>
      </w:r>
      <w:r>
        <w:t>similar</w:t>
      </w:r>
      <w:r>
        <w:rPr>
          <w:spacing w:val="-11"/>
        </w:rPr>
        <w:t xml:space="preserve"> </w:t>
      </w:r>
      <w:r>
        <w:t>al</w:t>
      </w:r>
      <w:r>
        <w:rPr>
          <w:spacing w:val="-10"/>
        </w:rPr>
        <w:t xml:space="preserve"> </w:t>
      </w:r>
      <w:r>
        <w:t>χ2</w:t>
      </w:r>
      <w:r>
        <w:rPr>
          <w:spacing w:val="-11"/>
        </w:rPr>
        <w:t xml:space="preserve"> </w:t>
      </w:r>
      <w:r>
        <w:t>de</w:t>
      </w:r>
      <w:r>
        <w:rPr>
          <w:spacing w:val="-14"/>
        </w:rPr>
        <w:t xml:space="preserve"> </w:t>
      </w:r>
      <w:r>
        <w:t>máxima</w:t>
      </w:r>
      <w:r>
        <w:rPr>
          <w:spacing w:val="-10"/>
        </w:rPr>
        <w:t xml:space="preserve"> </w:t>
      </w:r>
      <w:r>
        <w:t>verosimilitud</w:t>
      </w:r>
      <w:r>
        <w:rPr>
          <w:spacing w:val="-9"/>
        </w:rPr>
        <w:t xml:space="preserve"> </w:t>
      </w:r>
      <w:r>
        <w:t>y</w:t>
      </w:r>
      <w:r>
        <w:rPr>
          <w:spacing w:val="-12"/>
        </w:rPr>
        <w:t xml:space="preserve"> </w:t>
      </w:r>
      <w:r>
        <w:t>del</w:t>
      </w:r>
      <w:r>
        <w:rPr>
          <w:spacing w:val="-12"/>
        </w:rPr>
        <w:t xml:space="preserve"> </w:t>
      </w:r>
      <w:r>
        <w:t>que</w:t>
      </w:r>
      <w:r>
        <w:rPr>
          <w:spacing w:val="-9"/>
        </w:rPr>
        <w:t xml:space="preserve"> </w:t>
      </w:r>
      <w:r>
        <w:t xml:space="preserve">hablaremos en el modelado de muestras finitas. Muy diferentes a los anteriores es el coeficiente twoing, se trata de una medida basada en agrupamiento de la VD en las dos mejores subclases y posterior </w:t>
      </w:r>
      <w:r>
        <w:t>cálculo de su varianza. Twoing tiende a producir árboles completamente distintos a</w:t>
      </w:r>
      <w:r>
        <w:rPr>
          <w:spacing w:val="-6"/>
        </w:rPr>
        <w:t xml:space="preserve"> </w:t>
      </w:r>
      <w:r>
        <w:t>los</w:t>
      </w:r>
      <w:r>
        <w:rPr>
          <w:spacing w:val="-6"/>
        </w:rPr>
        <w:t xml:space="preserve"> </w:t>
      </w:r>
      <w:r>
        <w:t>que</w:t>
      </w:r>
      <w:r>
        <w:rPr>
          <w:spacing w:val="-8"/>
        </w:rPr>
        <w:t xml:space="preserve"> </w:t>
      </w:r>
      <w:r>
        <w:t>se</w:t>
      </w:r>
      <w:r>
        <w:rPr>
          <w:spacing w:val="-5"/>
        </w:rPr>
        <w:t xml:space="preserve"> </w:t>
      </w:r>
      <w:r>
        <w:t>consiguen</w:t>
      </w:r>
      <w:r>
        <w:rPr>
          <w:spacing w:val="-9"/>
        </w:rPr>
        <w:t xml:space="preserve"> </w:t>
      </w:r>
      <w:r>
        <w:t>utilizando</w:t>
      </w:r>
      <w:r>
        <w:rPr>
          <w:spacing w:val="-6"/>
        </w:rPr>
        <w:t xml:space="preserve"> </w:t>
      </w:r>
      <w:r>
        <w:t>Gini.</w:t>
      </w:r>
      <w:r>
        <w:rPr>
          <w:spacing w:val="-5"/>
        </w:rPr>
        <w:t xml:space="preserve"> </w:t>
      </w:r>
      <w:r>
        <w:t>En</w:t>
      </w:r>
      <w:r>
        <w:rPr>
          <w:spacing w:val="-3"/>
        </w:rPr>
        <w:t xml:space="preserve"> </w:t>
      </w:r>
      <w:r>
        <w:t>concreto,</w:t>
      </w:r>
      <w:r>
        <w:rPr>
          <w:spacing w:val="-5"/>
        </w:rPr>
        <w:t xml:space="preserve"> </w:t>
      </w:r>
      <w:r>
        <w:t>mientras</w:t>
      </w:r>
      <w:r>
        <w:rPr>
          <w:spacing w:val="-10"/>
        </w:rPr>
        <w:t xml:space="preserve"> </w:t>
      </w:r>
      <w:r>
        <w:t>que</w:t>
      </w:r>
      <w:r>
        <w:rPr>
          <w:spacing w:val="-7"/>
        </w:rPr>
        <w:t xml:space="preserve"> </w:t>
      </w:r>
      <w:r>
        <w:t>los</w:t>
      </w:r>
      <w:r>
        <w:rPr>
          <w:spacing w:val="-5"/>
        </w:rPr>
        <w:t xml:space="preserve"> </w:t>
      </w:r>
      <w:r>
        <w:t>árboles</w:t>
      </w:r>
      <w:r>
        <w:rPr>
          <w:spacing w:val="-6"/>
        </w:rPr>
        <w:t xml:space="preserve"> </w:t>
      </w:r>
      <w:r>
        <w:t>twoing</w:t>
      </w:r>
      <w:r>
        <w:rPr>
          <w:spacing w:val="-3"/>
        </w:rPr>
        <w:t xml:space="preserve"> </w:t>
      </w:r>
      <w:r>
        <w:t>tienden a equilibrar más el reparto de los datos en cada una de las dos categorías, los coeficientes Gini</w:t>
      </w:r>
      <w:r>
        <w:rPr>
          <w:spacing w:val="-14"/>
        </w:rPr>
        <w:t xml:space="preserve"> </w:t>
      </w:r>
      <w:r>
        <w:t>y</w:t>
      </w:r>
      <w:r>
        <w:rPr>
          <w:spacing w:val="-15"/>
        </w:rPr>
        <w:t xml:space="preserve"> </w:t>
      </w:r>
      <w:r>
        <w:t>las</w:t>
      </w:r>
      <w:r>
        <w:rPr>
          <w:spacing w:val="-11"/>
        </w:rPr>
        <w:t xml:space="preserve"> </w:t>
      </w:r>
      <w:r>
        <w:t>medidas</w:t>
      </w:r>
      <w:r>
        <w:rPr>
          <w:spacing w:val="-12"/>
        </w:rPr>
        <w:t xml:space="preserve"> </w:t>
      </w:r>
      <w:r>
        <w:t>de</w:t>
      </w:r>
      <w:r>
        <w:rPr>
          <w:spacing w:val="-13"/>
        </w:rPr>
        <w:t xml:space="preserve"> </w:t>
      </w:r>
      <w:r>
        <w:t>entropía</w:t>
      </w:r>
      <w:r>
        <w:rPr>
          <w:spacing w:val="-11"/>
        </w:rPr>
        <w:t xml:space="preserve"> </w:t>
      </w:r>
      <w:r>
        <w:t>tienden</w:t>
      </w:r>
      <w:r>
        <w:rPr>
          <w:spacing w:val="-12"/>
        </w:rPr>
        <w:t xml:space="preserve"> </w:t>
      </w:r>
      <w:r>
        <w:t>a</w:t>
      </w:r>
      <w:r>
        <w:rPr>
          <w:spacing w:val="-12"/>
        </w:rPr>
        <w:t xml:space="preserve"> </w:t>
      </w:r>
      <w:r>
        <w:t>producir</w:t>
      </w:r>
      <w:r>
        <w:rPr>
          <w:spacing w:val="-13"/>
        </w:rPr>
        <w:t xml:space="preserve"> </w:t>
      </w:r>
      <w:r>
        <w:t>árboles</w:t>
      </w:r>
      <w:r>
        <w:rPr>
          <w:spacing w:val="-15"/>
        </w:rPr>
        <w:t xml:space="preserve"> </w:t>
      </w:r>
      <w:r>
        <w:t>que</w:t>
      </w:r>
      <w:r>
        <w:rPr>
          <w:spacing w:val="-12"/>
        </w:rPr>
        <w:t xml:space="preserve"> </w:t>
      </w:r>
      <w:r>
        <w:t>dividen</w:t>
      </w:r>
      <w:r>
        <w:rPr>
          <w:spacing w:val="-12"/>
        </w:rPr>
        <w:t xml:space="preserve"> </w:t>
      </w:r>
      <w:r>
        <w:t>los</w:t>
      </w:r>
      <w:r>
        <w:rPr>
          <w:spacing w:val="-12"/>
        </w:rPr>
        <w:t xml:space="preserve"> </w:t>
      </w:r>
      <w:r>
        <w:t>datos</w:t>
      </w:r>
      <w:r>
        <w:rPr>
          <w:spacing w:val="-11"/>
        </w:rPr>
        <w:t xml:space="preserve"> </w:t>
      </w:r>
      <w:r>
        <w:t>en</w:t>
      </w:r>
      <w:r>
        <w:rPr>
          <w:spacing w:val="-13"/>
        </w:rPr>
        <w:t xml:space="preserve"> </w:t>
      </w:r>
      <w:r>
        <w:t>subgrupos excesivamente</w:t>
      </w:r>
      <w:r>
        <w:rPr>
          <w:spacing w:val="-10"/>
        </w:rPr>
        <w:t xml:space="preserve"> </w:t>
      </w:r>
      <w:r>
        <w:t>descompensados.</w:t>
      </w:r>
    </w:p>
    <w:p w:rsidR="00DE4F0D" w:rsidRDefault="002E071E">
      <w:pPr>
        <w:pStyle w:val="Textoindependiente"/>
        <w:spacing w:before="206" w:line="360" w:lineRule="auto"/>
        <w:ind w:left="380" w:right="291"/>
        <w:jc w:val="both"/>
      </w:pPr>
      <w:r>
        <w:t>¿Qué árbol es mejor? Desde el pu</w:t>
      </w:r>
      <w:r>
        <w:t>nto de vista de su precisión predictiva, puede ser que ambos tengan un comportamiento similar, aunque probablemente la mayor parte de los investigadores de mercado se decanten por el árbol twoing. En cualquier caso, es fundamental que los diferentes progra</w:t>
      </w:r>
      <w:r>
        <w:t>mas ofrezcan una buena selección de medidas (entre las</w:t>
      </w:r>
      <w:r>
        <w:rPr>
          <w:spacing w:val="-3"/>
        </w:rPr>
        <w:t xml:space="preserve"> </w:t>
      </w:r>
      <w:r>
        <w:t>que</w:t>
      </w:r>
      <w:r>
        <w:rPr>
          <w:spacing w:val="-5"/>
        </w:rPr>
        <w:t xml:space="preserve"> </w:t>
      </w:r>
      <w:r>
        <w:t>no</w:t>
      </w:r>
      <w:r>
        <w:rPr>
          <w:spacing w:val="-3"/>
        </w:rPr>
        <w:t xml:space="preserve"> </w:t>
      </w:r>
      <w:r>
        <w:t>debe</w:t>
      </w:r>
      <w:r>
        <w:rPr>
          <w:spacing w:val="-7"/>
        </w:rPr>
        <w:t xml:space="preserve"> </w:t>
      </w:r>
      <w:r>
        <w:t>faltar</w:t>
      </w:r>
      <w:r>
        <w:rPr>
          <w:spacing w:val="-4"/>
        </w:rPr>
        <w:t xml:space="preserve"> </w:t>
      </w:r>
      <w:r>
        <w:t>twoing)</w:t>
      </w:r>
      <w:r>
        <w:rPr>
          <w:spacing w:val="-3"/>
        </w:rPr>
        <w:t xml:space="preserve"> </w:t>
      </w:r>
      <w:r>
        <w:t>para</w:t>
      </w:r>
      <w:r>
        <w:rPr>
          <w:spacing w:val="-8"/>
        </w:rPr>
        <w:t xml:space="preserve"> </w:t>
      </w:r>
      <w:r>
        <w:t>que</w:t>
      </w:r>
      <w:r>
        <w:rPr>
          <w:spacing w:val="-2"/>
        </w:rPr>
        <w:t xml:space="preserve"> </w:t>
      </w:r>
      <w:r>
        <w:t>sea</w:t>
      </w:r>
      <w:r>
        <w:rPr>
          <w:spacing w:val="-6"/>
        </w:rPr>
        <w:t xml:space="preserve"> </w:t>
      </w:r>
      <w:r>
        <w:t>el</w:t>
      </w:r>
      <w:r>
        <w:rPr>
          <w:spacing w:val="-3"/>
        </w:rPr>
        <w:t xml:space="preserve"> </w:t>
      </w:r>
      <w:r>
        <w:t>investigador</w:t>
      </w:r>
      <w:r>
        <w:rPr>
          <w:spacing w:val="-2"/>
        </w:rPr>
        <w:t xml:space="preserve"> </w:t>
      </w:r>
      <w:r>
        <w:t>el</w:t>
      </w:r>
      <w:r>
        <w:rPr>
          <w:spacing w:val="-5"/>
        </w:rPr>
        <w:t xml:space="preserve"> </w:t>
      </w:r>
      <w:r>
        <w:t>que</w:t>
      </w:r>
      <w:r>
        <w:rPr>
          <w:spacing w:val="-5"/>
        </w:rPr>
        <w:t xml:space="preserve"> </w:t>
      </w:r>
      <w:r>
        <w:t>decida</w:t>
      </w:r>
      <w:r>
        <w:rPr>
          <w:spacing w:val="-3"/>
        </w:rPr>
        <w:t xml:space="preserve"> </w:t>
      </w:r>
      <w:r>
        <w:t>cuál</w:t>
      </w:r>
      <w:r>
        <w:rPr>
          <w:spacing w:val="-3"/>
        </w:rPr>
        <w:t xml:space="preserve"> </w:t>
      </w:r>
      <w:r>
        <w:t>utilizar.</w:t>
      </w:r>
      <w:r>
        <w:rPr>
          <w:spacing w:val="-1"/>
        </w:rPr>
        <w:t xml:space="preserve"> </w:t>
      </w:r>
      <w:r>
        <w:t>CART fue el primer programa que tuvo en cuenta esto, ofertando hasta nueve</w:t>
      </w:r>
      <w:r>
        <w:rPr>
          <w:spacing w:val="-13"/>
        </w:rPr>
        <w:t xml:space="preserve"> </w:t>
      </w:r>
      <w:r>
        <w:t>diferentes.</w:t>
      </w:r>
    </w:p>
    <w:p w:rsidR="00DE4F0D" w:rsidRDefault="002E071E">
      <w:pPr>
        <w:pStyle w:val="Textoindependiente"/>
        <w:spacing w:before="206" w:line="360" w:lineRule="auto"/>
        <w:ind w:left="380" w:right="297"/>
        <w:jc w:val="both"/>
      </w:pPr>
      <w:r>
        <w:t>Relacionado con esto, conviene señalar también que, aunque algunos autores consideran que los árboles construidos a partir de distribuciones de probabilidad son más fiables que los</w:t>
      </w:r>
      <w:r>
        <w:rPr>
          <w:spacing w:val="-13"/>
        </w:rPr>
        <w:t xml:space="preserve"> </w:t>
      </w:r>
      <w:r>
        <w:t>construidos</w:t>
      </w:r>
      <w:r>
        <w:rPr>
          <w:spacing w:val="-12"/>
        </w:rPr>
        <w:t xml:space="preserve"> </w:t>
      </w:r>
      <w:r>
        <w:t>directamente</w:t>
      </w:r>
      <w:r>
        <w:rPr>
          <w:spacing w:val="-12"/>
        </w:rPr>
        <w:t xml:space="preserve"> </w:t>
      </w:r>
      <w:r>
        <w:t>a</w:t>
      </w:r>
      <w:r>
        <w:rPr>
          <w:spacing w:val="-13"/>
        </w:rPr>
        <w:t xml:space="preserve"> </w:t>
      </w:r>
      <w:r>
        <w:t>partir</w:t>
      </w:r>
      <w:r>
        <w:rPr>
          <w:spacing w:val="-12"/>
        </w:rPr>
        <w:t xml:space="preserve"> </w:t>
      </w:r>
      <w:r>
        <w:t>de</w:t>
      </w:r>
      <w:r>
        <w:rPr>
          <w:spacing w:val="-13"/>
        </w:rPr>
        <w:t xml:space="preserve"> </w:t>
      </w:r>
      <w:r>
        <w:t>los</w:t>
      </w:r>
      <w:r>
        <w:rPr>
          <w:spacing w:val="-12"/>
        </w:rPr>
        <w:t xml:space="preserve"> </w:t>
      </w:r>
      <w:r>
        <w:t>valores</w:t>
      </w:r>
      <w:r>
        <w:rPr>
          <w:spacing w:val="-13"/>
        </w:rPr>
        <w:t xml:space="preserve"> </w:t>
      </w:r>
      <w:r>
        <w:t>de</w:t>
      </w:r>
      <w:r>
        <w:rPr>
          <w:spacing w:val="-13"/>
        </w:rPr>
        <w:t xml:space="preserve"> </w:t>
      </w:r>
      <w:r>
        <w:t>los</w:t>
      </w:r>
      <w:r>
        <w:rPr>
          <w:spacing w:val="-12"/>
        </w:rPr>
        <w:t xml:space="preserve"> </w:t>
      </w:r>
      <w:r>
        <w:t>atributos</w:t>
      </w:r>
      <w:r>
        <w:rPr>
          <w:spacing w:val="-15"/>
        </w:rPr>
        <w:t xml:space="preserve"> </w:t>
      </w:r>
      <w:r>
        <w:t>(Shang</w:t>
      </w:r>
      <w:r>
        <w:rPr>
          <w:spacing w:val="-15"/>
        </w:rPr>
        <w:t xml:space="preserve"> </w:t>
      </w:r>
      <w:r>
        <w:t>y</w:t>
      </w:r>
      <w:r>
        <w:rPr>
          <w:spacing w:val="-16"/>
        </w:rPr>
        <w:t xml:space="preserve"> </w:t>
      </w:r>
      <w:r>
        <w:t>Breiman,</w:t>
      </w:r>
      <w:r>
        <w:rPr>
          <w:spacing w:val="-11"/>
        </w:rPr>
        <w:t xml:space="preserve"> </w:t>
      </w:r>
      <w:r>
        <w:t>1996), otros autores han descrito varios aspectos problemáticos del hecho de utilizar tests de significación estadística como reglas de parada (Neville 1999), opción que es la que utilizan CHAID o</w:t>
      </w:r>
      <w:r>
        <w:rPr>
          <w:spacing w:val="-3"/>
        </w:rPr>
        <w:t xml:space="preserve"> </w:t>
      </w:r>
      <w:r>
        <w:t>QUEST.</w:t>
      </w:r>
    </w:p>
    <w:p w:rsidR="00DE4F0D" w:rsidRDefault="00DE4F0D">
      <w:pPr>
        <w:pStyle w:val="Textoindependiente"/>
        <w:rPr>
          <w:sz w:val="24"/>
        </w:rPr>
      </w:pPr>
    </w:p>
    <w:p w:rsidR="00DE4F0D" w:rsidRDefault="00DE4F0D">
      <w:pPr>
        <w:pStyle w:val="Textoindependiente"/>
        <w:rPr>
          <w:sz w:val="24"/>
        </w:rPr>
      </w:pPr>
    </w:p>
    <w:p w:rsidR="00DE4F0D" w:rsidRDefault="00DE4F0D">
      <w:pPr>
        <w:pStyle w:val="Textoindependiente"/>
        <w:spacing w:before="6"/>
        <w:rPr>
          <w:sz w:val="20"/>
        </w:rPr>
      </w:pPr>
    </w:p>
    <w:p w:rsidR="00DE4F0D" w:rsidRDefault="002E071E">
      <w:pPr>
        <w:pStyle w:val="Ttulo2"/>
        <w:jc w:val="both"/>
      </w:pPr>
      <w:bookmarkStart w:id="9" w:name="_TOC_250002"/>
      <w:bookmarkEnd w:id="9"/>
      <w:r>
        <w:t>Árboles QUEST.</w:t>
      </w:r>
    </w:p>
    <w:p w:rsidR="00DE4F0D" w:rsidRDefault="00DE4F0D">
      <w:pPr>
        <w:pStyle w:val="Textoindependiente"/>
        <w:spacing w:before="10"/>
        <w:rPr>
          <w:b/>
          <w:sz w:val="29"/>
        </w:rPr>
      </w:pPr>
    </w:p>
    <w:p w:rsidR="00DE4F0D" w:rsidRDefault="002E071E">
      <w:pPr>
        <w:pStyle w:val="Textoindependiente"/>
        <w:spacing w:line="360" w:lineRule="auto"/>
        <w:ind w:left="380" w:right="292"/>
        <w:jc w:val="both"/>
      </w:pPr>
      <w:r>
        <w:t>El acrónimo QUEST proviene de Quick, Unbiased, Efficient, Statistical Tree (Loh y Shih, 1997). Se trata de un algoritmo de clasificación arborescente creado específicamente para solventar dos de los principales problemas que presentan métodos como CART y C</w:t>
      </w:r>
      <w:r>
        <w:t>HAID exhaustivo</w:t>
      </w:r>
      <w:r>
        <w:rPr>
          <w:spacing w:val="-8"/>
        </w:rPr>
        <w:t xml:space="preserve"> </w:t>
      </w:r>
      <w:r>
        <w:t>a</w:t>
      </w:r>
      <w:r>
        <w:rPr>
          <w:spacing w:val="-8"/>
        </w:rPr>
        <w:t xml:space="preserve"> </w:t>
      </w:r>
      <w:r>
        <w:t>la</w:t>
      </w:r>
      <w:r>
        <w:rPr>
          <w:spacing w:val="-8"/>
        </w:rPr>
        <w:t xml:space="preserve"> </w:t>
      </w:r>
      <w:r>
        <w:t>hora</w:t>
      </w:r>
      <w:r>
        <w:rPr>
          <w:spacing w:val="-8"/>
        </w:rPr>
        <w:t xml:space="preserve"> </w:t>
      </w:r>
      <w:r>
        <w:t>de</w:t>
      </w:r>
      <w:r>
        <w:rPr>
          <w:spacing w:val="-11"/>
        </w:rPr>
        <w:t xml:space="preserve"> </w:t>
      </w:r>
      <w:r>
        <w:t>dividir</w:t>
      </w:r>
      <w:r>
        <w:rPr>
          <w:spacing w:val="-7"/>
        </w:rPr>
        <w:t xml:space="preserve"> </w:t>
      </w:r>
      <w:r>
        <w:t>un</w:t>
      </w:r>
      <w:r>
        <w:rPr>
          <w:spacing w:val="-11"/>
        </w:rPr>
        <w:t xml:space="preserve"> </w:t>
      </w:r>
      <w:r>
        <w:t>grupo</w:t>
      </w:r>
      <w:r>
        <w:rPr>
          <w:spacing w:val="-11"/>
        </w:rPr>
        <w:t xml:space="preserve"> </w:t>
      </w:r>
      <w:r>
        <w:t>de</w:t>
      </w:r>
      <w:r>
        <w:rPr>
          <w:spacing w:val="-11"/>
        </w:rPr>
        <w:t xml:space="preserve"> </w:t>
      </w:r>
      <w:r>
        <w:t>sujetos</w:t>
      </w:r>
      <w:r>
        <w:rPr>
          <w:spacing w:val="-10"/>
        </w:rPr>
        <w:t xml:space="preserve"> </w:t>
      </w:r>
      <w:r>
        <w:t>en</w:t>
      </w:r>
      <w:r>
        <w:rPr>
          <w:spacing w:val="-13"/>
        </w:rPr>
        <w:t xml:space="preserve"> </w:t>
      </w:r>
      <w:r>
        <w:t>función</w:t>
      </w:r>
      <w:r>
        <w:rPr>
          <w:spacing w:val="-7"/>
        </w:rPr>
        <w:t xml:space="preserve"> </w:t>
      </w:r>
      <w:r>
        <w:t>de</w:t>
      </w:r>
      <w:r>
        <w:rPr>
          <w:spacing w:val="-11"/>
        </w:rPr>
        <w:t xml:space="preserve"> </w:t>
      </w:r>
      <w:r>
        <w:t>una</w:t>
      </w:r>
      <w:r>
        <w:rPr>
          <w:spacing w:val="-10"/>
        </w:rPr>
        <w:t xml:space="preserve"> </w:t>
      </w:r>
      <w:r>
        <w:t>variable</w:t>
      </w:r>
      <w:r>
        <w:rPr>
          <w:spacing w:val="-8"/>
        </w:rPr>
        <w:t xml:space="preserve"> </w:t>
      </w:r>
      <w:r>
        <w:t>independiente. En primer lugar, la complejidad computacional. Una variable ordinal con n valores en un nodo conlleva (n-1) divisiones, por lo que el número de cálculos en c</w:t>
      </w:r>
      <w:r>
        <w:t>ada nodo aumenta de forma proporcional el número de valores. En el caso de variables categóricas, el número de cálculos aumenta exponencialmente al número de categorías, siendo en general de</w:t>
      </w:r>
      <w:r>
        <w:rPr>
          <w:spacing w:val="34"/>
        </w:rPr>
        <w:t xml:space="preserve"> </w:t>
      </w:r>
      <w:r>
        <w:t>(2m-1-</w:t>
      </w:r>
    </w:p>
    <w:p w:rsidR="00DE4F0D" w:rsidRDefault="002E071E">
      <w:pPr>
        <w:pStyle w:val="Textoindependiente"/>
        <w:spacing w:line="362" w:lineRule="auto"/>
        <w:ind w:left="380" w:right="296"/>
        <w:jc w:val="both"/>
      </w:pPr>
      <w:r>
        <w:t xml:space="preserve">1) para una variable con m valores. En segundo lugar, los </w:t>
      </w:r>
      <w:r>
        <w:t xml:space="preserve">sesgos en la selección de variables. </w:t>
      </w:r>
      <w:r>
        <w:rPr>
          <w:spacing w:val="17"/>
        </w:rPr>
        <w:t xml:space="preserve"> </w:t>
      </w:r>
      <w:r>
        <w:t xml:space="preserve">Pero </w:t>
      </w:r>
      <w:r>
        <w:rPr>
          <w:spacing w:val="17"/>
        </w:rPr>
        <w:t xml:space="preserve"> </w:t>
      </w:r>
      <w:r>
        <w:t xml:space="preserve">un </w:t>
      </w:r>
      <w:r>
        <w:rPr>
          <w:spacing w:val="14"/>
        </w:rPr>
        <w:t xml:space="preserve"> </w:t>
      </w:r>
      <w:r>
        <w:t xml:space="preserve">problema </w:t>
      </w:r>
      <w:r>
        <w:rPr>
          <w:spacing w:val="17"/>
        </w:rPr>
        <w:t xml:space="preserve"> </w:t>
      </w:r>
      <w:r>
        <w:t xml:space="preserve">más </w:t>
      </w:r>
      <w:r>
        <w:rPr>
          <w:spacing w:val="17"/>
        </w:rPr>
        <w:t xml:space="preserve"> </w:t>
      </w:r>
      <w:r>
        <w:t xml:space="preserve">serio </w:t>
      </w:r>
      <w:r>
        <w:rPr>
          <w:spacing w:val="17"/>
        </w:rPr>
        <w:t xml:space="preserve"> </w:t>
      </w:r>
      <w:r>
        <w:t xml:space="preserve">desde </w:t>
      </w:r>
      <w:r>
        <w:rPr>
          <w:spacing w:val="16"/>
        </w:rPr>
        <w:t xml:space="preserve"> </w:t>
      </w:r>
      <w:r>
        <w:t xml:space="preserve">el </w:t>
      </w:r>
      <w:r>
        <w:rPr>
          <w:spacing w:val="15"/>
        </w:rPr>
        <w:t xml:space="preserve"> </w:t>
      </w:r>
      <w:r>
        <w:t xml:space="preserve">punto </w:t>
      </w:r>
      <w:r>
        <w:rPr>
          <w:spacing w:val="15"/>
        </w:rPr>
        <w:t xml:space="preserve"> </w:t>
      </w:r>
      <w:r>
        <w:t xml:space="preserve">de </w:t>
      </w:r>
      <w:r>
        <w:rPr>
          <w:spacing w:val="16"/>
        </w:rPr>
        <w:t xml:space="preserve"> </w:t>
      </w:r>
      <w:r>
        <w:t xml:space="preserve">vista </w:t>
      </w:r>
      <w:r>
        <w:rPr>
          <w:spacing w:val="16"/>
        </w:rPr>
        <w:t xml:space="preserve"> </w:t>
      </w:r>
      <w:r>
        <w:t xml:space="preserve">interpretativo </w:t>
      </w:r>
      <w:r>
        <w:rPr>
          <w:spacing w:val="17"/>
        </w:rPr>
        <w:t xml:space="preserve"> </w:t>
      </w:r>
      <w:r>
        <w:t xml:space="preserve">y </w:t>
      </w:r>
      <w:r>
        <w:rPr>
          <w:spacing w:val="14"/>
        </w:rPr>
        <w:t xml:space="preserve"> </w:t>
      </w:r>
      <w:r>
        <w:t>de</w:t>
      </w:r>
    </w:p>
    <w:p w:rsidR="00DE4F0D" w:rsidRDefault="00DE4F0D">
      <w:pPr>
        <w:spacing w:line="362"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6"/>
        <w:jc w:val="both"/>
      </w:pPr>
      <w:r>
        <w:lastRenderedPageBreak/>
        <w:t>generalización</w:t>
      </w:r>
      <w:r>
        <w:rPr>
          <w:spacing w:val="-9"/>
        </w:rPr>
        <w:t xml:space="preserve"> </w:t>
      </w:r>
      <w:r>
        <w:t>de</w:t>
      </w:r>
      <w:r>
        <w:rPr>
          <w:spacing w:val="-8"/>
        </w:rPr>
        <w:t xml:space="preserve"> </w:t>
      </w:r>
      <w:r>
        <w:t>resultados</w:t>
      </w:r>
      <w:r>
        <w:rPr>
          <w:spacing w:val="-8"/>
        </w:rPr>
        <w:t xml:space="preserve"> </w:t>
      </w:r>
      <w:r>
        <w:t>es</w:t>
      </w:r>
      <w:r>
        <w:rPr>
          <w:spacing w:val="-13"/>
        </w:rPr>
        <w:t xml:space="preserve"> </w:t>
      </w:r>
      <w:r>
        <w:t>que</w:t>
      </w:r>
      <w:r>
        <w:rPr>
          <w:spacing w:val="-9"/>
        </w:rPr>
        <w:t xml:space="preserve"> </w:t>
      </w:r>
      <w:r>
        <w:t>los</w:t>
      </w:r>
      <w:r>
        <w:rPr>
          <w:spacing w:val="-13"/>
        </w:rPr>
        <w:t xml:space="preserve"> </w:t>
      </w:r>
      <w:r>
        <w:t>métodos</w:t>
      </w:r>
      <w:r>
        <w:rPr>
          <w:spacing w:val="-13"/>
        </w:rPr>
        <w:t xml:space="preserve"> </w:t>
      </w:r>
      <w:r>
        <w:t>exhaustivos</w:t>
      </w:r>
      <w:r>
        <w:rPr>
          <w:spacing w:val="-9"/>
        </w:rPr>
        <w:t xml:space="preserve"> </w:t>
      </w:r>
      <w:r>
        <w:t>tienden</w:t>
      </w:r>
      <w:r>
        <w:rPr>
          <w:spacing w:val="-8"/>
        </w:rPr>
        <w:t xml:space="preserve"> </w:t>
      </w:r>
      <w:r>
        <w:t>a</w:t>
      </w:r>
      <w:r>
        <w:rPr>
          <w:spacing w:val="-9"/>
        </w:rPr>
        <w:t xml:space="preserve"> </w:t>
      </w:r>
      <w:r>
        <w:t>seleccionar</w:t>
      </w:r>
      <w:r>
        <w:rPr>
          <w:spacing w:val="-7"/>
        </w:rPr>
        <w:t xml:space="preserve"> </w:t>
      </w:r>
      <w:r>
        <w:t>aquellas variables que cuentan con un mayor número de categorías. Doyle (1973) fue el primero en darse cuenta de ello en el contexto de los algoritmos AID y THAID, y, más recientemente, Loh y Shih (1997) han encontrado evidencia empírica de este sesgo en l</w:t>
      </w:r>
      <w:r>
        <w:t>os métodos exhaustivos.</w:t>
      </w:r>
    </w:p>
    <w:p w:rsidR="00DE4F0D" w:rsidRDefault="002E071E">
      <w:pPr>
        <w:pStyle w:val="Textoindependiente"/>
        <w:spacing w:before="205" w:line="360" w:lineRule="auto"/>
        <w:ind w:left="380" w:right="294"/>
        <w:jc w:val="both"/>
      </w:pPr>
      <w:r>
        <w:t>El algoritmo QUEST emplea un enfoque cuyo cálculo resulta mucho más sencillo que los métodos exhaustivos. En vez de intentar seleccionar a la vez el mejor predictor y su mejor punto</w:t>
      </w:r>
      <w:r>
        <w:rPr>
          <w:spacing w:val="-5"/>
        </w:rPr>
        <w:t xml:space="preserve"> </w:t>
      </w:r>
      <w:r>
        <w:t>de</w:t>
      </w:r>
      <w:r>
        <w:rPr>
          <w:spacing w:val="-8"/>
        </w:rPr>
        <w:t xml:space="preserve"> </w:t>
      </w:r>
      <w:r>
        <w:t>corte,</w:t>
      </w:r>
      <w:r>
        <w:rPr>
          <w:spacing w:val="-7"/>
        </w:rPr>
        <w:t xml:space="preserve"> </w:t>
      </w:r>
      <w:r>
        <w:t>QUEST</w:t>
      </w:r>
      <w:r>
        <w:rPr>
          <w:spacing w:val="-5"/>
        </w:rPr>
        <w:t xml:space="preserve"> </w:t>
      </w:r>
      <w:r>
        <w:t>aborda</w:t>
      </w:r>
      <w:r>
        <w:rPr>
          <w:spacing w:val="-6"/>
        </w:rPr>
        <w:t xml:space="preserve"> </w:t>
      </w:r>
      <w:r>
        <w:t>estos</w:t>
      </w:r>
      <w:r>
        <w:rPr>
          <w:spacing w:val="-8"/>
        </w:rPr>
        <w:t xml:space="preserve"> </w:t>
      </w:r>
      <w:r>
        <w:t>dos</w:t>
      </w:r>
      <w:r>
        <w:rPr>
          <w:spacing w:val="-7"/>
        </w:rPr>
        <w:t xml:space="preserve"> </w:t>
      </w:r>
      <w:r>
        <w:t>problemas</w:t>
      </w:r>
      <w:r>
        <w:rPr>
          <w:spacing w:val="-5"/>
        </w:rPr>
        <w:t xml:space="preserve"> </w:t>
      </w:r>
      <w:r>
        <w:t>por</w:t>
      </w:r>
      <w:r>
        <w:rPr>
          <w:spacing w:val="-7"/>
        </w:rPr>
        <w:t xml:space="preserve"> </w:t>
      </w:r>
      <w:r>
        <w:t>sep</w:t>
      </w:r>
      <w:r>
        <w:t>arado.</w:t>
      </w:r>
      <w:r>
        <w:rPr>
          <w:spacing w:val="-7"/>
        </w:rPr>
        <w:t xml:space="preserve"> </w:t>
      </w:r>
      <w:r>
        <w:t>En</w:t>
      </w:r>
      <w:r>
        <w:rPr>
          <w:spacing w:val="-8"/>
        </w:rPr>
        <w:t xml:space="preserve"> </w:t>
      </w:r>
      <w:r>
        <w:t>cada</w:t>
      </w:r>
      <w:r>
        <w:rPr>
          <w:spacing w:val="-5"/>
        </w:rPr>
        <w:t xml:space="preserve"> </w:t>
      </w:r>
      <w:r>
        <w:t>nodo,</w:t>
      </w:r>
      <w:r>
        <w:rPr>
          <w:spacing w:val="-6"/>
        </w:rPr>
        <w:t xml:space="preserve"> </w:t>
      </w:r>
      <w:r>
        <w:t>calcula</w:t>
      </w:r>
      <w:r>
        <w:rPr>
          <w:spacing w:val="-5"/>
        </w:rPr>
        <w:t xml:space="preserve"> </w:t>
      </w:r>
      <w:r>
        <w:t xml:space="preserve">la asociación entre cada predictor y la VD mediante el estadístico F del ANOVA o la F de Levene (en el caso predictores continuos y ordinales) o mediante una χ2 de Pearson (en el caso de predictores nominales). Para asegurarse </w:t>
      </w:r>
      <w:r>
        <w:t>divisiones binarias de la VD, se aplica un algoritmo conglomerativo que fuerza a crear siempre dos superclases en el predictor. Finalmente,</w:t>
      </w:r>
      <w:r>
        <w:rPr>
          <w:spacing w:val="-8"/>
        </w:rPr>
        <w:t xml:space="preserve"> </w:t>
      </w:r>
      <w:r>
        <w:t>se</w:t>
      </w:r>
      <w:r>
        <w:rPr>
          <w:spacing w:val="-8"/>
        </w:rPr>
        <w:t xml:space="preserve"> </w:t>
      </w:r>
      <w:r>
        <w:t>selecciona</w:t>
      </w:r>
      <w:r>
        <w:rPr>
          <w:spacing w:val="-6"/>
        </w:rPr>
        <w:t xml:space="preserve"> </w:t>
      </w:r>
      <w:r>
        <w:t>el</w:t>
      </w:r>
      <w:r>
        <w:rPr>
          <w:spacing w:val="-9"/>
        </w:rPr>
        <w:t xml:space="preserve"> </w:t>
      </w:r>
      <w:r>
        <w:t>predictor</w:t>
      </w:r>
      <w:r>
        <w:rPr>
          <w:spacing w:val="-10"/>
        </w:rPr>
        <w:t xml:space="preserve"> </w:t>
      </w:r>
      <w:r>
        <w:t>que</w:t>
      </w:r>
      <w:r>
        <w:rPr>
          <w:spacing w:val="-8"/>
        </w:rPr>
        <w:t xml:space="preserve"> </w:t>
      </w:r>
      <w:r>
        <w:t>presenta</w:t>
      </w:r>
      <w:r>
        <w:rPr>
          <w:spacing w:val="-9"/>
        </w:rPr>
        <w:t xml:space="preserve"> </w:t>
      </w:r>
      <w:r>
        <w:t>la</w:t>
      </w:r>
      <w:r>
        <w:rPr>
          <w:spacing w:val="-8"/>
        </w:rPr>
        <w:t xml:space="preserve"> </w:t>
      </w:r>
      <w:r>
        <w:t>mayor</w:t>
      </w:r>
      <w:r>
        <w:rPr>
          <w:spacing w:val="-6"/>
        </w:rPr>
        <w:t xml:space="preserve"> </w:t>
      </w:r>
      <w:r>
        <w:t>asociación</w:t>
      </w:r>
      <w:r>
        <w:rPr>
          <w:spacing w:val="-6"/>
        </w:rPr>
        <w:t xml:space="preserve"> </w:t>
      </w:r>
      <w:r>
        <w:t>con</w:t>
      </w:r>
      <w:r>
        <w:rPr>
          <w:spacing w:val="-7"/>
        </w:rPr>
        <w:t xml:space="preserve"> </w:t>
      </w:r>
      <w:r>
        <w:t>la</w:t>
      </w:r>
      <w:r>
        <w:rPr>
          <w:spacing w:val="-8"/>
        </w:rPr>
        <w:t xml:space="preserve"> </w:t>
      </w:r>
      <w:r>
        <w:t>VD,</w:t>
      </w:r>
      <w:r>
        <w:rPr>
          <w:spacing w:val="-7"/>
        </w:rPr>
        <w:t xml:space="preserve"> </w:t>
      </w:r>
      <w:r>
        <w:t>es</w:t>
      </w:r>
      <w:r>
        <w:rPr>
          <w:spacing w:val="-8"/>
        </w:rPr>
        <w:t xml:space="preserve"> </w:t>
      </w:r>
      <w:r>
        <w:t>decir, el menor valor p dentro de los significativos (corregidos según Bonferroni para eliminar el sesgo en la selección de</w:t>
      </w:r>
      <w:r>
        <w:rPr>
          <w:spacing w:val="-32"/>
        </w:rPr>
        <w:t xml:space="preserve"> </w:t>
      </w:r>
      <w:r>
        <w:t>variables).</w:t>
      </w:r>
    </w:p>
    <w:p w:rsidR="00DE4F0D" w:rsidRDefault="002E071E">
      <w:pPr>
        <w:pStyle w:val="Textoindependiente"/>
        <w:spacing w:before="202" w:line="360" w:lineRule="auto"/>
        <w:ind w:left="380" w:right="294"/>
        <w:jc w:val="both"/>
      </w:pPr>
      <w:r>
        <w:t>En una segunda fase, para encontrar el mejor punto de corte se recurre a un análisis discriminante cuadrático (cuya vent</w:t>
      </w:r>
      <w:r>
        <w:t>aja sobre el lineal es que permite acomodar varianzas distintas). El proceso se repite de forma recursiva hasta que salta alguna de las reglas de parada.</w:t>
      </w:r>
      <w:r>
        <w:rPr>
          <w:spacing w:val="-7"/>
        </w:rPr>
        <w:t xml:space="preserve"> </w:t>
      </w:r>
      <w:r>
        <w:t>Gracias</w:t>
      </w:r>
      <w:r>
        <w:rPr>
          <w:spacing w:val="-4"/>
        </w:rPr>
        <w:t xml:space="preserve"> </w:t>
      </w:r>
      <w:r>
        <w:t>a</w:t>
      </w:r>
      <w:r>
        <w:rPr>
          <w:spacing w:val="-5"/>
        </w:rPr>
        <w:t xml:space="preserve"> </w:t>
      </w:r>
      <w:r>
        <w:t>este</w:t>
      </w:r>
      <w:r>
        <w:rPr>
          <w:spacing w:val="-6"/>
        </w:rPr>
        <w:t xml:space="preserve"> </w:t>
      </w:r>
      <w:r>
        <w:t>procedimiento</w:t>
      </w:r>
      <w:r>
        <w:rPr>
          <w:spacing w:val="-5"/>
        </w:rPr>
        <w:t xml:space="preserve"> </w:t>
      </w:r>
      <w:r>
        <w:t>de</w:t>
      </w:r>
      <w:r>
        <w:rPr>
          <w:spacing w:val="-7"/>
        </w:rPr>
        <w:t xml:space="preserve"> </w:t>
      </w:r>
      <w:r>
        <w:t>cálculo,</w:t>
      </w:r>
      <w:r>
        <w:rPr>
          <w:spacing w:val="-7"/>
        </w:rPr>
        <w:t xml:space="preserve"> </w:t>
      </w:r>
      <w:r>
        <w:t>QUEST</w:t>
      </w:r>
      <w:r>
        <w:rPr>
          <w:spacing w:val="-2"/>
        </w:rPr>
        <w:t xml:space="preserve"> </w:t>
      </w:r>
      <w:r>
        <w:t>no</w:t>
      </w:r>
      <w:r>
        <w:rPr>
          <w:spacing w:val="-8"/>
        </w:rPr>
        <w:t xml:space="preserve"> </w:t>
      </w:r>
      <w:r>
        <w:t>presenta</w:t>
      </w:r>
      <w:r>
        <w:rPr>
          <w:spacing w:val="-1"/>
        </w:rPr>
        <w:t xml:space="preserve"> </w:t>
      </w:r>
      <w:r>
        <w:t>sesgos</w:t>
      </w:r>
      <w:r>
        <w:rPr>
          <w:spacing w:val="-5"/>
        </w:rPr>
        <w:t xml:space="preserve"> </w:t>
      </w:r>
      <w:r>
        <w:t>de</w:t>
      </w:r>
      <w:r>
        <w:rPr>
          <w:spacing w:val="-7"/>
        </w:rPr>
        <w:t xml:space="preserve"> </w:t>
      </w:r>
      <w:r>
        <w:t>respuesta, muestra una mayor simp</w:t>
      </w:r>
      <w:r>
        <w:t>licidad de cálculo, permite incluir métodos de validación mediante poda y permite incorporar combinaciones lineales de</w:t>
      </w:r>
      <w:r>
        <w:rPr>
          <w:spacing w:val="-3"/>
        </w:rPr>
        <w:t xml:space="preserve"> </w:t>
      </w:r>
      <w:r>
        <w:t>variables.</w:t>
      </w:r>
    </w:p>
    <w:p w:rsidR="00DE4F0D" w:rsidRDefault="002E071E">
      <w:pPr>
        <w:pStyle w:val="Textoindependiente"/>
        <w:spacing w:before="202" w:line="360" w:lineRule="auto"/>
        <w:ind w:left="380" w:right="294"/>
        <w:jc w:val="both"/>
      </w:pPr>
      <w:r>
        <w:t>Comparando QUEST con los métodos exhaustivos, se ha comprobado que cuando se utilizan</w:t>
      </w:r>
      <w:r>
        <w:rPr>
          <w:spacing w:val="-4"/>
        </w:rPr>
        <w:t xml:space="preserve"> </w:t>
      </w:r>
      <w:r>
        <w:t>divisiones</w:t>
      </w:r>
      <w:r>
        <w:rPr>
          <w:spacing w:val="-4"/>
        </w:rPr>
        <w:t xml:space="preserve"> </w:t>
      </w:r>
      <w:r>
        <w:t>univariadas</w:t>
      </w:r>
      <w:r>
        <w:rPr>
          <w:spacing w:val="-3"/>
        </w:rPr>
        <w:t xml:space="preserve"> </w:t>
      </w:r>
      <w:r>
        <w:t>no</w:t>
      </w:r>
      <w:r>
        <w:rPr>
          <w:spacing w:val="-4"/>
        </w:rPr>
        <w:t xml:space="preserve"> </w:t>
      </w:r>
      <w:r>
        <w:t>existe</w:t>
      </w:r>
      <w:r>
        <w:rPr>
          <w:spacing w:val="-3"/>
        </w:rPr>
        <w:t xml:space="preserve"> </w:t>
      </w:r>
      <w:r>
        <w:t>un</w:t>
      </w:r>
      <w:r>
        <w:rPr>
          <w:spacing w:val="-7"/>
        </w:rPr>
        <w:t xml:space="preserve"> </w:t>
      </w:r>
      <w:r>
        <w:t>gana</w:t>
      </w:r>
      <w:r>
        <w:t>dor</w:t>
      </w:r>
      <w:r>
        <w:rPr>
          <w:spacing w:val="-2"/>
        </w:rPr>
        <w:t xml:space="preserve"> </w:t>
      </w:r>
      <w:r>
        <w:t>claro.</w:t>
      </w:r>
      <w:r>
        <w:rPr>
          <w:spacing w:val="-3"/>
        </w:rPr>
        <w:t xml:space="preserve"> </w:t>
      </w:r>
      <w:r>
        <w:t>Sin</w:t>
      </w:r>
      <w:r>
        <w:rPr>
          <w:spacing w:val="-3"/>
        </w:rPr>
        <w:t xml:space="preserve"> </w:t>
      </w:r>
      <w:r>
        <w:t>embargo,</w:t>
      </w:r>
      <w:r>
        <w:rPr>
          <w:spacing w:val="-5"/>
        </w:rPr>
        <w:t xml:space="preserve"> </w:t>
      </w:r>
      <w:r>
        <w:t>los</w:t>
      </w:r>
      <w:r>
        <w:rPr>
          <w:spacing w:val="-4"/>
        </w:rPr>
        <w:t xml:space="preserve"> </w:t>
      </w:r>
      <w:r>
        <w:t>Árboles</w:t>
      </w:r>
      <w:r>
        <w:rPr>
          <w:spacing w:val="-5"/>
        </w:rPr>
        <w:t xml:space="preserve"> </w:t>
      </w:r>
      <w:r>
        <w:t xml:space="preserve">QUEST basados en divisiones que resultan de combinaciones lineales han demostrado ser más rápidos y, sobre todo, precisos que los procedimientos exhaustivos, los cuales utilizan típicamente divisiones univariadas (Loh y </w:t>
      </w:r>
      <w:r>
        <w:t>Shih, 1997). Una reciente comparación de los principales métodos arborescentes (Song y Yoon, 2000) ha demostrado que QUEST es el único método que no muestra sesgos serios a la hora de seleccionar una variable u otra. CHAID presenta un suave sesgo y CART es</w:t>
      </w:r>
      <w:r>
        <w:t>tá claramente sesgado hacia predictores continuos y/o con muchas categorías. Por su parte, el C5.0 de Quinlan (1993) es el que presenta el problema más serio de sesgo, dando como resultado un poder estadístico muy pobre.</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extoindependiente"/>
        <w:spacing w:before="71" w:line="360" w:lineRule="auto"/>
        <w:ind w:left="380" w:right="297"/>
        <w:jc w:val="both"/>
      </w:pPr>
      <w:r>
        <w:lastRenderedPageBreak/>
        <w:t>En</w:t>
      </w:r>
      <w:r>
        <w:rPr>
          <w:spacing w:val="-12"/>
        </w:rPr>
        <w:t xml:space="preserve"> </w:t>
      </w:r>
      <w:r>
        <w:t>líneas</w:t>
      </w:r>
      <w:r>
        <w:rPr>
          <w:spacing w:val="-12"/>
        </w:rPr>
        <w:t xml:space="preserve"> </w:t>
      </w:r>
      <w:r>
        <w:t>general</w:t>
      </w:r>
      <w:r>
        <w:t>es,</w:t>
      </w:r>
      <w:r>
        <w:rPr>
          <w:spacing w:val="-14"/>
        </w:rPr>
        <w:t xml:space="preserve"> </w:t>
      </w:r>
      <w:r>
        <w:t>QUEST</w:t>
      </w:r>
      <w:r>
        <w:rPr>
          <w:spacing w:val="-11"/>
        </w:rPr>
        <w:t xml:space="preserve"> </w:t>
      </w:r>
      <w:r>
        <w:t>parece</w:t>
      </w:r>
      <w:r>
        <w:rPr>
          <w:spacing w:val="-14"/>
        </w:rPr>
        <w:t xml:space="preserve"> </w:t>
      </w:r>
      <w:r>
        <w:t>ser</w:t>
      </w:r>
      <w:r>
        <w:rPr>
          <w:spacing w:val="-14"/>
        </w:rPr>
        <w:t xml:space="preserve"> </w:t>
      </w:r>
      <w:r>
        <w:t>superior</w:t>
      </w:r>
      <w:r>
        <w:rPr>
          <w:spacing w:val="-16"/>
        </w:rPr>
        <w:t xml:space="preserve"> </w:t>
      </w:r>
      <w:r>
        <w:t>a</w:t>
      </w:r>
      <w:r>
        <w:rPr>
          <w:spacing w:val="-11"/>
        </w:rPr>
        <w:t xml:space="preserve"> </w:t>
      </w:r>
      <w:r>
        <w:t>CART</w:t>
      </w:r>
      <w:r>
        <w:rPr>
          <w:spacing w:val="-13"/>
        </w:rPr>
        <w:t xml:space="preserve"> </w:t>
      </w:r>
      <w:r>
        <w:t>y</w:t>
      </w:r>
      <w:r>
        <w:rPr>
          <w:spacing w:val="-15"/>
        </w:rPr>
        <w:t xml:space="preserve"> </w:t>
      </w:r>
      <w:r>
        <w:t>éste,</w:t>
      </w:r>
      <w:r>
        <w:rPr>
          <w:spacing w:val="-13"/>
        </w:rPr>
        <w:t xml:space="preserve"> </w:t>
      </w:r>
      <w:r>
        <w:t>a</w:t>
      </w:r>
      <w:r>
        <w:rPr>
          <w:spacing w:val="-14"/>
        </w:rPr>
        <w:t xml:space="preserve"> </w:t>
      </w:r>
      <w:r>
        <w:t>su</w:t>
      </w:r>
      <w:r>
        <w:rPr>
          <w:spacing w:val="-12"/>
        </w:rPr>
        <w:t xml:space="preserve"> </w:t>
      </w:r>
      <w:r>
        <w:t>vez,</w:t>
      </w:r>
      <w:r>
        <w:rPr>
          <w:spacing w:val="-14"/>
        </w:rPr>
        <w:t xml:space="preserve"> </w:t>
      </w:r>
      <w:r>
        <w:t>superior</w:t>
      </w:r>
      <w:r>
        <w:rPr>
          <w:spacing w:val="-12"/>
        </w:rPr>
        <w:t xml:space="preserve"> </w:t>
      </w:r>
      <w:r>
        <w:t>a</w:t>
      </w:r>
      <w:r>
        <w:rPr>
          <w:spacing w:val="-14"/>
        </w:rPr>
        <w:t xml:space="preserve"> </w:t>
      </w:r>
      <w:r>
        <w:t>CHAID. Los resultados dependen en gran medida del tipo de problema concreto que se esté abordando.</w:t>
      </w:r>
    </w:p>
    <w:p w:rsidR="00DE4F0D" w:rsidRDefault="00DE4F0D">
      <w:pPr>
        <w:spacing w:line="360" w:lineRule="auto"/>
        <w:jc w:val="both"/>
        <w:sectPr w:rsidR="00DE4F0D">
          <w:pgSz w:w="11920" w:h="16860"/>
          <w:pgMar w:top="1520" w:right="1000" w:bottom="1960" w:left="1300" w:header="0" w:footer="1702" w:gutter="0"/>
          <w:cols w:space="720"/>
        </w:sectPr>
      </w:pPr>
    </w:p>
    <w:p w:rsidR="00DE4F0D" w:rsidRDefault="002E071E">
      <w:pPr>
        <w:pStyle w:val="Ttulo1"/>
        <w:spacing w:line="357" w:lineRule="auto"/>
        <w:ind w:right="291"/>
        <w:jc w:val="both"/>
      </w:pPr>
      <w:r>
        <w:lastRenderedPageBreak/>
        <w:t>Análisis</w:t>
      </w:r>
      <w:r>
        <w:rPr>
          <w:spacing w:val="-14"/>
        </w:rPr>
        <w:t xml:space="preserve"> </w:t>
      </w:r>
      <w:r>
        <w:t>de</w:t>
      </w:r>
      <w:r>
        <w:rPr>
          <w:spacing w:val="-15"/>
        </w:rPr>
        <w:t xml:space="preserve"> </w:t>
      </w:r>
      <w:r>
        <w:t>conglomerados</w:t>
      </w:r>
      <w:r>
        <w:rPr>
          <w:spacing w:val="-12"/>
        </w:rPr>
        <w:t xml:space="preserve"> </w:t>
      </w:r>
      <w:r>
        <w:t>y</w:t>
      </w:r>
      <w:r>
        <w:rPr>
          <w:spacing w:val="-22"/>
        </w:rPr>
        <w:t xml:space="preserve"> </w:t>
      </w:r>
      <w:r w:rsidR="00DC058E">
        <w:t>árboles</w:t>
      </w:r>
      <w:r>
        <w:rPr>
          <w:spacing w:val="-13"/>
        </w:rPr>
        <w:t xml:space="preserve"> </w:t>
      </w:r>
      <w:r>
        <w:t>de</w:t>
      </w:r>
      <w:r>
        <w:rPr>
          <w:spacing w:val="-13"/>
        </w:rPr>
        <w:t xml:space="preserve"> </w:t>
      </w:r>
      <w:r>
        <w:t>decisión</w:t>
      </w:r>
      <w:r>
        <w:rPr>
          <w:spacing w:val="-17"/>
        </w:rPr>
        <w:t xml:space="preserve"> </w:t>
      </w:r>
      <w:r>
        <w:t>como</w:t>
      </w:r>
      <w:r>
        <w:rPr>
          <w:spacing w:val="-10"/>
        </w:rPr>
        <w:t xml:space="preserve"> </w:t>
      </w:r>
      <w:r>
        <w:t>métodos</w:t>
      </w:r>
      <w:r>
        <w:rPr>
          <w:spacing w:val="-13"/>
        </w:rPr>
        <w:t xml:space="preserve"> </w:t>
      </w:r>
      <w:r>
        <w:t>de segmentación</w:t>
      </w:r>
    </w:p>
    <w:p w:rsidR="00DE4F0D" w:rsidRDefault="00DE4F0D">
      <w:pPr>
        <w:pStyle w:val="Textoindependiente"/>
        <w:spacing w:before="7"/>
        <w:rPr>
          <w:b/>
          <w:sz w:val="44"/>
        </w:rPr>
      </w:pPr>
    </w:p>
    <w:p w:rsidR="00DE4F0D" w:rsidRDefault="002E071E">
      <w:pPr>
        <w:pStyle w:val="Textoindependiente"/>
        <w:spacing w:line="360" w:lineRule="auto"/>
        <w:ind w:left="380" w:right="291"/>
        <w:jc w:val="both"/>
      </w:pPr>
      <w:r>
        <w:t xml:space="preserve">El análisis de conglomerados, también llamado análisis </w:t>
      </w:r>
      <w:r w:rsidR="00DC058E">
        <w:t>clúster</w:t>
      </w:r>
      <w:r>
        <w:t>, constituye uno de los procedimientos estadísticos más utilizados hoy en día para la segmentación. La definición de la propia técnica se asemeja, de hecho, a los fines genérico</w:t>
      </w:r>
      <w:r>
        <w:t>s que persigue la segmentación: identificar grupos de sujetos lo más heterogéneos posible entre sí y lo más homogéneos posible dentro de cada grupo.</w:t>
      </w:r>
    </w:p>
    <w:p w:rsidR="00DE4F0D" w:rsidRDefault="002E071E">
      <w:pPr>
        <w:pStyle w:val="Textoindependiente"/>
        <w:spacing w:before="203" w:line="360" w:lineRule="auto"/>
        <w:ind w:left="380" w:right="295"/>
        <w:jc w:val="both"/>
      </w:pPr>
      <w:r>
        <w:t>El análisis establece dichos grupos basándose en la similitud que presentan un conjunto de entidades (por e</w:t>
      </w:r>
      <w:r>
        <w:t>jemplo, turistas) respecto a una serie de características que el investigador ha de especificar previamente (motivaciones, necesidades, beneficios buscados, etc). No obstante,</w:t>
      </w:r>
      <w:r>
        <w:rPr>
          <w:spacing w:val="-4"/>
        </w:rPr>
        <w:t xml:space="preserve"> </w:t>
      </w:r>
      <w:r>
        <w:t>es</w:t>
      </w:r>
      <w:r>
        <w:rPr>
          <w:spacing w:val="-7"/>
        </w:rPr>
        <w:t xml:space="preserve"> </w:t>
      </w:r>
      <w:r>
        <w:t>el</w:t>
      </w:r>
      <w:r>
        <w:rPr>
          <w:spacing w:val="-5"/>
        </w:rPr>
        <w:t xml:space="preserve"> </w:t>
      </w:r>
      <w:r>
        <w:t>análisis,</w:t>
      </w:r>
      <w:r>
        <w:rPr>
          <w:spacing w:val="-3"/>
        </w:rPr>
        <w:t xml:space="preserve"> </w:t>
      </w:r>
      <w:r>
        <w:t>y</w:t>
      </w:r>
      <w:r>
        <w:rPr>
          <w:spacing w:val="-6"/>
        </w:rPr>
        <w:t xml:space="preserve"> </w:t>
      </w:r>
      <w:r>
        <w:t>no</w:t>
      </w:r>
      <w:r>
        <w:rPr>
          <w:spacing w:val="-6"/>
        </w:rPr>
        <w:t xml:space="preserve"> </w:t>
      </w:r>
      <w:r>
        <w:t>el</w:t>
      </w:r>
      <w:r>
        <w:rPr>
          <w:spacing w:val="-5"/>
        </w:rPr>
        <w:t xml:space="preserve"> </w:t>
      </w:r>
      <w:r>
        <w:t>analista,</w:t>
      </w:r>
      <w:r>
        <w:rPr>
          <w:spacing w:val="-3"/>
        </w:rPr>
        <w:t xml:space="preserve"> </w:t>
      </w:r>
      <w:r>
        <w:t>el</w:t>
      </w:r>
      <w:r>
        <w:rPr>
          <w:spacing w:val="-8"/>
        </w:rPr>
        <w:t xml:space="preserve"> </w:t>
      </w:r>
      <w:r>
        <w:t>que</w:t>
      </w:r>
      <w:r>
        <w:rPr>
          <w:spacing w:val="-10"/>
        </w:rPr>
        <w:t xml:space="preserve"> </w:t>
      </w:r>
      <w:r>
        <w:t>finalmente</w:t>
      </w:r>
      <w:r>
        <w:rPr>
          <w:spacing w:val="-5"/>
        </w:rPr>
        <w:t xml:space="preserve"> </w:t>
      </w:r>
      <w:r>
        <w:t>extrae</w:t>
      </w:r>
      <w:r>
        <w:rPr>
          <w:spacing w:val="-7"/>
        </w:rPr>
        <w:t xml:space="preserve"> </w:t>
      </w:r>
      <w:r>
        <w:t>los</w:t>
      </w:r>
      <w:r>
        <w:rPr>
          <w:spacing w:val="-7"/>
        </w:rPr>
        <w:t xml:space="preserve"> </w:t>
      </w:r>
      <w:r>
        <w:t>grupos</w:t>
      </w:r>
      <w:r>
        <w:rPr>
          <w:spacing w:val="-4"/>
        </w:rPr>
        <w:t xml:space="preserve"> </w:t>
      </w:r>
      <w:r>
        <w:t>de</w:t>
      </w:r>
      <w:r>
        <w:rPr>
          <w:spacing w:val="-5"/>
        </w:rPr>
        <w:t xml:space="preserve"> </w:t>
      </w:r>
      <w:r>
        <w:t>sujetos</w:t>
      </w:r>
      <w:r>
        <w:rPr>
          <w:spacing w:val="-7"/>
        </w:rPr>
        <w:t xml:space="preserve"> </w:t>
      </w:r>
      <w:r>
        <w:t>y</w:t>
      </w:r>
      <w:r>
        <w:rPr>
          <w:spacing w:val="-6"/>
        </w:rPr>
        <w:t xml:space="preserve"> </w:t>
      </w:r>
      <w:r>
        <w:t>sus características definitorias: número de segmentos, número de integrantes de cada segmento,</w:t>
      </w:r>
      <w:r>
        <w:rPr>
          <w:spacing w:val="-6"/>
        </w:rPr>
        <w:t xml:space="preserve"> </w:t>
      </w:r>
      <w:r>
        <w:t>etc.</w:t>
      </w:r>
      <w:r>
        <w:rPr>
          <w:spacing w:val="-6"/>
        </w:rPr>
        <w:t xml:space="preserve"> </w:t>
      </w:r>
      <w:r>
        <w:t>El</w:t>
      </w:r>
      <w:r>
        <w:rPr>
          <w:spacing w:val="-7"/>
        </w:rPr>
        <w:t xml:space="preserve"> </w:t>
      </w:r>
      <w:r>
        <w:t>análisis</w:t>
      </w:r>
      <w:r>
        <w:rPr>
          <w:spacing w:val="-6"/>
        </w:rPr>
        <w:t xml:space="preserve"> </w:t>
      </w:r>
      <w:r>
        <w:t>de</w:t>
      </w:r>
      <w:r>
        <w:rPr>
          <w:spacing w:val="-7"/>
        </w:rPr>
        <w:t xml:space="preserve"> </w:t>
      </w:r>
      <w:r>
        <w:t>conglomerados</w:t>
      </w:r>
      <w:r>
        <w:rPr>
          <w:spacing w:val="-6"/>
        </w:rPr>
        <w:t xml:space="preserve"> </w:t>
      </w:r>
      <w:r>
        <w:t>constituye,</w:t>
      </w:r>
      <w:r>
        <w:rPr>
          <w:spacing w:val="-5"/>
        </w:rPr>
        <w:t xml:space="preserve"> </w:t>
      </w:r>
      <w:r>
        <w:t>por</w:t>
      </w:r>
      <w:r>
        <w:rPr>
          <w:spacing w:val="-8"/>
        </w:rPr>
        <w:t xml:space="preserve"> </w:t>
      </w:r>
      <w:r>
        <w:t>tanto,</w:t>
      </w:r>
      <w:r>
        <w:rPr>
          <w:spacing w:val="-8"/>
        </w:rPr>
        <w:t xml:space="preserve"> </w:t>
      </w:r>
      <w:r>
        <w:t>el</w:t>
      </w:r>
      <w:r>
        <w:rPr>
          <w:spacing w:val="-7"/>
        </w:rPr>
        <w:t xml:space="preserve"> </w:t>
      </w:r>
      <w:r>
        <w:t>ejemplo</w:t>
      </w:r>
      <w:r>
        <w:rPr>
          <w:spacing w:val="-6"/>
        </w:rPr>
        <w:t xml:space="preserve"> </w:t>
      </w:r>
      <w:r>
        <w:t>paradigmático del enfoque de segmentación post hoc. Asimismo, se trata de un método descri</w:t>
      </w:r>
      <w:r>
        <w:t>ptivo de segmentación.</w:t>
      </w:r>
    </w:p>
    <w:p w:rsidR="00DE4F0D" w:rsidRDefault="002E071E">
      <w:pPr>
        <w:pStyle w:val="Textoindependiente"/>
        <w:spacing w:before="202" w:line="360" w:lineRule="auto"/>
        <w:ind w:left="380" w:right="294"/>
        <w:jc w:val="both"/>
      </w:pPr>
      <w:r>
        <w:t>Por otro lado, los árboles de decisión constituyen métodos predictivos de segmentación y son la herramienta más utilizada hoy en día para segmentar.</w:t>
      </w:r>
    </w:p>
    <w:p w:rsidR="00DE4F0D" w:rsidRDefault="00DE4F0D">
      <w:pPr>
        <w:spacing w:line="360" w:lineRule="auto"/>
        <w:jc w:val="both"/>
        <w:sectPr w:rsidR="00DE4F0D">
          <w:pgSz w:w="11920" w:h="16860"/>
          <w:pgMar w:top="1600" w:right="1000" w:bottom="1960" w:left="1300" w:header="0" w:footer="1702" w:gutter="0"/>
          <w:cols w:space="720"/>
        </w:sectPr>
      </w:pPr>
    </w:p>
    <w:p w:rsidR="00DE4F0D" w:rsidRDefault="00DE4F0D">
      <w:pPr>
        <w:pStyle w:val="Textoindependiente"/>
        <w:spacing w:before="4"/>
        <w:rPr>
          <w:sz w:val="20"/>
        </w:rPr>
      </w:pPr>
    </w:p>
    <w:p w:rsidR="00DE4F0D" w:rsidRDefault="002E071E">
      <w:pPr>
        <w:pStyle w:val="Textoindependiente"/>
        <w:ind w:left="484"/>
        <w:rPr>
          <w:sz w:val="20"/>
        </w:rPr>
      </w:pPr>
      <w:r>
        <w:rPr>
          <w:noProof/>
          <w:sz w:val="20"/>
          <w:lang w:val="en-US" w:eastAsia="en-US" w:bidi="ar-SA"/>
        </w:rPr>
        <w:drawing>
          <wp:inline distT="0" distB="0" distL="0" distR="0">
            <wp:extent cx="5032711" cy="698573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032711" cy="6985730"/>
                    </a:xfrm>
                    <a:prstGeom prst="rect">
                      <a:avLst/>
                    </a:prstGeom>
                  </pic:spPr>
                </pic:pic>
              </a:graphicData>
            </a:graphic>
          </wp:inline>
        </w:drawing>
      </w:r>
    </w:p>
    <w:p w:rsidR="00DE4F0D" w:rsidRDefault="00DE4F0D">
      <w:pPr>
        <w:pStyle w:val="Textoindependiente"/>
        <w:rPr>
          <w:sz w:val="20"/>
        </w:rPr>
      </w:pPr>
    </w:p>
    <w:p w:rsidR="00DE4F0D" w:rsidRDefault="00DE4F0D">
      <w:pPr>
        <w:pStyle w:val="Textoindependiente"/>
        <w:spacing w:before="1"/>
        <w:rPr>
          <w:sz w:val="16"/>
        </w:rPr>
      </w:pPr>
    </w:p>
    <w:p w:rsidR="00DE4F0D" w:rsidRPr="006E3815" w:rsidRDefault="002E071E">
      <w:pPr>
        <w:spacing w:before="93"/>
        <w:ind w:left="2339"/>
        <w:rPr>
          <w:rStyle w:val="nfasisintenso"/>
        </w:rPr>
      </w:pPr>
      <w:r w:rsidRPr="006E3815">
        <w:rPr>
          <w:rStyle w:val="nfasisintenso"/>
        </w:rPr>
        <w:t xml:space="preserve">Figura [6] </w:t>
      </w:r>
      <w:r w:rsidRPr="006E3815">
        <w:rPr>
          <w:rStyle w:val="nfasisintenso"/>
        </w:rPr>
        <w:t xml:space="preserve">Esquema general del análisis </w:t>
      </w:r>
      <w:r w:rsidR="007E3A1F" w:rsidRPr="006E3815">
        <w:rPr>
          <w:rStyle w:val="nfasisintenso"/>
        </w:rPr>
        <w:t>clúster</w:t>
      </w:r>
      <w:r w:rsidRPr="006E3815">
        <w:rPr>
          <w:rStyle w:val="nfasisintenso"/>
        </w:rPr>
        <w:t>.</w:t>
      </w:r>
    </w:p>
    <w:p w:rsidR="00DE4F0D" w:rsidRDefault="00DE4F0D">
      <w:pPr>
        <w:pStyle w:val="Textoindependiente"/>
        <w:rPr>
          <w:i/>
          <w:sz w:val="20"/>
        </w:rPr>
      </w:pPr>
    </w:p>
    <w:p w:rsidR="00DE4F0D" w:rsidRDefault="00DE4F0D">
      <w:pPr>
        <w:pStyle w:val="Textoindependiente"/>
        <w:rPr>
          <w:i/>
          <w:sz w:val="20"/>
        </w:rPr>
      </w:pPr>
    </w:p>
    <w:p w:rsidR="00DE4F0D" w:rsidRDefault="00DE4F0D">
      <w:pPr>
        <w:pStyle w:val="Textoindependiente"/>
        <w:rPr>
          <w:i/>
          <w:sz w:val="20"/>
        </w:rPr>
      </w:pPr>
    </w:p>
    <w:p w:rsidR="00DE4F0D" w:rsidRDefault="00DE4F0D">
      <w:pPr>
        <w:pStyle w:val="Textoindependiente"/>
        <w:rPr>
          <w:i/>
          <w:sz w:val="20"/>
        </w:rPr>
      </w:pPr>
    </w:p>
    <w:p w:rsidR="00DE4F0D" w:rsidRDefault="00DE4F0D">
      <w:pPr>
        <w:pStyle w:val="Textoindependiente"/>
        <w:spacing w:before="4"/>
        <w:rPr>
          <w:i/>
          <w:sz w:val="21"/>
        </w:rPr>
      </w:pPr>
    </w:p>
    <w:p w:rsidR="00DE4F0D" w:rsidRDefault="002E071E">
      <w:pPr>
        <w:pStyle w:val="Textoindependiente"/>
        <w:spacing w:before="94"/>
        <w:ind w:right="677"/>
        <w:jc w:val="right"/>
      </w:pPr>
      <w:r>
        <w:t>31</w:t>
      </w:r>
    </w:p>
    <w:p w:rsidR="00DE4F0D" w:rsidRDefault="00DE4F0D">
      <w:pPr>
        <w:jc w:val="right"/>
        <w:sectPr w:rsidR="00DE4F0D">
          <w:footerReference w:type="default" r:id="rId18"/>
          <w:pgSz w:w="11920" w:h="16860"/>
          <w:pgMar w:top="1600" w:right="1000" w:bottom="280" w:left="1300" w:header="0" w:footer="0" w:gutter="0"/>
          <w:cols w:space="720"/>
        </w:sectPr>
      </w:pPr>
    </w:p>
    <w:p w:rsidR="00DE4F0D" w:rsidRDefault="002E071E">
      <w:pPr>
        <w:pStyle w:val="Ttulo1"/>
      </w:pPr>
      <w:bookmarkStart w:id="10" w:name="_TOC_250001"/>
      <w:bookmarkEnd w:id="10"/>
      <w:r>
        <w:lastRenderedPageBreak/>
        <w:t>CONCLUSIÓN</w:t>
      </w:r>
    </w:p>
    <w:p w:rsidR="00DE4F0D" w:rsidRDefault="00DE4F0D">
      <w:pPr>
        <w:pStyle w:val="Textoindependiente"/>
        <w:rPr>
          <w:b/>
          <w:sz w:val="33"/>
        </w:rPr>
      </w:pPr>
    </w:p>
    <w:p w:rsidR="00F573AD" w:rsidRDefault="00F573AD" w:rsidP="00F573AD">
      <w:pPr>
        <w:spacing w:line="360" w:lineRule="auto"/>
        <w:jc w:val="both"/>
      </w:pPr>
      <w:r>
        <w:t>La minería de datos surge a partir de la necesidad de analizar grandes volúmenes de datos, con el objetivo de obtener modelos y patrones descriptivos o predictivos, siendo esta una parte de lo que se conoce como KDD: descubrimiento de conocimiento a partir de base de datos.</w:t>
      </w:r>
    </w:p>
    <w:p w:rsidR="00F573AD" w:rsidRDefault="00F573AD" w:rsidP="00F573AD">
      <w:pPr>
        <w:spacing w:line="360" w:lineRule="auto"/>
        <w:jc w:val="both"/>
      </w:pPr>
      <w:r>
        <w:t>Dentro de las técnicas descriptivas tenemos el análisis de cluster, que es una técnica de clasificación de información automática cuya finalidad es revelar concentraciones en los datos para su agrupamiento eficiente en clusters según su homogeneidad, haciendo uso de diferentes medidas y coeficientes para clasificar los datos.</w:t>
      </w:r>
    </w:p>
    <w:p w:rsidR="00DE4F0D" w:rsidRDefault="00F573AD" w:rsidP="00F573AD">
      <w:pPr>
        <w:spacing w:line="360" w:lineRule="auto"/>
        <w:jc w:val="both"/>
        <w:sectPr w:rsidR="00DE4F0D">
          <w:footerReference w:type="default" r:id="rId19"/>
          <w:pgSz w:w="11920" w:h="16860"/>
          <w:pgMar w:top="1600" w:right="1000" w:bottom="1900" w:left="1300" w:header="0" w:footer="1702" w:gutter="0"/>
          <w:pgNumType w:start="31"/>
          <w:cols w:space="720"/>
        </w:sectPr>
      </w:pPr>
      <w:r>
        <w:t>Dentro de las técnicas predictivas tenemos los arboles de decisión o clasificación, que son particiones secuenciales del conjunto de datos, cuyo objetivo es maximizar las diferencias de la variable dependiente o criterio base, es decir dividir las observaciones en grupos que difieren de acuerdo a este criterio y con ello poder obtener las diferentes probabilidades de que un grupo cumpla con los criterios previamente establecidos.  Los árboles de decisión proveen de una herramienta de clasificación muy potente ya que son fáciles de comprender y modificar, y el modelo desarrollado se puede expresar como un conjunto de normas de decisión. En comparación con otros métodos, los árboles de decisión se pueden crear de una forma relativamente rápida.</w:t>
      </w:r>
      <w:bookmarkStart w:id="11" w:name="_GoBack"/>
      <w:bookmarkEnd w:id="11"/>
    </w:p>
    <w:p w:rsidR="00DE4F0D" w:rsidRDefault="002E071E">
      <w:pPr>
        <w:pStyle w:val="Ttulo1"/>
      </w:pPr>
      <w:bookmarkStart w:id="12" w:name="_TOC_250000"/>
      <w:bookmarkEnd w:id="12"/>
      <w:r>
        <w:lastRenderedPageBreak/>
        <w:t>BIBLIOGRAFÍA</w:t>
      </w:r>
    </w:p>
    <w:p w:rsidR="00DE4F0D" w:rsidRDefault="00DE4F0D">
      <w:pPr>
        <w:pStyle w:val="Textoindependiente"/>
        <w:rPr>
          <w:b/>
          <w:sz w:val="33"/>
        </w:rPr>
      </w:pPr>
    </w:p>
    <w:p w:rsidR="00DE4F0D" w:rsidRDefault="002E071E">
      <w:pPr>
        <w:pStyle w:val="Textoindependiente"/>
        <w:spacing w:line="360" w:lineRule="auto"/>
        <w:ind w:left="380"/>
      </w:pPr>
      <w:r>
        <w:t>C. Pérez López, D. Santín Gonzáles. Minería de Datos: Técnicas y Herramientas. Thomson Paraninfo S.A. España. 2007.</w:t>
      </w:r>
    </w:p>
    <w:p w:rsidR="00DE4F0D" w:rsidRDefault="00DC058E">
      <w:pPr>
        <w:pStyle w:val="Textoindependiente"/>
        <w:spacing w:before="201" w:line="360" w:lineRule="auto"/>
        <w:ind w:left="380" w:right="733"/>
      </w:pPr>
      <w:hyperlink r:id="rId20" w:history="1">
        <w:r w:rsidRPr="0028527D">
          <w:rPr>
            <w:rStyle w:val="Hipervnculo"/>
          </w:rPr>
          <w:t>http://exa.unne.edu.ar/depar/areas/informatica/dad/BDII/Presentaciones_Proyector/Min eria_de_Datos_Tecnicas_Descriptivas_y_Predictivas_de_Clasificacion.pdf</w:t>
        </w:r>
      </w:hyperlink>
    </w:p>
    <w:p w:rsidR="006E3815" w:rsidRDefault="006E3815">
      <w:pPr>
        <w:pStyle w:val="Textoindependiente"/>
        <w:spacing w:before="201" w:line="360" w:lineRule="auto"/>
        <w:ind w:left="380" w:right="733"/>
      </w:pPr>
      <w:hyperlink r:id="rId21" w:history="1">
        <w:r>
          <w:rPr>
            <w:rStyle w:val="Hipervnculo"/>
          </w:rPr>
          <w:t>http://exa.unne.edu.ar/depar/areas/informatica/dad/BDII/Presentaciones/Mineria_de_Datos_Introduccion.pdf</w:t>
        </w:r>
      </w:hyperlink>
    </w:p>
    <w:p w:rsidR="00DC058E" w:rsidRDefault="00DC058E">
      <w:pPr>
        <w:pStyle w:val="Textoindependiente"/>
        <w:spacing w:before="201" w:line="360" w:lineRule="auto"/>
        <w:ind w:left="380" w:right="733"/>
      </w:pPr>
    </w:p>
    <w:sectPr w:rsidR="00DC058E">
      <w:pgSz w:w="11920" w:h="16860"/>
      <w:pgMar w:top="1600" w:right="1000" w:bottom="1900" w:left="1300" w:header="0" w:footer="1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71E" w:rsidRDefault="002E071E">
      <w:r>
        <w:separator/>
      </w:r>
    </w:p>
  </w:endnote>
  <w:endnote w:type="continuationSeparator" w:id="0">
    <w:p w:rsidR="002E071E" w:rsidRDefault="002E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F0D" w:rsidRDefault="000F473B">
    <w:pPr>
      <w:pStyle w:val="Textoindependiente"/>
      <w:spacing w:line="14" w:lineRule="auto"/>
      <w:rPr>
        <w:sz w:val="20"/>
      </w:rPr>
    </w:pPr>
    <w:r>
      <w:rPr>
        <w:noProof/>
        <w:lang w:val="en-US" w:eastAsia="en-US" w:bidi="ar-SA"/>
      </w:rPr>
      <mc:AlternateContent>
        <mc:Choice Requires="wps">
          <w:drawing>
            <wp:anchor distT="0" distB="0" distL="114300" distR="114300" simplePos="0" relativeHeight="503303912" behindDoc="1" locked="0" layoutInCell="1" allowOverlap="1">
              <wp:simplePos x="0" y="0"/>
              <wp:positionH relativeFrom="page">
                <wp:posOffset>6483350</wp:posOffset>
              </wp:positionH>
              <wp:positionV relativeFrom="page">
                <wp:posOffset>9432290</wp:posOffset>
              </wp:positionV>
              <wp:extent cx="281305" cy="22987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F0D" w:rsidRDefault="002E071E">
                          <w:pPr>
                            <w:pStyle w:val="Textoindependiente"/>
                            <w:spacing w:before="18"/>
                            <w:ind w:left="40"/>
                          </w:pPr>
                          <w:r>
                            <w:fldChar w:fldCharType="begin"/>
                          </w:r>
                          <w:r>
                            <w:instrText xml:space="preserve"> PAGE </w:instrText>
                          </w:r>
                          <w:r>
                            <w:fldChar w:fldCharType="separate"/>
                          </w:r>
                          <w:r w:rsidR="000F473B">
                            <w:rPr>
                              <w:noProof/>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0.5pt;margin-top:742.7pt;width:22.15pt;height:18.1pt;z-index:-12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x+rgIAAKg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" filled="f" stroked="f">
              <v:textbox inset="0,0,0,0">
                <w:txbxContent>
                  <w:p w:rsidR="00DE4F0D" w:rsidRDefault="002E071E">
                    <w:pPr>
                      <w:pStyle w:val="Textoindependiente"/>
                      <w:spacing w:before="18"/>
                      <w:ind w:left="40"/>
                    </w:pPr>
                    <w:r>
                      <w:fldChar w:fldCharType="begin"/>
                    </w:r>
                    <w:r>
                      <w:instrText xml:space="preserve"> PAGE </w:instrText>
                    </w:r>
                    <w:r>
                      <w:fldChar w:fldCharType="separate"/>
                    </w:r>
                    <w:r w:rsidR="000F473B">
                      <w:rPr>
                        <w:noProof/>
                      </w:rPr>
                      <w:t>30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F0D" w:rsidRDefault="00DE4F0D">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F0D" w:rsidRDefault="000F473B">
    <w:pPr>
      <w:pStyle w:val="Textoindependiente"/>
      <w:spacing w:line="14" w:lineRule="auto"/>
      <w:rPr>
        <w:sz w:val="17"/>
      </w:rPr>
    </w:pPr>
    <w:r>
      <w:rPr>
        <w:noProof/>
        <w:lang w:val="en-US" w:eastAsia="en-US" w:bidi="ar-SA"/>
      </w:rPr>
      <mc:AlternateContent>
        <mc:Choice Requires="wps">
          <w:drawing>
            <wp:anchor distT="0" distB="0" distL="114300" distR="114300" simplePos="0" relativeHeight="503303936" behindDoc="1" locked="0" layoutInCell="1" allowOverlap="1">
              <wp:simplePos x="0" y="0"/>
              <wp:positionH relativeFrom="page">
                <wp:posOffset>6546215</wp:posOffset>
              </wp:positionH>
              <wp:positionV relativeFrom="page">
                <wp:posOffset>9432290</wp:posOffset>
              </wp:positionV>
              <wp:extent cx="218440" cy="229870"/>
              <wp:effectExtent l="2540" t="254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F0D" w:rsidRDefault="002E071E">
                          <w:pPr>
                            <w:pStyle w:val="Textoindependiente"/>
                            <w:spacing w:before="88"/>
                            <w:ind w:left="40"/>
                          </w:pPr>
                          <w:r>
                            <w:fldChar w:fldCharType="begin"/>
                          </w:r>
                          <w:r>
                            <w:instrText xml:space="preserve"> PAGE </w:instrText>
                          </w:r>
                          <w:r>
                            <w:fldChar w:fldCharType="separate"/>
                          </w:r>
                          <w:r w:rsidR="000F473B">
                            <w:rPr>
                              <w:noProof/>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5.45pt;margin-top:742.7pt;width:17.2pt;height:18.1pt;z-index:-1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" filled="f" stroked="f">
              <v:textbox inset="0,0,0,0">
                <w:txbxContent>
                  <w:p w:rsidR="00DE4F0D" w:rsidRDefault="002E071E">
                    <w:pPr>
                      <w:pStyle w:val="Textoindependiente"/>
                      <w:spacing w:before="88"/>
                      <w:ind w:left="40"/>
                    </w:pPr>
                    <w:r>
                      <w:fldChar w:fldCharType="begin"/>
                    </w:r>
                    <w:r>
                      <w:instrText xml:space="preserve"> PAGE </w:instrText>
                    </w:r>
                    <w:r>
                      <w:fldChar w:fldCharType="separate"/>
                    </w:r>
                    <w:r w:rsidR="000F473B">
                      <w:rPr>
                        <w:noProof/>
                      </w:rP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71E" w:rsidRDefault="002E071E">
      <w:r>
        <w:separator/>
      </w:r>
    </w:p>
  </w:footnote>
  <w:footnote w:type="continuationSeparator" w:id="0">
    <w:p w:rsidR="002E071E" w:rsidRDefault="002E07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C1E"/>
    <w:multiLevelType w:val="hybridMultilevel"/>
    <w:tmpl w:val="C932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A6353"/>
    <w:multiLevelType w:val="hybridMultilevel"/>
    <w:tmpl w:val="621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85DE4"/>
    <w:multiLevelType w:val="hybridMultilevel"/>
    <w:tmpl w:val="57888C04"/>
    <w:lvl w:ilvl="0" w:tplc="F76A4128">
      <w:numFmt w:val="bullet"/>
      <w:lvlText w:val=""/>
      <w:lvlJc w:val="left"/>
      <w:pPr>
        <w:ind w:left="740" w:hanging="284"/>
      </w:pPr>
      <w:rPr>
        <w:rFonts w:ascii="Symbol" w:eastAsia="Symbol" w:hAnsi="Symbol" w:cs="Symbol" w:hint="default"/>
        <w:w w:val="100"/>
        <w:sz w:val="22"/>
        <w:szCs w:val="22"/>
        <w:lang w:val="es-AR" w:eastAsia="es-AR" w:bidi="es-AR"/>
      </w:rPr>
    </w:lvl>
    <w:lvl w:ilvl="1" w:tplc="005AE51A">
      <w:numFmt w:val="bullet"/>
      <w:lvlText w:val=""/>
      <w:lvlJc w:val="left"/>
      <w:pPr>
        <w:ind w:left="1100" w:hanging="305"/>
      </w:pPr>
      <w:rPr>
        <w:rFonts w:ascii="Symbol" w:eastAsia="Symbol" w:hAnsi="Symbol" w:cs="Symbol" w:hint="default"/>
        <w:w w:val="100"/>
        <w:sz w:val="22"/>
        <w:szCs w:val="22"/>
        <w:lang w:val="es-AR" w:eastAsia="es-AR" w:bidi="es-AR"/>
      </w:rPr>
    </w:lvl>
    <w:lvl w:ilvl="2" w:tplc="C1DA6ADC">
      <w:numFmt w:val="bullet"/>
      <w:lvlText w:val="•"/>
      <w:lvlJc w:val="left"/>
      <w:pPr>
        <w:ind w:left="2045" w:hanging="305"/>
      </w:pPr>
      <w:rPr>
        <w:rFonts w:hint="default"/>
        <w:lang w:val="es-AR" w:eastAsia="es-AR" w:bidi="es-AR"/>
      </w:rPr>
    </w:lvl>
    <w:lvl w:ilvl="3" w:tplc="E2743C22">
      <w:numFmt w:val="bullet"/>
      <w:lvlText w:val="•"/>
      <w:lvlJc w:val="left"/>
      <w:pPr>
        <w:ind w:left="2991" w:hanging="305"/>
      </w:pPr>
      <w:rPr>
        <w:rFonts w:hint="default"/>
        <w:lang w:val="es-AR" w:eastAsia="es-AR" w:bidi="es-AR"/>
      </w:rPr>
    </w:lvl>
    <w:lvl w:ilvl="4" w:tplc="476C4624">
      <w:numFmt w:val="bullet"/>
      <w:lvlText w:val="•"/>
      <w:lvlJc w:val="left"/>
      <w:pPr>
        <w:ind w:left="3937" w:hanging="305"/>
      </w:pPr>
      <w:rPr>
        <w:rFonts w:hint="default"/>
        <w:lang w:val="es-AR" w:eastAsia="es-AR" w:bidi="es-AR"/>
      </w:rPr>
    </w:lvl>
    <w:lvl w:ilvl="5" w:tplc="1FAEB108">
      <w:numFmt w:val="bullet"/>
      <w:lvlText w:val="•"/>
      <w:lvlJc w:val="left"/>
      <w:pPr>
        <w:ind w:left="4882" w:hanging="305"/>
      </w:pPr>
      <w:rPr>
        <w:rFonts w:hint="default"/>
        <w:lang w:val="es-AR" w:eastAsia="es-AR" w:bidi="es-AR"/>
      </w:rPr>
    </w:lvl>
    <w:lvl w:ilvl="6" w:tplc="36248052">
      <w:numFmt w:val="bullet"/>
      <w:lvlText w:val="•"/>
      <w:lvlJc w:val="left"/>
      <w:pPr>
        <w:ind w:left="5828" w:hanging="305"/>
      </w:pPr>
      <w:rPr>
        <w:rFonts w:hint="default"/>
        <w:lang w:val="es-AR" w:eastAsia="es-AR" w:bidi="es-AR"/>
      </w:rPr>
    </w:lvl>
    <w:lvl w:ilvl="7" w:tplc="7024AEDA">
      <w:numFmt w:val="bullet"/>
      <w:lvlText w:val="•"/>
      <w:lvlJc w:val="left"/>
      <w:pPr>
        <w:ind w:left="6774" w:hanging="305"/>
      </w:pPr>
      <w:rPr>
        <w:rFonts w:hint="default"/>
        <w:lang w:val="es-AR" w:eastAsia="es-AR" w:bidi="es-AR"/>
      </w:rPr>
    </w:lvl>
    <w:lvl w:ilvl="8" w:tplc="8BE65BF4">
      <w:numFmt w:val="bullet"/>
      <w:lvlText w:val="•"/>
      <w:lvlJc w:val="left"/>
      <w:pPr>
        <w:ind w:left="7719" w:hanging="305"/>
      </w:pPr>
      <w:rPr>
        <w:rFonts w:hint="default"/>
        <w:lang w:val="es-AR" w:eastAsia="es-AR" w:bidi="es-AR"/>
      </w:rPr>
    </w:lvl>
  </w:abstractNum>
  <w:abstractNum w:abstractNumId="3" w15:restartNumberingAfterBreak="0">
    <w:nsid w:val="6AB87241"/>
    <w:multiLevelType w:val="hybridMultilevel"/>
    <w:tmpl w:val="D618FD02"/>
    <w:lvl w:ilvl="0" w:tplc="F20EC356">
      <w:start w:val="1"/>
      <w:numFmt w:val="lowerLetter"/>
      <w:lvlText w:val="%1)"/>
      <w:lvlJc w:val="left"/>
      <w:pPr>
        <w:ind w:left="1047" w:hanging="308"/>
      </w:pPr>
      <w:rPr>
        <w:rFonts w:ascii="Arial" w:eastAsia="Arial" w:hAnsi="Arial" w:cs="Arial" w:hint="default"/>
        <w:spacing w:val="-1"/>
        <w:w w:val="100"/>
        <w:sz w:val="22"/>
        <w:szCs w:val="22"/>
        <w:lang w:val="es-AR" w:eastAsia="es-AR" w:bidi="es-AR"/>
      </w:rPr>
    </w:lvl>
    <w:lvl w:ilvl="1" w:tplc="4ADC272C">
      <w:numFmt w:val="bullet"/>
      <w:lvlText w:val="•"/>
      <w:lvlJc w:val="left"/>
      <w:pPr>
        <w:ind w:left="1897" w:hanging="308"/>
      </w:pPr>
      <w:rPr>
        <w:rFonts w:hint="default"/>
        <w:lang w:val="es-AR" w:eastAsia="es-AR" w:bidi="es-AR"/>
      </w:rPr>
    </w:lvl>
    <w:lvl w:ilvl="2" w:tplc="2F94BAFA">
      <w:numFmt w:val="bullet"/>
      <w:lvlText w:val="•"/>
      <w:lvlJc w:val="left"/>
      <w:pPr>
        <w:ind w:left="2754" w:hanging="308"/>
      </w:pPr>
      <w:rPr>
        <w:rFonts w:hint="default"/>
        <w:lang w:val="es-AR" w:eastAsia="es-AR" w:bidi="es-AR"/>
      </w:rPr>
    </w:lvl>
    <w:lvl w:ilvl="3" w:tplc="8CA88CC4">
      <w:numFmt w:val="bullet"/>
      <w:lvlText w:val="•"/>
      <w:lvlJc w:val="left"/>
      <w:pPr>
        <w:ind w:left="3611" w:hanging="308"/>
      </w:pPr>
      <w:rPr>
        <w:rFonts w:hint="default"/>
        <w:lang w:val="es-AR" w:eastAsia="es-AR" w:bidi="es-AR"/>
      </w:rPr>
    </w:lvl>
    <w:lvl w:ilvl="4" w:tplc="A800A136">
      <w:numFmt w:val="bullet"/>
      <w:lvlText w:val="•"/>
      <w:lvlJc w:val="left"/>
      <w:pPr>
        <w:ind w:left="4468" w:hanging="308"/>
      </w:pPr>
      <w:rPr>
        <w:rFonts w:hint="default"/>
        <w:lang w:val="es-AR" w:eastAsia="es-AR" w:bidi="es-AR"/>
      </w:rPr>
    </w:lvl>
    <w:lvl w:ilvl="5" w:tplc="12D6160A">
      <w:numFmt w:val="bullet"/>
      <w:lvlText w:val="•"/>
      <w:lvlJc w:val="left"/>
      <w:pPr>
        <w:ind w:left="5325" w:hanging="308"/>
      </w:pPr>
      <w:rPr>
        <w:rFonts w:hint="default"/>
        <w:lang w:val="es-AR" w:eastAsia="es-AR" w:bidi="es-AR"/>
      </w:rPr>
    </w:lvl>
    <w:lvl w:ilvl="6" w:tplc="D3A4D4F0">
      <w:numFmt w:val="bullet"/>
      <w:lvlText w:val="•"/>
      <w:lvlJc w:val="left"/>
      <w:pPr>
        <w:ind w:left="6182" w:hanging="308"/>
      </w:pPr>
      <w:rPr>
        <w:rFonts w:hint="default"/>
        <w:lang w:val="es-AR" w:eastAsia="es-AR" w:bidi="es-AR"/>
      </w:rPr>
    </w:lvl>
    <w:lvl w:ilvl="7" w:tplc="88F0FA68">
      <w:numFmt w:val="bullet"/>
      <w:lvlText w:val="•"/>
      <w:lvlJc w:val="left"/>
      <w:pPr>
        <w:ind w:left="7039" w:hanging="308"/>
      </w:pPr>
      <w:rPr>
        <w:rFonts w:hint="default"/>
        <w:lang w:val="es-AR" w:eastAsia="es-AR" w:bidi="es-AR"/>
      </w:rPr>
    </w:lvl>
    <w:lvl w:ilvl="8" w:tplc="2F623E50">
      <w:numFmt w:val="bullet"/>
      <w:lvlText w:val="•"/>
      <w:lvlJc w:val="left"/>
      <w:pPr>
        <w:ind w:left="7896" w:hanging="308"/>
      </w:pPr>
      <w:rPr>
        <w:rFonts w:hint="default"/>
        <w:lang w:val="es-AR" w:eastAsia="es-AR" w:bidi="es-AR"/>
      </w:rPr>
    </w:lvl>
  </w:abstractNum>
  <w:abstractNum w:abstractNumId="4" w15:restartNumberingAfterBreak="0">
    <w:nsid w:val="765A283C"/>
    <w:multiLevelType w:val="hybridMultilevel"/>
    <w:tmpl w:val="8D5EFB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0D"/>
    <w:rsid w:val="000F473B"/>
    <w:rsid w:val="001D1D80"/>
    <w:rsid w:val="002E071E"/>
    <w:rsid w:val="006E3815"/>
    <w:rsid w:val="00767F4A"/>
    <w:rsid w:val="007E3A1F"/>
    <w:rsid w:val="00B94BE4"/>
    <w:rsid w:val="00D65342"/>
    <w:rsid w:val="00D96873"/>
    <w:rsid w:val="00DC058E"/>
    <w:rsid w:val="00DE4F0D"/>
    <w:rsid w:val="00F5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8ECD"/>
  <w15:docId w15:val="{81A0889F-4AE9-4B98-8EAE-2CBF39FA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AR" w:eastAsia="es-AR" w:bidi="es-AR"/>
    </w:rPr>
  </w:style>
  <w:style w:type="paragraph" w:styleId="Ttulo1">
    <w:name w:val="heading 1"/>
    <w:basedOn w:val="Normal"/>
    <w:uiPriority w:val="1"/>
    <w:qFormat/>
    <w:pPr>
      <w:spacing w:before="88"/>
      <w:ind w:left="380"/>
      <w:outlineLvl w:val="0"/>
    </w:pPr>
    <w:rPr>
      <w:b/>
      <w:bCs/>
      <w:sz w:val="28"/>
      <w:szCs w:val="28"/>
    </w:rPr>
  </w:style>
  <w:style w:type="paragraph" w:styleId="Ttulo2">
    <w:name w:val="heading 2"/>
    <w:basedOn w:val="Normal"/>
    <w:uiPriority w:val="1"/>
    <w:qFormat/>
    <w:pPr>
      <w:ind w:left="3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25"/>
      <w:ind w:left="380"/>
    </w:pPr>
    <w:rPr>
      <w:b/>
      <w:bCs/>
    </w:rPr>
  </w:style>
  <w:style w:type="paragraph" w:styleId="TDC2">
    <w:name w:val="toc 2"/>
    <w:basedOn w:val="Normal"/>
    <w:uiPriority w:val="1"/>
    <w:qFormat/>
    <w:pPr>
      <w:spacing w:before="126"/>
      <w:ind w:left="663"/>
    </w:pPr>
    <w:rPr>
      <w:b/>
      <w:bCs/>
    </w:rPr>
  </w:style>
  <w:style w:type="paragraph" w:styleId="TDC3">
    <w:name w:val="toc 3"/>
    <w:basedOn w:val="Normal"/>
    <w:uiPriority w:val="1"/>
    <w:qFormat/>
    <w:pPr>
      <w:spacing w:before="224"/>
      <w:ind w:left="663"/>
    </w:pPr>
  </w:style>
  <w:style w:type="paragraph" w:styleId="Textoindependiente">
    <w:name w:val="Body Text"/>
    <w:basedOn w:val="Normal"/>
    <w:uiPriority w:val="1"/>
    <w:qFormat/>
  </w:style>
  <w:style w:type="paragraph" w:styleId="Prrafodelista">
    <w:name w:val="List Paragraph"/>
    <w:basedOn w:val="Normal"/>
    <w:uiPriority w:val="1"/>
    <w:qFormat/>
    <w:pPr>
      <w:ind w:left="740"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C058E"/>
    <w:rPr>
      <w:color w:val="0000FF" w:themeColor="hyperlink"/>
      <w:u w:val="single"/>
    </w:rPr>
  </w:style>
  <w:style w:type="character" w:styleId="nfasisintenso">
    <w:name w:val="Intense Emphasis"/>
    <w:basedOn w:val="Fuentedeprrafopredeter"/>
    <w:uiPriority w:val="21"/>
    <w:qFormat/>
    <w:rsid w:val="006E381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exa.unne.edu.ar/depar/areas/informatica/dad/BDII/Presentaciones/Mineria_de_Datos_Introduccion.pdf"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exa.unne.edu.ar/depar/areas/informatica/dad/BDII/Presentaciones_Proyector/Min%20eria_de_Datos_Tecnicas_Descriptivas_y_Predictivas_de_Clasificac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9050</Words>
  <Characters>51586</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dc:creator>
  <cp:lastModifiedBy>Lean Meza</cp:lastModifiedBy>
  <cp:revision>2</cp:revision>
  <dcterms:created xsi:type="dcterms:W3CDTF">2019-10-16T00:10:00Z</dcterms:created>
  <dcterms:modified xsi:type="dcterms:W3CDTF">2019-10-16T00:10:00Z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Creator">
    <vt:lpwstr>Microsoft® Word 2016</vt:lpwstr>
  </property>
  <property fmtid="{D5CDD505-2E9C-101B-9397-08002B2CF9AE}" pid="4" name="LastSaved">
    <vt:filetime>2019-10-15T00:00:00Z</vt:filetime>
  </property>
</Properties>
</file>