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aller-aplicado--clase-2"/>
    <w:p>
      <w:pPr>
        <w:pStyle w:val="Heading1"/>
      </w:pPr>
      <w:r>
        <w:t xml:space="preserve">Taller aplicado — Clase 2</w:t>
      </w:r>
    </w:p>
    <w:p>
      <w:pPr>
        <w:pStyle w:val="FirstParagraph"/>
      </w:pPr>
      <w:r>
        <w:rPr>
          <w:bCs/>
          <w:b/>
        </w:rPr>
        <w:t xml:space="preserve">55 minutos · Se trabaja solo/a · Tu propio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.pbix</w:t>
      </w:r>
    </w:p>
    <w:p>
      <w:r>
        <w:pict>
          <v:rect style="width:0;height:1.5pt" o:hralign="center" o:hrstd="t" o:hr="t"/>
        </w:pict>
      </w:r>
    </w:p>
    <w:bookmarkStart w:id="20" w:name="por-qué-no-hay-paso-a-paso"/>
    <w:p>
      <w:pPr>
        <w:pStyle w:val="Heading2"/>
      </w:pPr>
      <w:r>
        <w:t xml:space="preserve">Por qué no hay paso a paso</w:t>
      </w:r>
    </w:p>
    <w:p>
      <w:pPr>
        <w:pStyle w:val="FirstParagraph"/>
      </w:pPr>
      <w:r>
        <w:t xml:space="preserve">Igual que la semana pasada:</w:t>
      </w:r>
      <w:r>
        <w:t xml:space="preserve"> </w:t>
      </w:r>
      <w:r>
        <w:rPr>
          <w:bCs/>
          <w:b/>
        </w:rPr>
        <w:t xml:space="preserve">es a propósito.</w:t>
      </w:r>
      <w:r>
        <w:t xml:space="preserve"> </w:t>
      </w:r>
      <w:r>
        <w:t xml:space="preserve">La Tarea A es conectar una</w:t>
      </w:r>
      <w:r>
        <w:t xml:space="preserve"> </w:t>
      </w:r>
      <w:r>
        <w:t xml:space="preserve">tabla de hechos que tiene</w:t>
      </w:r>
      <w:r>
        <w:t xml:space="preserve"> </w:t>
      </w:r>
      <w:r>
        <w:rPr>
          <w:bCs/>
          <w:b/>
        </w:rPr>
        <w:t xml:space="preserve">el mismo grano que Ventas</w:t>
      </w:r>
      <w:r>
        <w:t xml:space="preserve">. Ya conectaste Ventas</w:t>
      </w:r>
      <w:r>
        <w:t xml:space="preserve"> </w:t>
      </w:r>
      <w:r>
        <w:t xml:space="preserve">en Nivel 1. Lo que se evalúa es si podés darte cuenta de que es el mismo</w:t>
      </w:r>
      <w:r>
        <w:t xml:space="preserve"> </w:t>
      </w:r>
      <w:r>
        <w:t xml:space="preserve">caso, y resolverlo sin que te lo dicten.</w:t>
      </w:r>
    </w:p>
    <w:p>
      <w:pPr>
        <w:pStyle w:val="BodyText"/>
      </w:pPr>
      <w:r>
        <w:t xml:space="preserve">Consultá al de al lado y levantá la mano. No esperes al proyector.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ccc70e571b2752ef3bcb9af8297e5d1fe930987"/>
    <w:p>
      <w:pPr>
        <w:pStyle w:val="Heading1"/>
      </w:pPr>
      <w:r>
        <w:t xml:space="preserve">Tarea A · Conectar</w:t>
      </w:r>
      <w:r>
        <w:t xml:space="preserve"> </w:t>
      </w:r>
      <w:r>
        <w:rPr>
          <w:rStyle w:val="VerbatimChar"/>
        </w:rPr>
        <w:t xml:space="preserve">HECHOS_DEVOLUCIONES</w:t>
      </w:r>
      <w:r>
        <w:t xml:space="preserve"> </w:t>
      </w:r>
      <w:r>
        <w:t xml:space="preserve">(≈ 10 min)</w:t>
      </w:r>
    </w:p>
    <w:p>
      <w:pPr>
        <w:pStyle w:val="FirstParagraph"/>
      </w:pPr>
      <w:r>
        <w:rPr>
          <w:bCs/>
          <w:b/>
        </w:rPr>
        <w:t xml:space="preserve">Antes de tocar nada, contestá:</w:t>
      </w:r>
    </w:p>
    <w:p>
      <w:pPr>
        <w:pStyle w:val="BodyText"/>
      </w:pPr>
      <w:r>
        <w:t xml:space="preserve">¿Cuál es el grano de</w:t>
      </w:r>
      <w:r>
        <w:t xml:space="preserve"> </w:t>
      </w:r>
      <w:r>
        <w:rPr>
          <w:rStyle w:val="VerbatimChar"/>
        </w:rPr>
        <w:t xml:space="preserve">HECHOS_DEVOLUCIONES</w:t>
      </w:r>
      <w:r>
        <w:t xml:space="preserve">? 1 fila =</w:t>
      </w:r>
      <w:r>
        <w:t xml:space="preserve"> </w:t>
      </w:r>
      <w:r>
        <w:rPr>
          <w:rStyle w:val="VerbatimChar"/>
        </w:rPr>
        <w:t xml:space="preserve">______________________</w:t>
      </w:r>
    </w:p>
    <w:p>
      <w:pPr>
        <w:pStyle w:val="BodyText"/>
      </w:pPr>
      <w:r>
        <w:t xml:space="preserve">¿Es el mismo que el de</w:t>
      </w:r>
      <w:r>
        <w:t xml:space="preserve"> </w:t>
      </w:r>
      <w:r>
        <w:rPr>
          <w:rStyle w:val="VerbatimChar"/>
        </w:rPr>
        <w:t xml:space="preserve">HECHOS_VENTAS</w:t>
      </w:r>
      <w:r>
        <w:t xml:space="preserve">?</w:t>
      </w:r>
      <w:r>
        <w:t xml:space="preserve"> </w:t>
      </w:r>
      <w:r>
        <w:rPr>
          <w:bCs/>
          <w:b/>
        </w:rPr>
        <w:t xml:space="preserve">SÍ / NO</w:t>
      </w:r>
    </w:p>
    <w:p>
      <w:pPr>
        <w:pStyle w:val="BodyText"/>
      </w:pPr>
      <w:r>
        <w:t xml:space="preserve">¿Entonces necesita una tabla puente?</w:t>
      </w:r>
      <w:r>
        <w:t xml:space="preserve"> </w:t>
      </w:r>
      <w:r>
        <w:rPr>
          <w:bCs/>
          <w:b/>
        </w:rPr>
        <w:t xml:space="preserve">SÍ / NO</w:t>
      </w:r>
      <w:r>
        <w:t xml:space="preserve"> </w:t>
      </w:r>
      <w:r>
        <w:t xml:space="preserve">— ¿Por qué?</w:t>
      </w:r>
    </w:p>
    <w:p>
      <w:pPr>
        <w:pStyle w:val="BodyText"/>
      </w:pPr>
      <w:r>
        <w:rPr>
          <w:rStyle w:val="VerbatimChar"/>
        </w:rPr>
        <w:t xml:space="preserve">___________________________________________________________________</w:t>
      </w:r>
    </w:p>
    <w:p>
      <w:pPr>
        <w:pStyle w:val="BodyText"/>
      </w:pPr>
      <w:r>
        <w:rPr>
          <w:bCs/>
          <w:b/>
        </w:rPr>
        <w:t xml:space="preserve">Criterios de aceptación: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HECHOS_DEVOLUCIONES</w:t>
      </w:r>
      <w:r>
        <w:t xml:space="preserve"> </w:t>
      </w:r>
      <w:r>
        <w:t xml:space="preserve">está conectada a</w:t>
      </w:r>
      <w:r>
        <w:t xml:space="preserve"> </w:t>
      </w:r>
      <w:r>
        <w:rPr>
          <w:rStyle w:val="VerbatimChar"/>
          <w:bCs/>
          <w:b/>
        </w:rPr>
        <w:t xml:space="preserve">DIM_TIEMPO</w:t>
      </w:r>
      <w:r>
        <w:t xml:space="preserve"> </w:t>
      </w:r>
      <w:r>
        <w:t xml:space="preserve">(¿por qué columna?)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HECHOS_DEVOLUCIONES</w:t>
      </w:r>
      <w:r>
        <w:t xml:space="preserve"> </w:t>
      </w:r>
      <w:r>
        <w:t xml:space="preserve">está conectada a</w:t>
      </w:r>
      <w:r>
        <w:t xml:space="preserve"> </w:t>
      </w:r>
      <w:r>
        <w:rPr>
          <w:rStyle w:val="VerbatimChar"/>
          <w:bCs/>
          <w:b/>
        </w:rPr>
        <w:t xml:space="preserve">DIM_PRODUCTOS</w:t>
      </w:r>
    </w:p>
    <w:p>
      <w:pPr>
        <w:numPr>
          <w:ilvl w:val="0"/>
          <w:numId w:val="1001"/>
        </w:numPr>
        <w:pStyle w:val="Compact"/>
      </w:pPr>
      <w:r>
        <w:t xml:space="preserve">☐ Las dos relaciones son</w:t>
      </w:r>
      <w:r>
        <w:t xml:space="preserve"> </w:t>
      </w:r>
      <w:r>
        <w:rPr>
          <w:bCs/>
          <w:b/>
        </w:rPr>
        <w:t xml:space="preserve">Uno a varios (1:*)</w:t>
      </w:r>
      <w:r>
        <w:t xml:space="preserve">, dirección</w:t>
      </w:r>
      <w:r>
        <w:t xml:space="preserve"> </w:t>
      </w:r>
      <w:r>
        <w:rPr>
          <w:bCs/>
          <w:b/>
        </w:rPr>
        <w:t xml:space="preserve">Única</w:t>
      </w:r>
      <w:r>
        <w:t xml:space="preserve">,</w:t>
      </w:r>
      <w:r>
        <w:t xml:space="preserve"> </w:t>
      </w:r>
      <w:r>
        <w:t xml:space="preserve">con la dimensión del lado uno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Puede que una ya exista.</w:t>
      </w:r>
      <w:r>
        <w:t xml:space="preserve"> </w:t>
      </w:r>
      <w:r>
        <w:t xml:space="preserve">Si en la ficha del principio encontraste</w:t>
      </w:r>
      <w:r>
        <w:t xml:space="preserve"> </w:t>
      </w:r>
      <w:r>
        <w:t xml:space="preserve">una relación que "no creaste vos", probablemente sea ésta: Power BI la</w:t>
      </w:r>
      <w:r>
        <w:t xml:space="preserve"> </w:t>
      </w:r>
      <w:r>
        <w:t xml:space="preserve">armó solo al cargar la tabla la semana pasada.</w:t>
      </w:r>
      <w:r>
        <w:t xml:space="preserve"> </w:t>
      </w:r>
      <w:r>
        <w:rPr>
          <w:bCs/>
          <w:b/>
        </w:rPr>
        <w:t xml:space="preserve">No la des por buena</w:t>
      </w:r>
      <w:r>
        <w:rPr>
          <w:bCs/>
          <w:b/>
        </w:rPr>
        <w:t xml:space="preserve"> </w:t>
      </w:r>
      <w:r>
        <w:rPr>
          <w:bCs/>
          <w:b/>
        </w:rPr>
        <w:t xml:space="preserve">porque existe:</w:t>
      </w:r>
      <w:r>
        <w:t xml:space="preserve"> </w:t>
      </w:r>
      <w:r>
        <w:t xml:space="preserve">📍 Vista de modelo →</w:t>
      </w:r>
      <w:r>
        <w:t xml:space="preserve"> </w:t>
      </w:r>
      <w:r>
        <w:rPr>
          <w:bCs/>
          <w:b/>
        </w:rPr>
        <w:t xml:space="preserve">Inicio → Administrar relaciones</w:t>
      </w:r>
      <w:r>
        <w:t xml:space="preserve"> </w:t>
      </w:r>
      <w:r>
        <w:t xml:space="preserve">→ seleccionala →</w:t>
      </w:r>
      <w:r>
        <w:t xml:space="preserve"> </w:t>
      </w:r>
      <w:r>
        <w:rPr>
          <w:bCs/>
          <w:b/>
        </w:rPr>
        <w:t xml:space="preserve">Editar</w:t>
      </w:r>
      <w:r>
        <w:t xml:space="preserve">, y verificá cardinalidad, dirección y columnas.</w:t>
      </w:r>
    </w:p>
    <w:p>
      <w:pPr>
        <w:pStyle w:val="FirstParagraph"/>
      </w:pPr>
      <w:r>
        <w:rPr>
          <w:bCs/>
          <w:b/>
        </w:rPr>
        <w:t xml:space="preserve">¿Y con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DIM_VENDEDORES_TIENDAS</w:t>
      </w:r>
      <w:r>
        <w:rPr>
          <w:bCs/>
          <w:b/>
        </w:rPr>
        <w:t xml:space="preserve">?</w:t>
      </w:r>
      <w:r>
        <w:t xml:space="preserve"> </w:t>
      </w:r>
      <w:r>
        <w:t xml:space="preserve">Intentá conectarla. ¿Por qué columna?</w:t>
      </w:r>
    </w:p>
    <w:p>
      <w:pPr>
        <w:pStyle w:val="BodyText"/>
      </w:pPr>
      <w:r>
        <w:rPr>
          <w:rStyle w:val="VerbatimChar"/>
        </w:rPr>
        <w:t xml:space="preserve">___________________________________________________________________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22"/>
    <w:bookmarkStart w:id="24" w:name="tarea-b--la-página-de-control--20-min"/>
    <w:p>
      <w:pPr>
        <w:pStyle w:val="Heading1"/>
      </w:pPr>
      <w:r>
        <w:t xml:space="preserve">Tarea B · La página de control (≈ 20 min)</w:t>
      </w:r>
    </w:p>
    <w:p>
      <w:pPr>
        <w:pStyle w:val="FirstParagraph"/>
      </w:pPr>
      <w:r>
        <w:t xml:space="preserve">Un modelo no se da por bueno porque "se ve lindo" en la Vista de modelo.</w:t>
      </w:r>
      <w:r>
        <w:t xml:space="preserve"> </w:t>
      </w:r>
      <w:r>
        <w:t xml:space="preserve">Se da por bueno cuando</w:t>
      </w:r>
      <w:r>
        <w:t xml:space="preserve"> </w:t>
      </w:r>
      <w:r>
        <w:rPr>
          <w:bCs/>
          <w:b/>
        </w:rPr>
        <w:t xml:space="preserve">los números cierran</w:t>
      </w:r>
      <w:r>
        <w:t xml:space="preserve">.</w:t>
      </w:r>
    </w:p>
    <w:p>
      <w:pPr>
        <w:pStyle w:val="BodyText"/>
      </w:pPr>
      <w:r>
        <w:t xml:space="preserve">📍</w:t>
      </w:r>
      <w:r>
        <w:t xml:space="preserve"> </w:t>
      </w:r>
      <w:r>
        <w:rPr>
          <w:bCs/>
          <w:b/>
        </w:rPr>
        <w:t xml:space="preserve">Vista de informe</w:t>
      </w:r>
      <w:r>
        <w:t xml:space="preserve"> </w:t>
      </w:r>
      <w:r>
        <w:t xml:space="preserve">(primer ícono). Creá una página del informe llamada</w:t>
      </w:r>
      <w:r>
        <w:t xml:space="preserve"> </w:t>
      </w:r>
      <w:r>
        <w:rPr>
          <w:rStyle w:val="VerbatimChar"/>
          <w:bCs/>
          <w:b/>
        </w:rPr>
        <w:t xml:space="preserve">Control</w:t>
      </w:r>
      <w:r>
        <w:t xml:space="preserve"> </w:t>
      </w:r>
      <w:r>
        <w:t xml:space="preserve">(el</w:t>
      </w:r>
      <w:r>
        <w:t xml:space="preserve"> </w:t>
      </w:r>
      <w:r>
        <w:rPr>
          <w:bCs/>
          <w:b/>
        </w:rPr>
        <w:t xml:space="preserve">+</w:t>
      </w:r>
      <w:r>
        <w:t xml:space="preserve"> </w:t>
      </w:r>
      <w:r>
        <w:t xml:space="preserve">al lado de las pestañas de páginas) con una</w:t>
      </w:r>
      <w:r>
        <w:t xml:space="preserve"> </w:t>
      </w:r>
      <w:r>
        <w:rPr>
          <w:bCs/>
          <w:b/>
        </w:rPr>
        <w:t xml:space="preserve">Tabla</w:t>
      </w:r>
      <w:r>
        <w:t xml:space="preserve"> </w:t>
      </w:r>
      <w:r>
        <w:t xml:space="preserve">que tenga: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Columna de la tabla</w:t>
            </w:r>
          </w:p>
        </w:tc>
        <w:tc>
          <w:p>
            <w:pPr>
              <w:pStyle w:val="Compact"/>
              <w:jc w:val="left"/>
            </w:pPr>
            <w:r>
              <w:t xml:space="preserve">De dónde sale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Categoria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DIM_CATEGORIA</w:t>
            </w:r>
            <w:r>
              <w:t xml:space="preserve"> </w:t>
            </w:r>
            <w:r>
              <w:t xml:space="preserve">(no de</w:t>
            </w:r>
            <w:r>
              <w:t xml:space="preserve"> </w:t>
            </w:r>
            <w:r>
              <w:rPr>
                <w:rStyle w:val="VerbatimChar"/>
              </w:rPr>
              <w:t xml:space="preserve">DIM_PRODUCTOS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Ingresos</w:t>
            </w:r>
          </w:p>
        </w:tc>
        <w:tc>
          <w:p>
            <w:pPr>
              <w:pStyle w:val="Compact"/>
              <w:jc w:val="left"/>
            </w:pPr>
            <w:r>
              <w:t xml:space="preserve">tu medida</w:t>
            </w:r>
            <w:r>
              <w:t xml:space="preserve"> </w:t>
            </w:r>
            <w:r>
              <w:rPr>
                <w:rStyle w:val="VerbatimChar"/>
              </w:rPr>
              <w:t xml:space="preserve">[Ingresos Totales]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Presupuesto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HECHOS_PRESUPUESTO[Presupuesto_Ingresos]</w:t>
            </w:r>
            <w:r>
              <w:t xml:space="preserve"> </w:t>
            </w:r>
            <w:r>
              <w:t xml:space="preserve">(</w:t>
            </w:r>
            <w:r>
              <w:rPr>
                <w:iCs/>
                <w:i/>
              </w:rPr>
              <w:t xml:space="preserve">Suma de…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Unidades vendidas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HECHOS_VENTAS[Cantidad_Vendida]</w:t>
            </w:r>
            <w:r>
              <w:t xml:space="preserve"> </w:t>
            </w:r>
            <w:r>
              <w:t xml:space="preserve">(</w:t>
            </w:r>
            <w:r>
              <w:rPr>
                <w:iCs/>
                <w:i/>
              </w:rPr>
              <w:t xml:space="preserve">Suma de…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Unidades devueltas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HECHOS_DEVOLUCIONES[Cantidad_Devuelta]</w:t>
            </w:r>
            <w:r>
              <w:t xml:space="preserve"> </w:t>
            </w:r>
            <w:r>
              <w:t xml:space="preserve">(</w:t>
            </w:r>
            <w:r>
              <w:rPr>
                <w:iCs/>
                <w:i/>
              </w:rPr>
              <w:t xml:space="preserve">Suma de…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Cs/>
          <w:b/>
        </w:rPr>
        <w:t xml:space="preserve">Criterios de aceptación:</w:t>
      </w:r>
    </w:p>
    <w:p>
      <w:pPr>
        <w:numPr>
          <w:ilvl w:val="0"/>
          <w:numId w:val="1002"/>
        </w:numPr>
        <w:pStyle w:val="Compact"/>
      </w:pPr>
      <w:r>
        <w:t xml:space="preserve">☐ La tabla tiene</w:t>
      </w:r>
      <w:r>
        <w:t xml:space="preserve"> </w:t>
      </w:r>
      <w:r>
        <w:rPr>
          <w:bCs/>
          <w:b/>
        </w:rPr>
        <w:t xml:space="preserve">6 filas</w:t>
      </w:r>
      <w:r>
        <w:t xml:space="preserve"> </w:t>
      </w:r>
      <w:r>
        <w:t xml:space="preserve">de categoría + la fila</w:t>
      </w:r>
      <w:r>
        <w:t xml:space="preserve"> </w:t>
      </w:r>
      <w:r>
        <w:rPr>
          <w:bCs/>
          <w:b/>
        </w:rPr>
        <w:t xml:space="preserve">Total</w:t>
      </w:r>
    </w:p>
    <w:p>
      <w:pPr>
        <w:numPr>
          <w:ilvl w:val="0"/>
          <w:numId w:val="1002"/>
        </w:numPr>
        <w:pStyle w:val="Compact"/>
      </w:pPr>
      <w:r>
        <w:t xml:space="preserve">☐ En</w:t>
      </w:r>
      <w:r>
        <w:t xml:space="preserve"> </w:t>
      </w:r>
      <w:r>
        <w:rPr>
          <w:bCs/>
          <w:b/>
        </w:rPr>
        <w:t xml:space="preserve">las cuatro columnas numéricas</w:t>
      </w:r>
      <w:r>
        <w:t xml:space="preserve">, la suma de las 6 filas es igual</w:t>
      </w:r>
      <w:r>
        <w:t xml:space="preserve"> </w:t>
      </w:r>
      <w:r>
        <w:t xml:space="preserve">a la fila Total</w:t>
      </w:r>
    </w:p>
    <w:p>
      <w:pPr>
        <w:numPr>
          <w:ilvl w:val="0"/>
          <w:numId w:val="1002"/>
        </w:numPr>
        <w:pStyle w:val="Compact"/>
      </w:pPr>
      <w:r>
        <w:t xml:space="preserve">☐ Presupuesto total:</w:t>
      </w:r>
      <w:r>
        <w:t xml:space="preserve"> </w:t>
      </w:r>
      <w:r>
        <w:rPr>
          <w:bCs/>
          <w:b/>
        </w:rPr>
        <w:t xml:space="preserve">475.830</w:t>
      </w:r>
    </w:p>
    <w:p>
      <w:pPr>
        <w:numPr>
          <w:ilvl w:val="0"/>
          <w:numId w:val="1002"/>
        </w:numPr>
        <w:pStyle w:val="Compact"/>
      </w:pPr>
      <w:r>
        <w:t xml:space="preserve">☐ Unidades devueltas total:</w:t>
      </w:r>
      <w:r>
        <w:t xml:space="preserve"> </w:t>
      </w:r>
      <w:r>
        <w:rPr>
          <w:bCs/>
          <w:b/>
        </w:rPr>
        <w:t xml:space="preserve">106</w:t>
      </w:r>
    </w:p>
    <w:p>
      <w:pPr>
        <w:pStyle w:val="BlockText"/>
      </w:pPr>
      <w:r>
        <w:rPr>
          <w:bCs/>
          <w:b/>
        </w:rPr>
        <w:t xml:space="preserve">Por qué la columna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Categoria</w:t>
      </w:r>
      <w:r>
        <w:rPr>
          <w:bCs/>
          <w:b/>
        </w:rPr>
        <w:t xml:space="preserve"> </w:t>
      </w:r>
      <w:r>
        <w:rPr>
          <w:bCs/>
          <w:b/>
        </w:rPr>
        <w:t xml:space="preserve">tiene que salir 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DIM_CATEGORIA</w:t>
      </w:r>
      <w:r>
        <w:rPr>
          <w:bCs/>
          <w:b/>
        </w:rPr>
        <w:t xml:space="preserve">:</w:t>
      </w:r>
      <w:r>
        <w:t xml:space="preserve"> </w:t>
      </w:r>
      <w:r>
        <w:t xml:space="preserve">es la única dimensión que llega a los</w:t>
      </w:r>
      <w:r>
        <w:t xml:space="preserve"> </w:t>
      </w:r>
      <w:r>
        <w:rPr>
          <w:bCs/>
          <w:b/>
        </w:rPr>
        <w:t xml:space="preserve">tres</w:t>
      </w:r>
      <w:r>
        <w:t xml:space="preserve"> </w:t>
      </w:r>
      <w:r>
        <w:t xml:space="preserve">hechos. Probá cambiarla por</w:t>
      </w:r>
      <w:r>
        <w:t xml:space="preserve"> </w:t>
      </w:r>
      <w:r>
        <w:rPr>
          <w:rStyle w:val="VerbatimChar"/>
        </w:rPr>
        <w:t xml:space="preserve">DIM_PRODUCTOS[Producto_Categoria]</w:t>
      </w:r>
      <w:r>
        <w:t xml:space="preserve"> </w:t>
      </w:r>
      <w:r>
        <w:t xml:space="preserve">y mirá qué le pasa a la columna de</w:t>
      </w:r>
      <w:r>
        <w:t xml:space="preserve"> </w:t>
      </w:r>
      <w:r>
        <w:t xml:space="preserve">Presupuesto. Anotalo:</w:t>
      </w:r>
    </w:p>
    <w:p>
      <w:pPr>
        <w:pStyle w:val="BlockText"/>
      </w:pPr>
      <w:r>
        <w:rPr>
          <w:rStyle w:val="VerbatimChar"/>
        </w:rPr>
        <w:t xml:space="preserve">_______________________________________________________________</w:t>
      </w:r>
    </w:p>
    <w:bookmarkStart w:id="23" w:name="X97f7456d0aed3497eed930fba691eba82a789e5"/>
    <w:p>
      <w:pPr>
        <w:pStyle w:val="Heading3"/>
      </w:pPr>
      <w:r>
        <w:t xml:space="preserve">🔎 La pregunta que ahora se puede contestar</w:t>
      </w:r>
    </w:p>
    <w:p>
      <w:pPr>
        <w:pStyle w:val="FirstParagraph"/>
      </w:pPr>
      <w:r>
        <w:t xml:space="preserve">Con la tabla terminada, calculá a mano (sin DAX, con la calculadora):</w:t>
      </w:r>
    </w:p>
    <w:p>
      <w:pPr>
        <w:pStyle w:val="BodyText"/>
      </w:pPr>
      <w:r>
        <w:rPr>
          <w:bCs/>
          <w:b/>
        </w:rPr>
        <w:t xml:space="preserve">Tasa de devolución de Laptops</w:t>
      </w:r>
      <w:r>
        <w:t xml:space="preserve"> </w:t>
      </w:r>
      <w:r>
        <w:t xml:space="preserve">= devueltas ÷ vendidas =</w:t>
      </w:r>
      <w:r>
        <w:t xml:space="preserve"> </w:t>
      </w:r>
      <w:r>
        <w:rPr>
          <w:rStyle w:val="VerbatimChar"/>
        </w:rPr>
        <w:t xml:space="preserve">______ %</w:t>
      </w:r>
    </w:p>
    <w:p>
      <w:pPr>
        <w:pStyle w:val="BodyText"/>
      </w:pPr>
      <w:r>
        <w:rPr>
          <w:bCs/>
          <w:b/>
        </w:rPr>
        <w:t xml:space="preserve">Tasa de devolución de Accesorios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______ %</w:t>
      </w:r>
    </w:p>
    <w:p>
      <w:pPr>
        <w:pStyle w:val="BodyText"/>
      </w:pPr>
      <w:r>
        <w:t xml:space="preserve">¿Qué te dice eso sobre ElectroMarket?</w:t>
      </w:r>
    </w:p>
    <w:p>
      <w:pPr>
        <w:pStyle w:val="BodyText"/>
      </w:pPr>
      <w:r>
        <w:rPr>
          <w:rStyle w:val="VerbatimChar"/>
        </w:rPr>
        <w:t xml:space="preserve">___________________________________________________________________</w:t>
      </w:r>
    </w:p>
    <w:p>
      <w:pPr>
        <w:pStyle w:val="BlockText"/>
      </w:pPr>
      <w:r>
        <w:t xml:space="preserve">La semana pasada, en la ficha de auditoría, la pregunta</w:t>
      </w:r>
      <w:r>
        <w:t xml:space="preserve"> </w:t>
      </w:r>
      <w:r>
        <w:rPr>
          <w:iCs/>
          <w:i/>
        </w:rPr>
        <w:t xml:space="preserve">"de lo que</w:t>
      </w:r>
      <w:r>
        <w:rPr>
          <w:iCs/>
          <w:i/>
        </w:rPr>
        <w:t xml:space="preserve"> </w:t>
      </w:r>
      <w:r>
        <w:rPr>
          <w:iCs/>
          <w:i/>
        </w:rPr>
        <w:t xml:space="preserve">vendimos, ¿cuánto nos volvió devuelto?"</w:t>
      </w:r>
      <w:r>
        <w:t xml:space="preserve"> </w:t>
      </w:r>
      <w:r>
        <w:t xml:space="preserve">tenía un</w:t>
      </w:r>
      <w:r>
        <w:t xml:space="preserve"> </w:t>
      </w:r>
      <w:r>
        <w:rPr>
          <w:bCs/>
          <w:b/>
        </w:rPr>
        <w:t xml:space="preserve">NO</w:t>
      </w:r>
      <w:r>
        <w:t xml:space="preserve">. Mirá tu tabla.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tarea-c--la-matriz-de-bus--15-min"/>
    <w:p>
      <w:pPr>
        <w:pStyle w:val="Heading1"/>
      </w:pPr>
      <w:r>
        <w:t xml:space="preserve">Tarea C · La matriz de bus (≈ 15 min)</w:t>
      </w:r>
    </w:p>
    <w:p>
      <w:pPr>
        <w:pStyle w:val="FirstParagraph"/>
      </w:pPr>
      <w:r>
        <w:t xml:space="preserve">Completá la matriz: poné una</w:t>
      </w:r>
      <w:r>
        <w:t xml:space="preserve"> </w:t>
      </w:r>
      <w:r>
        <w:rPr>
          <w:bCs/>
          <w:b/>
        </w:rPr>
        <w:t xml:space="preserve">X</w:t>
      </w:r>
      <w:r>
        <w:t xml:space="preserve"> </w:t>
      </w:r>
      <w:r>
        <w:t xml:space="preserve">donde el hecho está conectado a la</w:t>
      </w:r>
      <w:r>
        <w:t xml:space="preserve"> </w:t>
      </w:r>
      <w:r>
        <w:t xml:space="preserve">dimensión (directo o pasando por la puente). Mirá tu Vista de modelo, no</w:t>
      </w:r>
      <w:r>
        <w:t xml:space="preserve"> </w:t>
      </w:r>
      <w:r>
        <w:t xml:space="preserve">adivines.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Hecho \ Dimensión</w:t>
            </w:r>
          </w:p>
        </w:tc>
        <w:tc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DIM_TIEMPO</w:t>
            </w:r>
          </w:p>
        </w:tc>
        <w:tc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DIM_PRODUCTOS</w:t>
            </w:r>
          </w:p>
        </w:tc>
        <w:tc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DIM_CATEGORIA</w:t>
            </w:r>
          </w:p>
        </w:tc>
        <w:tc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DIM_VENDEDORES_TIENDAS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HECHOS_VENTAS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HECHOS_DEVOLUCIONES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HECHOS_PRESUPUESTO</w:t>
            </w:r>
          </w:p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rPr>
          <w:bCs/>
          <w:b/>
        </w:rPr>
        <w:t xml:space="preserve">¿Qué dimensiones tienen X en las tres filas?</w:t>
      </w:r>
    </w:p>
    <w:p>
      <w:pPr>
        <w:pStyle w:val="BodyText"/>
      </w:pPr>
      <w:r>
        <w:rPr>
          <w:rStyle w:val="VerbatimChar"/>
        </w:rPr>
        <w:t xml:space="preserve">___________________________________________________________________</w:t>
      </w:r>
    </w:p>
    <w:p>
      <w:pPr>
        <w:pStyle w:val="BodyText"/>
      </w:pPr>
      <w:r>
        <w:t xml:space="preserve">Ésas se llaman</w:t>
      </w:r>
      <w:r>
        <w:t xml:space="preserve"> </w:t>
      </w:r>
      <w:r>
        <w:rPr>
          <w:bCs/>
          <w:b/>
        </w:rPr>
        <w:t xml:space="preserve">dimensiones conformadas</w:t>
      </w:r>
      <w:r>
        <w:t xml:space="preserve">: son las únicas por las que se</w:t>
      </w:r>
      <w:r>
        <w:t xml:space="preserve"> </w:t>
      </w:r>
      <w:r>
        <w:t xml:space="preserve">pueden comparar los tres hechos a la vez.</w:t>
      </w:r>
    </w:p>
    <w:bookmarkStart w:id="25" w:name="tres-preguntas-de-la-dirección-comercial"/>
    <w:p>
      <w:pPr>
        <w:pStyle w:val="Heading3"/>
      </w:pPr>
      <w:r>
        <w:t xml:space="preserve">Tres preguntas de la Dirección Comercial</w:t>
      </w:r>
    </w:p>
    <w:p>
      <w:pPr>
        <w:pStyle w:val="FirstParagraph"/>
      </w:pPr>
      <w:r>
        <w:t xml:space="preserve">Para cada una: ¿se puede contestar con tu modelo? Si no, ¿por qué?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Pregunta</w:t>
            </w:r>
          </w:p>
        </w:tc>
        <w:tc>
          <w:p>
            <w:pPr>
              <w:pStyle w:val="Compact"/>
              <w:jc w:val="left"/>
            </w:pPr>
            <w:r>
              <w:t xml:space="preserve">¿Se puede?</w:t>
            </w:r>
          </w:p>
        </w:tc>
        <w:tc>
          <w:p>
            <w:pPr>
              <w:pStyle w:val="Compact"/>
              <w:jc w:val="left"/>
            </w:pPr>
            <w:r>
              <w:t xml:space="preserve">Por qué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"¿Qué vendedor tiene más devoluciones?"</w:t>
            </w:r>
          </w:p>
        </w:tc>
        <w:tc>
          <w:p>
            <w:pPr>
              <w:pStyle w:val="Compact"/>
              <w:jc w:val="left"/>
            </w:pPr>
            <w:r>
              <w:t xml:space="preserve">SÍ / NO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"¿Cuál es el presupuesto de la sucursal Norte?"</w:t>
            </w:r>
          </w:p>
        </w:tc>
        <w:tc>
          <w:p>
            <w:pPr>
              <w:pStyle w:val="Compact"/>
              <w:jc w:val="left"/>
            </w:pPr>
            <w:r>
              <w:t xml:space="preserve">SÍ / NO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"¿Cómo venimos contra presupuesto por categoría y trimestre?"</w:t>
            </w:r>
          </w:p>
        </w:tc>
        <w:tc>
          <w:p>
            <w:pPr>
              <w:pStyle w:val="Compact"/>
              <w:jc w:val="left"/>
            </w:pPr>
            <w:r>
              <w:t xml:space="preserve">SÍ / NO</w:t>
            </w:r>
          </w:p>
        </w:tc>
        <w:tc>
          <w:p/>
        </w:tc>
      </w:tr>
    </w:tbl>
    <w:p>
      <w:pPr>
        <w:pStyle w:val="BodyText"/>
      </w:pPr>
      <w:r>
        <w:rPr>
          <w:bCs/>
          <w:b/>
        </w:rPr>
        <w:t xml:space="preserve">Ahora escribí la regla con tus palabras.</w:t>
      </w:r>
      <w:r>
        <w:t xml:space="preserve"> </w:t>
      </w:r>
      <w:r>
        <w:t xml:space="preserve">¿Cuándo se pueden comparar</w:t>
      </w:r>
      <w:r>
        <w:t xml:space="preserve"> </w:t>
      </w:r>
      <w:r>
        <w:t xml:space="preserve">dos tablas de hechos?</w:t>
      </w:r>
    </w:p>
    <w:p>
      <w:pPr>
        <w:pStyle w:val="BodyText"/>
      </w:pPr>
      <w:r>
        <w:rPr>
          <w:rStyle w:val="VerbatimChar"/>
        </w:rPr>
        <w:t xml:space="preserve">___________________________________________________________________</w:t>
      </w:r>
    </w:p>
    <w:p>
      <w:pPr>
        <w:pStyle w:val="BodyText"/>
      </w:pPr>
      <w:r>
        <w:rPr>
          <w:rStyle w:val="VerbatimChar"/>
        </w:rPr>
        <w:t xml:space="preserve">___________________________________________________________________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tarea-d--higiene-del-modelo--5-min"/>
    <w:p>
      <w:pPr>
        <w:pStyle w:val="Heading1"/>
      </w:pPr>
      <w:r>
        <w:t xml:space="preserve">Tarea D · Higiene del modelo (≈ 5 min)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Desactivá la detección automática de relaciones</w:t>
      </w:r>
      <w:r>
        <w:t xml:space="preserve">, para que Power BI</w:t>
      </w:r>
      <w:r>
        <w:t xml:space="preserve"> </w:t>
      </w:r>
      <w:r>
        <w:t xml:space="preserve">no vuelva a crear relaciones que nadie revisó.</w:t>
      </w:r>
      <w:r>
        <w:t xml:space="preserve"> </w:t>
      </w:r>
      <w:r>
        <w:rPr>
          <w:iCs/>
          <w:i/>
        </w:rPr>
        <w:t xml:space="preserve">Archivo → Opciones y configuración → Opciones →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Archivo actual</w:t>
      </w:r>
      <w:r>
        <w:rPr>
          <w:iCs/>
          <w:i/>
        </w:rPr>
        <w:t xml:space="preserve"> </w:t>
      </w:r>
      <w:r>
        <w:rPr>
          <w:iCs/>
          <w:i/>
        </w:rPr>
        <w:t xml:space="preserve">→</w:t>
      </w:r>
      <w:r>
        <w:rPr>
          <w:iCs/>
          <w:i/>
        </w:rPr>
        <w:t xml:space="preserve"> </w:t>
      </w:r>
      <w:r>
        <w:rPr>
          <w:iCs/>
          <w:i/>
        </w:rPr>
        <w:t xml:space="preserve">Carga de datos → destildá "Detectar automáticamente nuevas relaciones</w:t>
      </w:r>
      <w:r>
        <w:rPr>
          <w:iCs/>
          <w:i/>
        </w:rPr>
        <w:t xml:space="preserve"> </w:t>
      </w:r>
      <w:r>
        <w:rPr>
          <w:iCs/>
          <w:i/>
        </w:rPr>
        <w:t xml:space="preserve">después de cargar los datos".</w:t>
      </w:r>
    </w:p>
    <w:p>
      <w:pPr>
        <w:numPr>
          <w:ilvl w:val="0"/>
          <w:numId w:val="1003"/>
        </w:numPr>
        <w:pStyle w:val="Compact"/>
      </w:pPr>
      <w:r>
        <w:t xml:space="preserve">☐ Si</w:t>
      </w:r>
      <w:r>
        <w:t xml:space="preserve"> </w:t>
      </w:r>
      <w:r>
        <w:rPr>
          <w:rStyle w:val="VerbatimChar"/>
        </w:rPr>
        <w:t xml:space="preserve">DEVOLUCIONES_HUERFANAS</w:t>
      </w:r>
      <w:r>
        <w:t xml:space="preserve"> </w:t>
      </w:r>
      <w:r>
        <w:t xml:space="preserve">aparece en la Vista de modelo,</w:t>
      </w:r>
      <w:r>
        <w:t xml:space="preserve"> </w:t>
      </w:r>
      <w:r>
        <w:rPr>
          <w:bCs/>
          <w:b/>
        </w:rPr>
        <w:t xml:space="preserve">deshabilitá</w:t>
      </w:r>
      <w:r>
        <w:rPr>
          <w:bCs/>
          <w:b/>
        </w:rPr>
        <w:t xml:space="preserve"> </w:t>
      </w:r>
      <w:r>
        <w:rPr>
          <w:bCs/>
          <w:b/>
        </w:rPr>
        <w:t xml:space="preserve">su carga</w:t>
      </w:r>
      <w:r>
        <w:t xml:space="preserve"> </w:t>
      </w:r>
      <w:r>
        <w:t xml:space="preserve">en Power Query. Es una consulta de control, no una tabla</w:t>
      </w:r>
      <w:r>
        <w:t xml:space="preserve"> </w:t>
      </w:r>
      <w:r>
        <w:t xml:space="preserve">del modelo. (Si Power BI la había conectado a algo, esa relación</w:t>
      </w:r>
      <w:r>
        <w:t xml:space="preserve"> </w:t>
      </w:r>
      <w:r>
        <w:t xml:space="preserve">desaparece con ella.)</w:t>
      </w:r>
    </w:p>
    <w:p>
      <w:pPr>
        <w:numPr>
          <w:ilvl w:val="0"/>
          <w:numId w:val="1003"/>
        </w:numPr>
        <w:pStyle w:val="Compact"/>
      </w:pPr>
      <w:r>
        <w:t xml:space="preserve">☐ Verificá (</w:t>
      </w:r>
      <w:r>
        <w:rPr>
          <w:bCs/>
          <w:b/>
        </w:rPr>
        <w:t xml:space="preserve">Inicio → Administrar relaciones</w:t>
      </w:r>
      <w:r>
        <w:t xml:space="preserve">) que</w:t>
      </w:r>
      <w:r>
        <w:t xml:space="preserve"> </w:t>
      </w:r>
      <w:r>
        <w:rPr>
          <w:bCs/>
          <w:b/>
        </w:rPr>
        <w:t xml:space="preserve">ninguna</w:t>
      </w:r>
      <w:r>
        <w:t xml:space="preserve"> </w:t>
      </w:r>
      <w:r>
        <w:t xml:space="preserve">relación</w:t>
      </w:r>
      <w:r>
        <w:t xml:space="preserve"> </w:t>
      </w:r>
      <w:r>
        <w:t xml:space="preserve">tenga dirección</w:t>
      </w:r>
      <w:r>
        <w:t xml:space="preserve"> </w:t>
      </w:r>
      <w:r>
        <w:rPr>
          <w:bCs/>
          <w:b/>
        </w:rPr>
        <w:t xml:space="preserve">Ambos</w:t>
      </w:r>
      <w:r>
        <w:t xml:space="preserve"> </w:t>
      </w:r>
      <w:r>
        <w:t xml:space="preserve">y que no</w:t>
      </w:r>
      <w:r>
        <w:t xml:space="preserve"> </w:t>
      </w:r>
      <w:r>
        <w:t xml:space="preserve">haya</w:t>
      </w:r>
      <w:r>
        <w:t xml:space="preserve"> </w:t>
      </w:r>
      <w:r>
        <w:rPr>
          <w:bCs/>
          <w:b/>
        </w:rPr>
        <w:t xml:space="preserve">ninguna línea punteada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X428e43505b5b6129f0b809900a0fd8eefc17dde"/>
    <w:p>
      <w:pPr>
        <w:pStyle w:val="Heading1"/>
      </w:pPr>
      <w:r>
        <w:t xml:space="preserve">⭐ Estiramiento opcional — una dimensión que juega dos roles</w:t>
      </w:r>
    </w:p>
    <w:p>
      <w:pPr>
        <w:pStyle w:val="FirstParagraph"/>
      </w:pPr>
      <w:r>
        <w:rPr>
          <w:bCs/>
          <w:b/>
        </w:rPr>
        <w:t xml:space="preserve">No entra en el entregable.</w:t>
      </w:r>
    </w:p>
    <w:p>
      <w:pPr>
        <w:pStyle w:val="BodyText"/>
      </w:pPr>
      <w:r>
        <w:t xml:space="preserve">Una devolución tiene</w:t>
      </w:r>
      <w:r>
        <w:t xml:space="preserve"> </w:t>
      </w:r>
      <w:r>
        <w:rPr>
          <w:bCs/>
          <w:b/>
        </w:rPr>
        <w:t xml:space="preserve">fecha de devolución</w:t>
      </w:r>
      <w:r>
        <w:t xml:space="preserve">… y también, en algún lado, la</w:t>
      </w:r>
      <w:r>
        <w:t xml:space="preserve"> </w:t>
      </w:r>
      <w:r>
        <w:rPr>
          <w:bCs/>
          <w:b/>
        </w:rPr>
        <w:t xml:space="preserve">fecha de la venta original</w:t>
      </w:r>
      <w:r>
        <w:t xml:space="preserve">. Si la traés,</w:t>
      </w:r>
      <w:r>
        <w:t xml:space="preserve"> </w:t>
      </w:r>
      <w:r>
        <w:rPr>
          <w:rStyle w:val="VerbatimChar"/>
        </w:rPr>
        <w:t xml:space="preserve">DIM_TIEMPO</w:t>
      </w:r>
      <w:r>
        <w:t xml:space="preserve"> </w:t>
      </w:r>
      <w:r>
        <w:t xml:space="preserve">va a tener que</w:t>
      </w:r>
      <w:r>
        <w:t xml:space="preserve"> </w:t>
      </w:r>
      <w:r>
        <w:t xml:space="preserve">jugar dos papeles en la misma tabla.</w:t>
      </w:r>
    </w:p>
    <w:p>
      <w:pPr>
        <w:numPr>
          <w:ilvl w:val="0"/>
          <w:numId w:val="1004"/>
        </w:numPr>
        <w:pStyle w:val="Compact"/>
      </w:pPr>
      <w:r>
        <w:t xml:space="preserve">En Power Query, en</w:t>
      </w:r>
      <w:r>
        <w:t xml:space="preserve"> </w:t>
      </w:r>
      <w:r>
        <w:rPr>
          <w:rStyle w:val="VerbatimChar"/>
        </w:rPr>
        <w:t xml:space="preserve">HECHOS_DEVOLUCIONES</w:t>
      </w:r>
      <w:r>
        <w:t xml:space="preserve">:</w:t>
      </w:r>
      <w:r>
        <w:t xml:space="preserve"> </w:t>
      </w:r>
      <w:r>
        <w:rPr>
          <w:bCs/>
          <w:b/>
        </w:rPr>
        <w:t xml:space="preserve">Inicio → Combinar consultas</w:t>
      </w:r>
      <w:r>
        <w:t xml:space="preserve"> </w:t>
      </w:r>
      <w:r>
        <w:t xml:space="preserve">(no</w:t>
      </w:r>
      <w:r>
        <w:t xml:space="preserve"> </w:t>
      </w:r>
      <w:r>
        <w:t xml:space="preserve">"como nuevas") con</w:t>
      </w:r>
      <w:r>
        <w:t xml:space="preserve"> </w:t>
      </w:r>
      <w:r>
        <w:rPr>
          <w:rStyle w:val="VerbatimChar"/>
        </w:rPr>
        <w:t xml:space="preserve">HECHOS_VENTAS</w:t>
      </w:r>
      <w:r>
        <w:t xml:space="preserve">, usando</w:t>
      </w:r>
      <w:r>
        <w:t xml:space="preserve"> </w:t>
      </w:r>
      <w:r>
        <w:rPr>
          <w:bCs/>
          <w:b/>
        </w:rPr>
        <w:t xml:space="preserve">dos columnas a la vez</w:t>
      </w:r>
      <w:r>
        <w:t xml:space="preserve"> </w:t>
      </w:r>
      <w:r>
        <w:t xml:space="preserve">(Ctrl + clic):</w:t>
      </w:r>
      <w:r>
        <w:t xml:space="preserve"> </w:t>
      </w:r>
      <w:r>
        <w:rPr>
          <w:rStyle w:val="VerbatimChar"/>
        </w:rPr>
        <w:t xml:space="preserve">Ticket_ID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Producto_ID</w:t>
      </w:r>
      <w:r>
        <w:t xml:space="preserve">, en el mismo orden en las</w:t>
      </w:r>
      <w:r>
        <w:t xml:space="preserve"> </w:t>
      </w:r>
      <w:r>
        <w:t xml:space="preserve">dos tablas.</w:t>
      </w:r>
      <w:r>
        <w:t xml:space="preserve"> </w:t>
      </w:r>
      <w:r>
        <w:rPr>
          <w:bCs/>
          <w:b/>
        </w:rPr>
        <w:t xml:space="preserve">Tipo de combinación: Externa izquierda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Expandí y quedate sólo con</w:t>
      </w:r>
      <w:r>
        <w:t xml:space="preserve"> </w:t>
      </w:r>
      <w:r>
        <w:rPr>
          <w:rStyle w:val="VerbatimChar"/>
        </w:rPr>
        <w:t xml:space="preserve">Fecha_Venta</w:t>
      </w:r>
      <w:r>
        <w:t xml:space="preserve">. Renombrala</w:t>
      </w:r>
      <w:r>
        <w:t xml:space="preserve"> </w:t>
      </w:r>
      <w:r>
        <w:rPr>
          <w:rStyle w:val="VerbatimChar"/>
        </w:rPr>
        <w:t xml:space="preserve">Fecha_Venta_Original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Verificá dos números: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HECHOS_DEVOLUCIONES</w:t>
      </w:r>
      <w:r>
        <w:t xml:space="preserve"> </w:t>
      </w:r>
      <w:r>
        <w:t xml:space="preserve">tiene que</w:t>
      </w:r>
      <w:r>
        <w:t xml:space="preserve"> </w:t>
      </w:r>
      <w:r>
        <w:rPr>
          <w:bCs/>
          <w:b/>
        </w:rPr>
        <w:t xml:space="preserve">seguir en 65 filas</w:t>
      </w:r>
      <w:r>
        <w:t xml:space="preserve">. Si subió, el</w:t>
      </w:r>
      <w:r>
        <w:t xml:space="preserve"> </w:t>
      </w:r>
      <w:r>
        <w:t xml:space="preserve">combinar duplicó devoluciones. ¿Por qué podría pasar eso?</w:t>
      </w:r>
    </w:p>
    <w:p>
      <w:pPr>
        <w:numPr>
          <w:ilvl w:val="1"/>
          <w:numId w:val="1005"/>
        </w:numPr>
        <w:pStyle w:val="Compact"/>
      </w:pPr>
      <w:r>
        <w:t xml:space="preserve">¿Cuántas filas quedaron</w:t>
      </w:r>
      <w:r>
        <w:t xml:space="preserve"> </w:t>
      </w:r>
      <w:r>
        <w:rPr>
          <w:bCs/>
          <w:b/>
        </w:rPr>
        <w:t xml:space="preserve">sin</w:t>
      </w:r>
      <w:r>
        <w:t xml:space="preserve"> </w:t>
      </w:r>
      <w:r>
        <w:t xml:space="preserve">fecha de venta?</w:t>
      </w:r>
      <w:r>
        <w:t xml:space="preserve"> </w:t>
      </w:r>
      <w:r>
        <w:rPr>
          <w:rStyle w:val="VerbatimChar"/>
        </w:rPr>
        <w:t xml:space="preserve">______</w:t>
      </w:r>
      <w:r>
        <w:t xml:space="preserve"> </w:t>
      </w:r>
      <w:r>
        <w:t xml:space="preserve">¿Cuáles son?</w:t>
      </w:r>
      <w:r>
        <w:t xml:space="preserve"> </w:t>
      </w:r>
      <w:r>
        <w:t xml:space="preserve">(Pista: las conociste la semana pasada.)</w:t>
      </w:r>
    </w:p>
    <w:p>
      <w:pPr>
        <w:numPr>
          <w:ilvl w:val="0"/>
          <w:numId w:val="1004"/>
        </w:numPr>
        <w:pStyle w:val="Compact"/>
      </w:pPr>
      <w:r>
        <w:t xml:space="preserve">En la Vista de modelo,</w:t>
      </w:r>
      <w:r>
        <w:t xml:space="preserve"> </w:t>
      </w:r>
      <w:r>
        <w:rPr>
          <w:bCs/>
          <w:b/>
        </w:rPr>
        <w:t xml:space="preserve">Inicio → Administrar relaciones → Nueva relación</w:t>
      </w:r>
      <w:r>
        <w:t xml:space="preserve">:</w:t>
      </w:r>
      <w:r>
        <w:t xml:space="preserve"> </w:t>
      </w:r>
      <w:r>
        <w:rPr>
          <w:rStyle w:val="VerbatimChar"/>
        </w:rPr>
        <w:t xml:space="preserve">DIM_TIEMPO[Fecha]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HECHOS_DEVOLUCIONES[Fecha_Venta_Original]</w:t>
      </w:r>
      <w:r>
        <w:t xml:space="preserve">.</w:t>
      </w:r>
      <w:r>
        <w:t xml:space="preserve"> </w:t>
      </w:r>
      <w:r>
        <w:rPr>
          <w:bCs/>
          <w:b/>
        </w:rPr>
        <w:t xml:space="preserve">Mirá la línea.</w:t>
      </w:r>
      <w:r>
        <w:t xml:space="preserve"> </w:t>
      </w:r>
      <w:r>
        <w:t xml:space="preserve">¿Por qué</w:t>
      </w:r>
      <w:r>
        <w:t xml:space="preserve"> </w:t>
      </w:r>
      <w:r>
        <w:t xml:space="preserve">Power BI la dibujó distinta?</w:t>
      </w:r>
    </w:p>
    <w:p>
      <w:pPr>
        <w:pStyle w:val="FirstParagraph"/>
      </w:pPr>
      <w:r>
        <w:rPr>
          <w:rStyle w:val="VerbatimChar"/>
        </w:rPr>
        <w:t xml:space="preserve">___________________________________________________________________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28"/>
    <w:bookmarkStart w:id="29" w:name="últimos-5-minutos-guardá-y-verificá"/>
    <w:p>
      <w:pPr>
        <w:pStyle w:val="Heading1"/>
      </w:pPr>
      <w:r>
        <w:t xml:space="preserve">Últimos 5 minutos: guardá y verificá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Ctrl + S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Completá el</w:t>
      </w:r>
      <w:r>
        <w:t xml:space="preserve"> </w:t>
      </w:r>
      <w:r>
        <w:rPr>
          <w:bCs/>
          <w:b/>
        </w:rPr>
        <w:t xml:space="preserve">checklist del entregable</w:t>
      </w:r>
      <w:r>
        <w:t xml:space="preserve"> </w:t>
      </w:r>
      <w:r>
        <w:t xml:space="preserve">(documento 04).</w:t>
      </w:r>
    </w:p>
    <w:p>
      <w:pPr>
        <w:numPr>
          <w:ilvl w:val="0"/>
          <w:numId w:val="1006"/>
        </w:numPr>
        <w:pStyle w:val="Compact"/>
      </w:pPr>
      <w:r>
        <w:t xml:space="preserve">Captura de la</w:t>
      </w:r>
      <w:r>
        <w:t xml:space="preserve"> </w:t>
      </w:r>
      <w:r>
        <w:rPr>
          <w:bCs/>
          <w:b/>
        </w:rPr>
        <w:t xml:space="preserve">Vista de modelo</w:t>
      </w:r>
      <w:r>
        <w:t xml:space="preserve"> </w:t>
      </w:r>
      <w:r>
        <w:t xml:space="preserve">entera, pestaña</w:t>
      </w:r>
      <w:r>
        <w:t xml:space="preserve"> </w:t>
      </w:r>
      <w:r>
        <w:rPr>
          <w:rStyle w:val="VerbatimChar"/>
        </w:rPr>
        <w:t xml:space="preserve">Todas las tablas</w:t>
      </w:r>
      <w:r>
        <w:t xml:space="preserve"> </w:t>
      </w:r>
      <w:r>
        <w:t xml:space="preserve">(la vas a necesitar).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Copiá el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.pbix</w:t>
      </w:r>
      <w:r>
        <w:rPr>
          <w:bCs/>
          <w:b/>
        </w:rPr>
        <w:t xml:space="preserve"> </w:t>
      </w:r>
      <w:r>
        <w:rPr>
          <w:bCs/>
          <w:b/>
        </w:rPr>
        <w:t xml:space="preserve">al pendrive / Drive.</w:t>
      </w:r>
      <w:r>
        <w:t xml:space="preserve"> </w:t>
      </w:r>
      <w:r>
        <w:t xml:space="preserve">Ya viste hoy por qué.</w:t>
      </w:r>
    </w:p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2026-09-19T01:57:03Z</dcterms:created>
  <dcterms:modified xsi:type="dcterms:W3CDTF">2026-09-19T01:57:03Z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