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Resumen de Clase: Conceptos Base de Automatización, APIs y LLMs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es una recopilación estructurada de los apuntes y conceptos vistos en la pizarra de nuestra clase. Sirve como guía de estudio para comprender cómo interactúan los sistemas modernos, cómo se comunican y cómo integramos modelos de Inteligencia Artificial.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Fundamentos de Automatización y Workflows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ROI (Return on Investment):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Retorno sobre la inversión. Es clave para medir si una automatización vale la pena.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(Disparador):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evento que da inicio a un flujo de trabajo. Pueden ser: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Funciona como un "timbre" (reacciona a un evento en tiempo real).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Basados en el tiempo (por hora, por día, etc.).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una persona inicia el proceso directamente.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Representan un módulo, un paso, una instancia o una acción específica dentro del flujo.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 de una ejecución de repetirse múltiples veces logrando el mismo resultado (sin causar efectos secundarios no deseados).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Diagrama de Flujo: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esqueleto, la representación gráfica o dibujo del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Sus objetivos principales son: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Planificar, Simplificar y Compartir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lógica del proceso.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APIs y Comunicación Web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Actúa como un intermediario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comunicar y conectar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diferentes sistemas. (El clásico esquema de ida y vuelta entre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Servidor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 APIs: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tipo de API enfocada en la comunicación de sistemas web utilizando el protocolo HTTP.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formato de comunicación estándar entre clientes y servidores.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basa en pares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clave: valor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Ejemplo visto en clase: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diccionario o lista donde un ID corresponde a un Nombre (ej. x : Leandro, x1 : Arya).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 REQUEST: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un "mensaje estructurado" que un cliente envía a un servidor. Las respuestas se agrupan en familias de códigos: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X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Códigos de éxito (OK).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 X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Redirecciones.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X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Errores del lado del cliente (ej. 404 No encontrado).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X 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Errores del lado del servidor.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Abreviatura de Autorización/Autenticación; es el proceso de validación de identidad.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Procesamiento de Datos, Seguridad y Errores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proceso de extraer información específica de un bloque de datos (por ejemplo: extraer números de tarjetas, nombres o números de DNI).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Anonimización de la información: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Proteger los datos sensibles extraídos para que no sean identificables por terceros.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acción de "reintentar" un paso si se presentan fallos temporales.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Fallback: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mecanismo de contingencia; qué ruta tomar para la correcta gestión de errores si todo lo demás falla.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o "banderas" que vamos dejando en el sistema. Sirven fundamentalmente para la auditoría y el monitoreo de nuestros procesos.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Inteligencia Artificial y LLMs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LLMs (Grandes Modelos de Lenguaje):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Son los sistemas de IA diseñados para comprender y generar texto, es decir, "los modelos que nos responden".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la instrucción o directiva que le damos al modelo. Existen diferentes capas, como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 del 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 que escribe el usuario) y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 del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(instrucciones de base del sistema).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Tokens (n-token):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unidad de medida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texto para los modelos de lenguaje. En la pizarra vimos cómo una frase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"Lorem ipsum dolor sit..."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 divide en fragmentos más pequeños (1, 2, 3, 4, 5, 6...) para ser procesados y generados ("Respuesta LLM").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Parámetros de los LLMs: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Valor numérico (generalmente de 0 a 1) que regula la balanza entre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(valores bajos, respuestas más deterministas)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Creatividad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(valores altos, respuestas más variadas y menos predecibles).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Parametrización: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acto de ajustar estos valores para obtener el resultado deseado.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Orquestación: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Coordinar y dirigir diferentes pasos, sistemas o agentes de IA para lograr un objetivo complejo.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HITL (Human In The Loop):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patrón de diseño donde se requiere intervención o validación humana en algún punto del proceso automatizado o de IA.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/ MCP: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Capacidades, herramientas o protocolos adicionales que se le pueden dar a la IA para que ejecute acciones externas.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