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67787" w14:textId="77777777" w:rsidR="001951BF" w:rsidRPr="007A5805" w:rsidRDefault="001951BF" w:rsidP="001951BF">
      <w:pPr>
        <w:ind w:left="709"/>
        <w:jc w:val="center"/>
      </w:pPr>
      <w:r w:rsidRPr="007A5805">
        <w:rPr>
          <w:noProof/>
        </w:rPr>
        <w:drawing>
          <wp:inline distT="0" distB="0" distL="0" distR="0" wp14:anchorId="3FFB2DAB" wp14:editId="2213C64D">
            <wp:extent cx="4400550" cy="1377649"/>
            <wp:effectExtent l="19050" t="0" r="0" b="0"/>
            <wp:docPr id="13" name="Imagem 13" descr="http://cursandocursos.com/wp-content/uploads/2011/06/un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ursandocursos.com/wp-content/uploads/2011/06/unip.jpg"/>
                    <pic:cNvPicPr>
                      <a:picLocks noChangeAspect="1" noChangeArrowheads="1"/>
                    </pic:cNvPicPr>
                  </pic:nvPicPr>
                  <pic:blipFill>
                    <a:blip r:embed="rId8"/>
                    <a:srcRect/>
                    <a:stretch>
                      <a:fillRect/>
                    </a:stretch>
                  </pic:blipFill>
                  <pic:spPr bwMode="auto">
                    <a:xfrm>
                      <a:off x="0" y="0"/>
                      <a:ext cx="4400038" cy="1377489"/>
                    </a:xfrm>
                    <a:prstGeom prst="rect">
                      <a:avLst/>
                    </a:prstGeom>
                    <a:noFill/>
                    <a:ln w="9525">
                      <a:noFill/>
                      <a:miter lim="800000"/>
                      <a:headEnd/>
                      <a:tailEnd/>
                    </a:ln>
                  </pic:spPr>
                </pic:pic>
              </a:graphicData>
            </a:graphic>
          </wp:inline>
        </w:drawing>
      </w:r>
      <w:r>
        <w:tab/>
      </w:r>
    </w:p>
    <w:p w14:paraId="02743E6E" w14:textId="77777777" w:rsidR="001951BF" w:rsidRPr="007A5805" w:rsidRDefault="001951BF" w:rsidP="001951BF">
      <w:pPr>
        <w:ind w:left="709"/>
      </w:pPr>
    </w:p>
    <w:p w14:paraId="408BA0E8" w14:textId="77777777" w:rsidR="001951BF" w:rsidRPr="007A5805" w:rsidRDefault="001951BF" w:rsidP="001951BF">
      <w:pPr>
        <w:ind w:left="709"/>
      </w:pPr>
    </w:p>
    <w:p w14:paraId="47A8BECC" w14:textId="77777777" w:rsidR="001951BF" w:rsidRPr="007A5805" w:rsidRDefault="001951BF" w:rsidP="001951BF">
      <w:pPr>
        <w:ind w:left="709"/>
      </w:pPr>
    </w:p>
    <w:p w14:paraId="2FAC72C6" w14:textId="77777777" w:rsidR="001951BF" w:rsidRPr="001951BF" w:rsidRDefault="001951BF" w:rsidP="001951BF">
      <w:pPr>
        <w:ind w:left="709"/>
        <w:jc w:val="center"/>
        <w:rPr>
          <w:rFonts w:ascii="Arial" w:hAnsi="Arial" w:cs="Arial"/>
          <w:sz w:val="24"/>
          <w:szCs w:val="24"/>
        </w:rPr>
      </w:pPr>
      <w:r w:rsidRPr="001951BF">
        <w:rPr>
          <w:rFonts w:ascii="Arial" w:hAnsi="Arial" w:cs="Arial"/>
          <w:sz w:val="24"/>
          <w:szCs w:val="24"/>
        </w:rPr>
        <w:t>Leander Henrique Gonçalves Arf</w:t>
      </w:r>
    </w:p>
    <w:p w14:paraId="05BBE788" w14:textId="77777777" w:rsidR="001951BF" w:rsidRPr="007A5805" w:rsidRDefault="001951BF" w:rsidP="001951BF">
      <w:pPr>
        <w:ind w:left="709"/>
      </w:pPr>
    </w:p>
    <w:p w14:paraId="14ADF878" w14:textId="77777777" w:rsidR="001951BF" w:rsidRPr="007A5805" w:rsidRDefault="001951BF" w:rsidP="001951BF">
      <w:pPr>
        <w:ind w:left="709"/>
      </w:pPr>
    </w:p>
    <w:p w14:paraId="7121BF93" w14:textId="77777777" w:rsidR="001951BF" w:rsidRPr="007A5805" w:rsidRDefault="001951BF" w:rsidP="001951BF">
      <w:pPr>
        <w:ind w:left="709"/>
      </w:pPr>
    </w:p>
    <w:p w14:paraId="36BF5C25" w14:textId="77777777" w:rsidR="001951BF" w:rsidRPr="007A5805" w:rsidRDefault="001951BF" w:rsidP="001951BF">
      <w:pPr>
        <w:ind w:left="709"/>
      </w:pPr>
    </w:p>
    <w:p w14:paraId="663EC717" w14:textId="77777777" w:rsidR="001951BF" w:rsidRPr="007A5805" w:rsidRDefault="001951BF" w:rsidP="001951BF">
      <w:pPr>
        <w:ind w:left="709"/>
      </w:pPr>
    </w:p>
    <w:p w14:paraId="11689A6B" w14:textId="77777777" w:rsidR="001951BF" w:rsidRPr="007A5805" w:rsidRDefault="001951BF" w:rsidP="001951BF">
      <w:pPr>
        <w:ind w:left="709"/>
      </w:pPr>
    </w:p>
    <w:p w14:paraId="74F8C546" w14:textId="77777777" w:rsidR="001951BF" w:rsidRPr="007A5805" w:rsidRDefault="001951BF" w:rsidP="001951BF">
      <w:pPr>
        <w:ind w:left="709"/>
      </w:pPr>
    </w:p>
    <w:p w14:paraId="06B4F66F" w14:textId="77777777" w:rsidR="001951BF" w:rsidRPr="007A5805" w:rsidRDefault="001951BF" w:rsidP="001951BF">
      <w:pPr>
        <w:ind w:left="709"/>
      </w:pPr>
    </w:p>
    <w:p w14:paraId="675EB84B" w14:textId="6772A5F8" w:rsidR="001951BF" w:rsidRPr="001951BF" w:rsidRDefault="001951BF" w:rsidP="001951BF">
      <w:pPr>
        <w:ind w:left="709"/>
        <w:jc w:val="center"/>
        <w:rPr>
          <w:rFonts w:ascii="Arial" w:hAnsi="Arial" w:cs="Arial"/>
          <w:b/>
          <w:bCs/>
          <w:sz w:val="32"/>
          <w:szCs w:val="32"/>
        </w:rPr>
      </w:pPr>
      <w:r w:rsidRPr="001951BF">
        <w:rPr>
          <w:rFonts w:ascii="Arial" w:hAnsi="Arial" w:cs="Arial"/>
          <w:b/>
          <w:bCs/>
          <w:sz w:val="32"/>
          <w:szCs w:val="32"/>
        </w:rPr>
        <w:t>SISTEMA DE GERENCIAMENTO DE DOAÇÕES</w:t>
      </w:r>
      <w:r>
        <w:rPr>
          <w:rFonts w:ascii="Arial" w:hAnsi="Arial" w:cs="Arial"/>
          <w:b/>
          <w:bCs/>
          <w:sz w:val="32"/>
          <w:szCs w:val="32"/>
        </w:rPr>
        <w:t xml:space="preserve"> DE </w:t>
      </w:r>
      <w:r w:rsidR="00187E5F">
        <w:rPr>
          <w:rFonts w:ascii="Arial" w:hAnsi="Arial" w:cs="Arial"/>
          <w:b/>
          <w:bCs/>
          <w:sz w:val="32"/>
          <w:szCs w:val="32"/>
        </w:rPr>
        <w:t>ALIMENTOS</w:t>
      </w:r>
      <w:r w:rsidRPr="001951BF">
        <w:rPr>
          <w:rFonts w:ascii="Arial" w:hAnsi="Arial" w:cs="Arial"/>
          <w:b/>
          <w:bCs/>
          <w:sz w:val="32"/>
          <w:szCs w:val="32"/>
        </w:rPr>
        <w:t xml:space="preserve"> – </w:t>
      </w:r>
      <w:r w:rsidR="00187E5F">
        <w:rPr>
          <w:rFonts w:ascii="Arial" w:hAnsi="Arial" w:cs="Arial"/>
          <w:b/>
          <w:bCs/>
          <w:sz w:val="32"/>
          <w:szCs w:val="32"/>
        </w:rPr>
        <w:t>FOODCARE</w:t>
      </w:r>
      <w:r w:rsidRPr="001951BF">
        <w:rPr>
          <w:rFonts w:ascii="Arial" w:hAnsi="Arial" w:cs="Arial"/>
          <w:b/>
          <w:bCs/>
          <w:sz w:val="32"/>
          <w:szCs w:val="32"/>
        </w:rPr>
        <w:t xml:space="preserve"> – PROJETO DE EXTENSÃO</w:t>
      </w:r>
    </w:p>
    <w:p w14:paraId="37D10963" w14:textId="77777777" w:rsidR="001951BF" w:rsidRPr="007A5805" w:rsidRDefault="001951BF" w:rsidP="001951BF">
      <w:pPr>
        <w:ind w:left="709"/>
      </w:pPr>
    </w:p>
    <w:p w14:paraId="6961E345" w14:textId="77777777" w:rsidR="001951BF" w:rsidRPr="007A5805" w:rsidRDefault="001951BF" w:rsidP="001951BF">
      <w:pPr>
        <w:ind w:left="709"/>
      </w:pPr>
    </w:p>
    <w:p w14:paraId="6B58B2C5" w14:textId="77777777" w:rsidR="001951BF" w:rsidRPr="007A5805" w:rsidRDefault="001951BF" w:rsidP="001951BF">
      <w:pPr>
        <w:ind w:left="709"/>
      </w:pPr>
    </w:p>
    <w:p w14:paraId="44CF0E33" w14:textId="77777777" w:rsidR="001951BF" w:rsidRPr="007A5805" w:rsidRDefault="001951BF" w:rsidP="001951BF">
      <w:pPr>
        <w:ind w:left="709"/>
      </w:pPr>
    </w:p>
    <w:p w14:paraId="5660A440" w14:textId="77777777" w:rsidR="001951BF" w:rsidRPr="007A5805" w:rsidRDefault="001951BF" w:rsidP="001951BF">
      <w:pPr>
        <w:ind w:left="709"/>
      </w:pPr>
    </w:p>
    <w:p w14:paraId="4FA42180" w14:textId="77777777" w:rsidR="001951BF" w:rsidRDefault="001951BF" w:rsidP="001951BF"/>
    <w:p w14:paraId="66A5FC6C" w14:textId="77777777" w:rsidR="001951BF" w:rsidRPr="007A5805" w:rsidRDefault="001951BF" w:rsidP="001951BF">
      <w:pPr>
        <w:ind w:left="709"/>
      </w:pPr>
    </w:p>
    <w:p w14:paraId="08D19BAC" w14:textId="77777777" w:rsidR="001951BF" w:rsidRPr="007A5805" w:rsidRDefault="001951BF" w:rsidP="001951BF">
      <w:pPr>
        <w:ind w:left="709"/>
      </w:pPr>
      <w:r w:rsidRPr="007A5805">
        <w:tab/>
      </w:r>
      <w:r w:rsidRPr="007A5805">
        <w:tab/>
      </w:r>
      <w:r w:rsidRPr="007A5805">
        <w:tab/>
      </w:r>
      <w:r w:rsidRPr="007A5805">
        <w:tab/>
      </w:r>
    </w:p>
    <w:p w14:paraId="6C4DC031" w14:textId="77777777" w:rsidR="001951BF" w:rsidRPr="007A5805" w:rsidRDefault="001951BF" w:rsidP="001951BF">
      <w:pPr>
        <w:ind w:left="709"/>
      </w:pPr>
    </w:p>
    <w:p w14:paraId="7DD3062B" w14:textId="77777777" w:rsidR="001951BF" w:rsidRPr="007A5805" w:rsidRDefault="001951BF" w:rsidP="001951BF">
      <w:pPr>
        <w:ind w:left="709"/>
      </w:pPr>
    </w:p>
    <w:p w14:paraId="23A08EE4" w14:textId="77777777" w:rsidR="001951BF" w:rsidRDefault="001951BF" w:rsidP="001951BF">
      <w:pPr>
        <w:ind w:left="709"/>
        <w:jc w:val="center"/>
      </w:pPr>
    </w:p>
    <w:p w14:paraId="619690A0" w14:textId="7573EF2B" w:rsidR="001951BF" w:rsidRPr="001951BF" w:rsidRDefault="001951BF" w:rsidP="001951BF">
      <w:pPr>
        <w:ind w:left="709"/>
        <w:jc w:val="center"/>
        <w:rPr>
          <w:rFonts w:ascii="Arial" w:hAnsi="Arial" w:cs="Arial"/>
          <w:sz w:val="24"/>
          <w:szCs w:val="24"/>
        </w:rPr>
      </w:pPr>
      <w:r w:rsidRPr="001951BF">
        <w:rPr>
          <w:rFonts w:ascii="Arial" w:hAnsi="Arial" w:cs="Arial"/>
          <w:sz w:val="24"/>
          <w:szCs w:val="24"/>
        </w:rPr>
        <w:lastRenderedPageBreak/>
        <w:t>Campinas 2026</w:t>
      </w:r>
    </w:p>
    <w:p w14:paraId="6837351F" w14:textId="77777777" w:rsidR="001951BF" w:rsidRPr="001951BF" w:rsidRDefault="001951BF" w:rsidP="001951BF">
      <w:pPr>
        <w:ind w:left="709"/>
        <w:jc w:val="center"/>
        <w:rPr>
          <w:rFonts w:ascii="Arial" w:hAnsi="Arial" w:cs="Arial"/>
          <w:b/>
          <w:bCs/>
          <w:sz w:val="32"/>
          <w:szCs w:val="32"/>
        </w:rPr>
      </w:pPr>
      <w:r w:rsidRPr="001951BF">
        <w:rPr>
          <w:rFonts w:ascii="Arial" w:hAnsi="Arial" w:cs="Arial"/>
          <w:b/>
          <w:bCs/>
          <w:sz w:val="32"/>
          <w:szCs w:val="32"/>
        </w:rPr>
        <w:t>UNIVERSIDADE PAULISTA</w:t>
      </w:r>
    </w:p>
    <w:p w14:paraId="28FDCECA" w14:textId="77777777" w:rsidR="001951BF" w:rsidRPr="001951BF" w:rsidRDefault="001951BF" w:rsidP="001951BF">
      <w:pPr>
        <w:ind w:left="709"/>
        <w:jc w:val="center"/>
        <w:rPr>
          <w:rFonts w:ascii="Arial" w:hAnsi="Arial" w:cs="Arial"/>
          <w:b/>
          <w:bCs/>
          <w:sz w:val="32"/>
          <w:szCs w:val="32"/>
        </w:rPr>
      </w:pPr>
      <w:r w:rsidRPr="001951BF">
        <w:rPr>
          <w:rFonts w:ascii="Arial" w:hAnsi="Arial" w:cs="Arial"/>
          <w:b/>
          <w:bCs/>
          <w:sz w:val="32"/>
          <w:szCs w:val="32"/>
        </w:rPr>
        <w:t>TECNOLOGIA EM ANÁLISE E DESENVOLVIMENTO DE SISTEMAS</w:t>
      </w:r>
    </w:p>
    <w:p w14:paraId="2BF2DDC5" w14:textId="70D8CE4C" w:rsidR="001951BF" w:rsidRPr="001951BF" w:rsidRDefault="001951BF" w:rsidP="001951BF">
      <w:pPr>
        <w:ind w:left="709"/>
        <w:jc w:val="center"/>
        <w:rPr>
          <w:rFonts w:ascii="Arial" w:hAnsi="Arial" w:cs="Arial"/>
          <w:b/>
          <w:bCs/>
          <w:sz w:val="32"/>
          <w:szCs w:val="32"/>
        </w:rPr>
      </w:pPr>
      <w:r w:rsidRPr="001951BF">
        <w:rPr>
          <w:rFonts w:ascii="Arial" w:hAnsi="Arial" w:cs="Arial"/>
          <w:b/>
          <w:bCs/>
          <w:sz w:val="32"/>
          <w:szCs w:val="32"/>
        </w:rPr>
        <w:t>4º SEMESTRE</w:t>
      </w:r>
    </w:p>
    <w:p w14:paraId="1F32A5DC" w14:textId="77777777" w:rsidR="001951BF" w:rsidRPr="001951BF" w:rsidRDefault="001951BF" w:rsidP="001951BF">
      <w:pPr>
        <w:jc w:val="center"/>
        <w:rPr>
          <w:rFonts w:ascii="Arial" w:hAnsi="Arial" w:cs="Arial"/>
          <w:color w:val="0D0D0D" w:themeColor="text1" w:themeTint="F2"/>
          <w:szCs w:val="24"/>
        </w:rPr>
      </w:pPr>
    </w:p>
    <w:p w14:paraId="7511B3D9" w14:textId="77777777" w:rsidR="001951BF" w:rsidRPr="001951BF" w:rsidRDefault="001951BF" w:rsidP="001951BF">
      <w:pPr>
        <w:jc w:val="center"/>
        <w:rPr>
          <w:rFonts w:ascii="Arial" w:hAnsi="Arial" w:cs="Arial"/>
          <w:color w:val="0D0D0D" w:themeColor="text1" w:themeTint="F2"/>
          <w:szCs w:val="24"/>
        </w:rPr>
      </w:pPr>
    </w:p>
    <w:p w14:paraId="432D7E3F" w14:textId="77777777" w:rsidR="001951BF" w:rsidRPr="001951BF" w:rsidRDefault="001951BF" w:rsidP="001951BF">
      <w:pPr>
        <w:jc w:val="center"/>
        <w:rPr>
          <w:rFonts w:ascii="Arial" w:hAnsi="Arial" w:cs="Arial"/>
          <w:color w:val="0D0D0D" w:themeColor="text1" w:themeTint="F2"/>
          <w:sz w:val="24"/>
          <w:szCs w:val="24"/>
        </w:rPr>
      </w:pPr>
      <w:r w:rsidRPr="001951BF">
        <w:rPr>
          <w:rFonts w:ascii="Arial" w:hAnsi="Arial" w:cs="Arial"/>
          <w:color w:val="0D0D0D" w:themeColor="text1" w:themeTint="F2"/>
          <w:sz w:val="24"/>
          <w:szCs w:val="24"/>
        </w:rPr>
        <w:t>Leander Henrique Gonçalves Arf</w:t>
      </w:r>
    </w:p>
    <w:p w14:paraId="43511ED0" w14:textId="77777777" w:rsidR="001951BF" w:rsidRPr="001951BF" w:rsidRDefault="001951BF" w:rsidP="001951BF">
      <w:pPr>
        <w:ind w:left="2123"/>
        <w:jc w:val="center"/>
        <w:rPr>
          <w:rFonts w:ascii="Arial" w:hAnsi="Arial" w:cs="Arial"/>
          <w:color w:val="0D0D0D" w:themeColor="text1" w:themeTint="F2"/>
          <w:szCs w:val="24"/>
        </w:rPr>
      </w:pPr>
    </w:p>
    <w:p w14:paraId="1A17E8EE" w14:textId="77777777" w:rsidR="001951BF" w:rsidRPr="001951BF" w:rsidRDefault="001951BF" w:rsidP="001951BF">
      <w:pPr>
        <w:jc w:val="center"/>
        <w:rPr>
          <w:rFonts w:ascii="Arial" w:hAnsi="Arial" w:cs="Arial"/>
          <w:color w:val="0D0D0D" w:themeColor="text1" w:themeTint="F2"/>
          <w:szCs w:val="24"/>
        </w:rPr>
      </w:pPr>
    </w:p>
    <w:p w14:paraId="224FC45C" w14:textId="77777777" w:rsidR="001951BF" w:rsidRPr="001951BF" w:rsidRDefault="001951BF" w:rsidP="001951BF">
      <w:pPr>
        <w:jc w:val="center"/>
        <w:rPr>
          <w:rFonts w:ascii="Arial" w:hAnsi="Arial" w:cs="Arial"/>
          <w:color w:val="0D0D0D" w:themeColor="text1" w:themeTint="F2"/>
          <w:szCs w:val="24"/>
        </w:rPr>
      </w:pPr>
    </w:p>
    <w:p w14:paraId="692CC55A" w14:textId="77777777" w:rsidR="001951BF" w:rsidRPr="001951BF" w:rsidRDefault="001951BF" w:rsidP="001951BF">
      <w:pPr>
        <w:rPr>
          <w:rFonts w:ascii="Arial" w:hAnsi="Arial" w:cs="Arial"/>
          <w:color w:val="0D0D0D" w:themeColor="text1" w:themeTint="F2"/>
          <w:szCs w:val="24"/>
        </w:rPr>
      </w:pPr>
    </w:p>
    <w:p w14:paraId="759BF5EB" w14:textId="77777777" w:rsidR="001951BF" w:rsidRPr="001951BF" w:rsidRDefault="001951BF" w:rsidP="001951BF">
      <w:pPr>
        <w:rPr>
          <w:rFonts w:ascii="Arial" w:hAnsi="Arial" w:cs="Arial"/>
          <w:color w:val="0D0D0D" w:themeColor="text1" w:themeTint="F2"/>
          <w:szCs w:val="24"/>
        </w:rPr>
      </w:pPr>
    </w:p>
    <w:p w14:paraId="7B362B9C" w14:textId="77777777" w:rsidR="001951BF" w:rsidRPr="001951BF" w:rsidRDefault="001951BF" w:rsidP="001951BF">
      <w:pPr>
        <w:rPr>
          <w:rFonts w:ascii="Arial" w:hAnsi="Arial" w:cs="Arial"/>
          <w:b/>
          <w:color w:val="0D0D0D" w:themeColor="text1" w:themeTint="F2"/>
          <w:szCs w:val="24"/>
        </w:rPr>
      </w:pPr>
    </w:p>
    <w:p w14:paraId="2A48B006" w14:textId="72E17087" w:rsidR="001951BF" w:rsidRPr="001951BF" w:rsidRDefault="001951BF" w:rsidP="001951BF">
      <w:pPr>
        <w:jc w:val="center"/>
        <w:rPr>
          <w:rFonts w:ascii="Arial" w:hAnsi="Arial" w:cs="Arial"/>
          <w:color w:val="0D0D0D" w:themeColor="text1" w:themeTint="F2"/>
          <w:szCs w:val="24"/>
        </w:rPr>
      </w:pPr>
      <w:r w:rsidRPr="001951BF">
        <w:rPr>
          <w:rFonts w:ascii="Arial" w:hAnsi="Arial" w:cs="Arial"/>
          <w:b/>
          <w:bCs/>
          <w:sz w:val="32"/>
          <w:szCs w:val="32"/>
        </w:rPr>
        <w:t xml:space="preserve">SISTEMA DE GERENCIAMENTO DE DOAÇÕES DE </w:t>
      </w:r>
      <w:r w:rsidR="00187E5F">
        <w:rPr>
          <w:rFonts w:ascii="Arial" w:hAnsi="Arial" w:cs="Arial"/>
          <w:b/>
          <w:bCs/>
          <w:sz w:val="32"/>
          <w:szCs w:val="32"/>
        </w:rPr>
        <w:t>ALIMENTOS</w:t>
      </w:r>
      <w:r w:rsidRPr="001951BF">
        <w:rPr>
          <w:rFonts w:ascii="Arial" w:hAnsi="Arial" w:cs="Arial"/>
          <w:b/>
          <w:bCs/>
          <w:sz w:val="32"/>
          <w:szCs w:val="32"/>
        </w:rPr>
        <w:t xml:space="preserve"> –</w:t>
      </w:r>
      <w:r w:rsidR="00187E5F">
        <w:rPr>
          <w:rFonts w:ascii="Arial" w:hAnsi="Arial" w:cs="Arial"/>
          <w:b/>
          <w:bCs/>
          <w:sz w:val="32"/>
          <w:szCs w:val="32"/>
        </w:rPr>
        <w:t xml:space="preserve"> FOODCARE</w:t>
      </w:r>
      <w:r w:rsidRPr="001951BF">
        <w:rPr>
          <w:rFonts w:ascii="Arial" w:hAnsi="Arial" w:cs="Arial"/>
          <w:b/>
          <w:bCs/>
          <w:sz w:val="32"/>
          <w:szCs w:val="32"/>
        </w:rPr>
        <w:t xml:space="preserve"> – PROJETO DE EXTENSÃO</w:t>
      </w:r>
    </w:p>
    <w:p w14:paraId="4195AF0B" w14:textId="77777777" w:rsidR="001951BF" w:rsidRPr="001951BF" w:rsidRDefault="001951BF" w:rsidP="001951BF">
      <w:pPr>
        <w:rPr>
          <w:rFonts w:ascii="Arial" w:hAnsi="Arial" w:cs="Arial"/>
          <w:color w:val="0D0D0D" w:themeColor="text1" w:themeTint="F2"/>
          <w:szCs w:val="24"/>
        </w:rPr>
      </w:pPr>
    </w:p>
    <w:p w14:paraId="2669232C" w14:textId="77777777" w:rsidR="001951BF" w:rsidRPr="001951BF" w:rsidRDefault="001951BF" w:rsidP="001951BF">
      <w:pPr>
        <w:rPr>
          <w:rFonts w:ascii="Arial" w:hAnsi="Arial" w:cs="Arial"/>
          <w:color w:val="0D0D0D" w:themeColor="text1" w:themeTint="F2"/>
          <w:szCs w:val="24"/>
        </w:rPr>
      </w:pPr>
    </w:p>
    <w:p w14:paraId="2A771139" w14:textId="77777777" w:rsidR="001951BF" w:rsidRPr="001951BF" w:rsidRDefault="001951BF" w:rsidP="001951BF">
      <w:pPr>
        <w:rPr>
          <w:rFonts w:ascii="Arial" w:hAnsi="Arial" w:cs="Arial"/>
          <w:color w:val="0D0D0D" w:themeColor="text1" w:themeTint="F2"/>
          <w:szCs w:val="24"/>
        </w:rPr>
      </w:pPr>
    </w:p>
    <w:p w14:paraId="34DC8110" w14:textId="77777777" w:rsidR="001951BF" w:rsidRPr="001951BF" w:rsidRDefault="001951BF" w:rsidP="001951BF">
      <w:pPr>
        <w:spacing w:line="240" w:lineRule="auto"/>
        <w:ind w:left="4320" w:right="-567"/>
        <w:rPr>
          <w:rFonts w:ascii="Arial" w:hAnsi="Arial" w:cs="Arial"/>
          <w:sz w:val="28"/>
          <w:szCs w:val="28"/>
        </w:rPr>
      </w:pPr>
    </w:p>
    <w:p w14:paraId="0A5015FD" w14:textId="208E8711" w:rsidR="001951BF" w:rsidRPr="001951BF" w:rsidRDefault="001951BF" w:rsidP="001951BF">
      <w:pPr>
        <w:spacing w:line="240" w:lineRule="auto"/>
        <w:ind w:left="3969"/>
        <w:rPr>
          <w:rFonts w:ascii="Arial" w:hAnsi="Arial" w:cs="Arial"/>
        </w:rPr>
      </w:pPr>
      <w:r w:rsidRPr="001951BF">
        <w:rPr>
          <w:rFonts w:ascii="Arial" w:hAnsi="Arial" w:cs="Arial"/>
        </w:rPr>
        <w:t xml:space="preserve">Projeto </w:t>
      </w:r>
      <w:r w:rsidR="00187E5F">
        <w:rPr>
          <w:rFonts w:ascii="Arial" w:hAnsi="Arial" w:cs="Arial"/>
        </w:rPr>
        <w:t>de Extensão Universitária</w:t>
      </w:r>
      <w:r w:rsidRPr="001951BF">
        <w:rPr>
          <w:rFonts w:ascii="Arial" w:hAnsi="Arial" w:cs="Arial"/>
        </w:rPr>
        <w:t xml:space="preserve">, apresentado a UNIP – UNIVERSIDADE PAULISTA da cidade Campinas, tal como exigência parcial à obtenção do título de Tecnólogo em Análise e Desenvolvimento de Sistemas. </w:t>
      </w:r>
    </w:p>
    <w:p w14:paraId="3D682FDA" w14:textId="77777777" w:rsidR="001951BF" w:rsidRPr="001951BF" w:rsidRDefault="001951BF" w:rsidP="001951BF">
      <w:pPr>
        <w:spacing w:line="240" w:lineRule="auto"/>
        <w:ind w:left="3969" w:right="-567"/>
        <w:rPr>
          <w:rFonts w:ascii="Arial" w:hAnsi="Arial" w:cs="Arial"/>
        </w:rPr>
      </w:pPr>
    </w:p>
    <w:p w14:paraId="6C3D60D0" w14:textId="77777777" w:rsidR="001951BF" w:rsidRDefault="001951BF" w:rsidP="001951BF">
      <w:pPr>
        <w:ind w:left="2832" w:right="-427"/>
        <w:rPr>
          <w:rFonts w:ascii="Arial" w:hAnsi="Arial" w:cs="Arial"/>
        </w:rPr>
      </w:pPr>
    </w:p>
    <w:p w14:paraId="38F273EE" w14:textId="77777777" w:rsidR="00187E5F" w:rsidRPr="001951BF" w:rsidRDefault="00187E5F" w:rsidP="001951BF">
      <w:pPr>
        <w:ind w:left="2832" w:right="-427"/>
        <w:rPr>
          <w:rFonts w:ascii="Arial" w:hAnsi="Arial" w:cs="Arial"/>
          <w:color w:val="0D0D0D" w:themeColor="text1" w:themeTint="F2"/>
          <w:szCs w:val="24"/>
        </w:rPr>
      </w:pPr>
    </w:p>
    <w:p w14:paraId="09B80433" w14:textId="77777777" w:rsidR="001951BF" w:rsidRPr="001951BF" w:rsidRDefault="001951BF" w:rsidP="001951BF">
      <w:pPr>
        <w:ind w:left="2832" w:right="-427"/>
        <w:rPr>
          <w:rFonts w:ascii="Arial" w:hAnsi="Arial" w:cs="Arial"/>
          <w:color w:val="0D0D0D" w:themeColor="text1" w:themeTint="F2"/>
          <w:szCs w:val="24"/>
        </w:rPr>
      </w:pPr>
    </w:p>
    <w:p w14:paraId="7385DD15" w14:textId="77777777" w:rsidR="001951BF" w:rsidRPr="001951BF" w:rsidRDefault="001951BF" w:rsidP="001951BF">
      <w:pPr>
        <w:rPr>
          <w:rFonts w:ascii="Arial" w:hAnsi="Arial" w:cs="Arial"/>
          <w:color w:val="0D0D0D" w:themeColor="text1" w:themeTint="F2"/>
          <w:szCs w:val="24"/>
        </w:rPr>
      </w:pPr>
    </w:p>
    <w:p w14:paraId="717F768C" w14:textId="77777777" w:rsidR="001951BF" w:rsidRPr="001951BF" w:rsidRDefault="001951BF" w:rsidP="001951BF">
      <w:pPr>
        <w:rPr>
          <w:rFonts w:ascii="Arial" w:hAnsi="Arial" w:cs="Arial"/>
          <w:color w:val="0D0D0D" w:themeColor="text1" w:themeTint="F2"/>
          <w:szCs w:val="24"/>
        </w:rPr>
      </w:pPr>
    </w:p>
    <w:p w14:paraId="312E3A82" w14:textId="6906B266" w:rsidR="001951BF" w:rsidRPr="001951BF" w:rsidRDefault="001951BF" w:rsidP="001951BF">
      <w:pPr>
        <w:jc w:val="center"/>
        <w:rPr>
          <w:rFonts w:ascii="Arial" w:hAnsi="Arial" w:cs="Arial"/>
        </w:rPr>
      </w:pPr>
      <w:r w:rsidRPr="001951BF">
        <w:rPr>
          <w:rFonts w:ascii="Arial" w:hAnsi="Arial" w:cs="Arial"/>
          <w:color w:val="0D0D0D" w:themeColor="text1" w:themeTint="F2"/>
          <w:szCs w:val="24"/>
        </w:rPr>
        <w:t>Campinas 202</w:t>
      </w:r>
      <w:r>
        <w:rPr>
          <w:rFonts w:ascii="Arial" w:hAnsi="Arial" w:cs="Arial"/>
          <w:color w:val="0D0D0D" w:themeColor="text1" w:themeTint="F2"/>
          <w:szCs w:val="24"/>
        </w:rPr>
        <w:t>6</w:t>
      </w:r>
      <w:r w:rsidRPr="001951BF">
        <w:rPr>
          <w:rFonts w:ascii="Arial" w:eastAsia="Times New Roman" w:hAnsi="Arial" w:cs="Arial"/>
          <w:b/>
          <w:bCs/>
          <w:szCs w:val="24"/>
          <w:lang w:eastAsia="pt-BR"/>
        </w:rPr>
        <w:br w:type="page"/>
      </w:r>
    </w:p>
    <w:p w14:paraId="455F2922" w14:textId="77777777" w:rsidR="001951BF" w:rsidRPr="001951BF" w:rsidRDefault="001951BF" w:rsidP="001951BF">
      <w:pPr>
        <w:spacing w:line="360" w:lineRule="auto"/>
        <w:ind w:firstLine="709"/>
        <w:jc w:val="center"/>
        <w:rPr>
          <w:rFonts w:ascii="Arial" w:hAnsi="Arial" w:cs="Arial"/>
          <w:sz w:val="24"/>
          <w:szCs w:val="24"/>
        </w:rPr>
      </w:pPr>
      <w:r w:rsidRPr="001951BF">
        <w:rPr>
          <w:rFonts w:ascii="Arial" w:hAnsi="Arial" w:cs="Arial"/>
          <w:b/>
          <w:bCs/>
          <w:sz w:val="24"/>
          <w:szCs w:val="24"/>
        </w:rPr>
        <w:lastRenderedPageBreak/>
        <w:t>RESUMO</w:t>
      </w:r>
    </w:p>
    <w:p w14:paraId="628344BE" w14:textId="77777777" w:rsidR="00BF3F45" w:rsidRDefault="00BF3F45" w:rsidP="00BF3F45">
      <w:pPr>
        <w:spacing w:line="360" w:lineRule="auto"/>
        <w:ind w:firstLine="709"/>
        <w:jc w:val="both"/>
        <w:rPr>
          <w:rFonts w:ascii="Arial" w:hAnsi="Arial" w:cs="Arial"/>
          <w:sz w:val="24"/>
          <w:szCs w:val="24"/>
        </w:rPr>
      </w:pPr>
      <w:r w:rsidRPr="00BF3F45">
        <w:rPr>
          <w:rFonts w:ascii="Arial" w:hAnsi="Arial" w:cs="Arial"/>
          <w:sz w:val="24"/>
          <w:szCs w:val="24"/>
        </w:rPr>
        <w:t xml:space="preserve">O presente projeto apresenta o desenvolvimento do sistema </w:t>
      </w:r>
      <w:proofErr w:type="spellStart"/>
      <w:r w:rsidRPr="00BF3F45">
        <w:rPr>
          <w:rFonts w:ascii="Arial" w:hAnsi="Arial" w:cs="Arial"/>
          <w:sz w:val="24"/>
          <w:szCs w:val="24"/>
        </w:rPr>
        <w:t>FoodCare</w:t>
      </w:r>
      <w:proofErr w:type="spellEnd"/>
      <w:r w:rsidRPr="00BF3F45">
        <w:rPr>
          <w:rFonts w:ascii="Arial" w:hAnsi="Arial" w:cs="Arial"/>
          <w:sz w:val="24"/>
          <w:szCs w:val="24"/>
        </w:rPr>
        <w:t xml:space="preserve">, uma plataforma web voltada ao gerenciamento e redistribuição de alimentos próximos da data de vencimento, mas ainda próprios para consumo. O sistema foi criado com o objetivo de auxiliar no combate ao desperdício alimentar e facilitar a conexão entre doadores, como mercados, empresas e pessoas físicas, e receptores, como instituições e comunidades em situação de vulnerabilidade alimentar. </w:t>
      </w:r>
    </w:p>
    <w:p w14:paraId="1AA99210" w14:textId="77777777" w:rsidR="00BF3F45" w:rsidRDefault="00BF3F45" w:rsidP="00BF3F45">
      <w:pPr>
        <w:spacing w:line="360" w:lineRule="auto"/>
        <w:ind w:firstLine="709"/>
        <w:jc w:val="both"/>
        <w:rPr>
          <w:rFonts w:ascii="Arial" w:hAnsi="Arial" w:cs="Arial"/>
          <w:sz w:val="24"/>
          <w:szCs w:val="24"/>
        </w:rPr>
      </w:pPr>
      <w:r w:rsidRPr="00BF3F45">
        <w:rPr>
          <w:rFonts w:ascii="Arial" w:hAnsi="Arial" w:cs="Arial"/>
          <w:sz w:val="24"/>
          <w:szCs w:val="24"/>
        </w:rPr>
        <w:t xml:space="preserve">A aplicação foi desenvolvida utilizando arquitetura MVC e API REST, empregando as tecnologias Java, Spring Boot, </w:t>
      </w:r>
      <w:proofErr w:type="spellStart"/>
      <w:r w:rsidRPr="00BF3F45">
        <w:rPr>
          <w:rFonts w:ascii="Arial" w:hAnsi="Arial" w:cs="Arial"/>
          <w:sz w:val="24"/>
          <w:szCs w:val="24"/>
        </w:rPr>
        <w:t>Hibernate</w:t>
      </w:r>
      <w:proofErr w:type="spellEnd"/>
      <w:r w:rsidRPr="00BF3F45">
        <w:rPr>
          <w:rFonts w:ascii="Arial" w:hAnsi="Arial" w:cs="Arial"/>
          <w:sz w:val="24"/>
          <w:szCs w:val="24"/>
        </w:rPr>
        <w:t xml:space="preserve">, JPA, MySQL, </w:t>
      </w:r>
      <w:proofErr w:type="spellStart"/>
      <w:r w:rsidRPr="00BF3F45">
        <w:rPr>
          <w:rFonts w:ascii="Arial" w:hAnsi="Arial" w:cs="Arial"/>
          <w:sz w:val="24"/>
          <w:szCs w:val="24"/>
        </w:rPr>
        <w:t>React</w:t>
      </w:r>
      <w:proofErr w:type="spellEnd"/>
      <w:r w:rsidRPr="00BF3F45">
        <w:rPr>
          <w:rFonts w:ascii="Arial" w:hAnsi="Arial" w:cs="Arial"/>
          <w:sz w:val="24"/>
          <w:szCs w:val="24"/>
        </w:rPr>
        <w:t xml:space="preserve">, JavaScript, HTML e CSS. O sistema permite o cadastro de usuários com diferentes perfis, gerenciamento de alimentos disponíveis, criação e controle de solicitações, aprovação de pedidos e acompanhamento do fluxo completo de doação. Também foram implementadas regras de negócio relacionadas ao controle de estoque, validação de alimentos dentro da validade, múltiplas solicitações simultâneas e atualização automática dos status dos alimentos e solicitações. </w:t>
      </w:r>
    </w:p>
    <w:p w14:paraId="37A5CE8A" w14:textId="60F10DC1" w:rsidR="00BF3F45" w:rsidRPr="00BF3F45" w:rsidRDefault="00BF3F45" w:rsidP="00BF3F45">
      <w:pPr>
        <w:spacing w:line="360" w:lineRule="auto"/>
        <w:ind w:firstLine="709"/>
        <w:jc w:val="both"/>
        <w:rPr>
          <w:rFonts w:ascii="Arial" w:hAnsi="Arial" w:cs="Arial"/>
          <w:sz w:val="24"/>
          <w:szCs w:val="24"/>
        </w:rPr>
      </w:pPr>
      <w:r w:rsidRPr="00BF3F45">
        <w:rPr>
          <w:rFonts w:ascii="Arial" w:hAnsi="Arial" w:cs="Arial"/>
          <w:sz w:val="24"/>
          <w:szCs w:val="24"/>
        </w:rPr>
        <w:t xml:space="preserve">Para documentação e testes da API foi utilizado Swagger </w:t>
      </w:r>
      <w:proofErr w:type="spellStart"/>
      <w:r w:rsidRPr="00BF3F45">
        <w:rPr>
          <w:rFonts w:ascii="Arial" w:hAnsi="Arial" w:cs="Arial"/>
          <w:sz w:val="24"/>
          <w:szCs w:val="24"/>
        </w:rPr>
        <w:t>OpenAPI</w:t>
      </w:r>
      <w:proofErr w:type="spellEnd"/>
      <w:r w:rsidRPr="00BF3F45">
        <w:rPr>
          <w:rFonts w:ascii="Arial" w:hAnsi="Arial" w:cs="Arial"/>
          <w:sz w:val="24"/>
          <w:szCs w:val="24"/>
        </w:rPr>
        <w:t xml:space="preserve">, permitindo organização e validação dos </w:t>
      </w:r>
      <w:proofErr w:type="spellStart"/>
      <w:r w:rsidRPr="00BF3F45">
        <w:rPr>
          <w:rFonts w:ascii="Arial" w:hAnsi="Arial" w:cs="Arial"/>
          <w:sz w:val="24"/>
          <w:szCs w:val="24"/>
        </w:rPr>
        <w:t>endpoints</w:t>
      </w:r>
      <w:proofErr w:type="spellEnd"/>
      <w:r w:rsidRPr="00BF3F45">
        <w:rPr>
          <w:rFonts w:ascii="Arial" w:hAnsi="Arial" w:cs="Arial"/>
          <w:sz w:val="24"/>
          <w:szCs w:val="24"/>
        </w:rPr>
        <w:t xml:space="preserve"> desenvolvidos. A metodologia incremental foi adotada durante o desenvolvimento, possibilitando implementação progressiva das funcionalidades e refinamento contínuo das regras de negócio. Ao final do projeto, o sistema apresentou funcionamento consistente das principais funcionalidades propostas, demonstrando a viabilidade da utilização da tecnologia como ferramenta de apoio à redução do desperdício alimentar e à organização do processo de doação de alimentos.</w:t>
      </w:r>
    </w:p>
    <w:p w14:paraId="6EF14F6F" w14:textId="77777777" w:rsidR="00BF3F45" w:rsidRPr="00BF3F45" w:rsidRDefault="00BF3F45" w:rsidP="00BF3F45">
      <w:pPr>
        <w:spacing w:line="360" w:lineRule="auto"/>
        <w:ind w:firstLine="709"/>
        <w:jc w:val="both"/>
        <w:rPr>
          <w:rFonts w:ascii="Arial" w:hAnsi="Arial" w:cs="Arial"/>
          <w:sz w:val="24"/>
          <w:szCs w:val="24"/>
        </w:rPr>
      </w:pPr>
    </w:p>
    <w:p w14:paraId="784FE89F" w14:textId="3A814438" w:rsidR="00F92B05" w:rsidRDefault="00BF3F45" w:rsidP="00BF3F45">
      <w:pPr>
        <w:spacing w:line="360" w:lineRule="auto"/>
        <w:ind w:firstLine="709"/>
        <w:jc w:val="both"/>
        <w:rPr>
          <w:rFonts w:ascii="Arial" w:hAnsi="Arial" w:cs="Arial"/>
          <w:b/>
          <w:bCs/>
          <w:sz w:val="24"/>
          <w:szCs w:val="24"/>
        </w:rPr>
      </w:pPr>
      <w:r w:rsidRPr="00BF3F45">
        <w:rPr>
          <w:rFonts w:ascii="Arial" w:hAnsi="Arial" w:cs="Arial"/>
          <w:sz w:val="24"/>
          <w:szCs w:val="24"/>
        </w:rPr>
        <w:t xml:space="preserve">Palavras-chave: </w:t>
      </w:r>
      <w:r w:rsidRPr="00BF3F45">
        <w:rPr>
          <w:rFonts w:ascii="Arial" w:hAnsi="Arial" w:cs="Arial"/>
          <w:b/>
          <w:sz w:val="24"/>
          <w:szCs w:val="24"/>
        </w:rPr>
        <w:t>desperdício alimentar; doação de alimentos; API REST; Spring Boot; sistema web</w:t>
      </w:r>
      <w:r w:rsidRPr="00BF3F45">
        <w:rPr>
          <w:rFonts w:ascii="Arial" w:hAnsi="Arial" w:cs="Arial"/>
          <w:sz w:val="24"/>
          <w:szCs w:val="24"/>
        </w:rPr>
        <w:t>.</w:t>
      </w:r>
      <w:r w:rsidR="00F92B05">
        <w:rPr>
          <w:rFonts w:ascii="Arial" w:hAnsi="Arial" w:cs="Arial"/>
          <w:b/>
          <w:bCs/>
          <w:sz w:val="24"/>
          <w:szCs w:val="24"/>
        </w:rPr>
        <w:br w:type="page"/>
      </w:r>
    </w:p>
    <w:p w14:paraId="2B81BD29" w14:textId="75CDF9A6" w:rsidR="001951BF" w:rsidRPr="002F3282" w:rsidRDefault="001951BF" w:rsidP="00F92B05">
      <w:pPr>
        <w:spacing w:line="360" w:lineRule="auto"/>
        <w:ind w:firstLine="709"/>
        <w:jc w:val="center"/>
        <w:rPr>
          <w:rFonts w:ascii="Arial" w:hAnsi="Arial" w:cs="Arial"/>
          <w:b/>
          <w:bCs/>
          <w:sz w:val="24"/>
          <w:szCs w:val="24"/>
          <w:lang w:val="en-US"/>
        </w:rPr>
      </w:pPr>
      <w:r w:rsidRPr="002F3282">
        <w:rPr>
          <w:rFonts w:ascii="Arial" w:hAnsi="Arial" w:cs="Arial"/>
          <w:b/>
          <w:bCs/>
          <w:sz w:val="24"/>
          <w:szCs w:val="24"/>
          <w:lang w:val="en-US"/>
        </w:rPr>
        <w:lastRenderedPageBreak/>
        <w:t>ABSTRACT</w:t>
      </w:r>
    </w:p>
    <w:p w14:paraId="586769CA" w14:textId="77777777" w:rsidR="00BF3F45" w:rsidRDefault="00BF3F45" w:rsidP="00BF3F45">
      <w:pPr>
        <w:spacing w:line="360" w:lineRule="auto"/>
        <w:ind w:firstLine="709"/>
        <w:jc w:val="both"/>
        <w:rPr>
          <w:rFonts w:ascii="Arial" w:hAnsi="Arial" w:cs="Arial"/>
          <w:sz w:val="24"/>
          <w:szCs w:val="24"/>
          <w:lang w:val="en-US"/>
        </w:rPr>
      </w:pPr>
      <w:r w:rsidRPr="00BF3F45">
        <w:rPr>
          <w:rFonts w:ascii="Arial" w:hAnsi="Arial" w:cs="Arial"/>
          <w:sz w:val="24"/>
          <w:szCs w:val="24"/>
          <w:lang w:val="en-US"/>
        </w:rPr>
        <w:t xml:space="preserve">This project presents the development of the </w:t>
      </w:r>
      <w:proofErr w:type="spellStart"/>
      <w:r w:rsidRPr="00BF3F45">
        <w:rPr>
          <w:rFonts w:ascii="Arial" w:hAnsi="Arial" w:cs="Arial"/>
          <w:sz w:val="24"/>
          <w:szCs w:val="24"/>
          <w:lang w:val="en-US"/>
        </w:rPr>
        <w:t>FoodCare</w:t>
      </w:r>
      <w:proofErr w:type="spellEnd"/>
      <w:r w:rsidRPr="00BF3F45">
        <w:rPr>
          <w:rFonts w:ascii="Arial" w:hAnsi="Arial" w:cs="Arial"/>
          <w:sz w:val="24"/>
          <w:szCs w:val="24"/>
          <w:lang w:val="en-US"/>
        </w:rPr>
        <w:t xml:space="preserve"> system, a web platform focused on the management and redistribution of food products close to their expiration date but still suitable for consumption. The system was created with the purpose of helping reduce food waste and facilitating the connection between donors, such as supermarkets, companies, and individuals, and receivers, including institutions and communities in situations of food insecurity. </w:t>
      </w:r>
    </w:p>
    <w:p w14:paraId="77F09D4F" w14:textId="77777777" w:rsidR="00BF3F45" w:rsidRDefault="00BF3F45" w:rsidP="00BF3F45">
      <w:pPr>
        <w:spacing w:line="360" w:lineRule="auto"/>
        <w:ind w:firstLine="709"/>
        <w:jc w:val="both"/>
        <w:rPr>
          <w:rFonts w:ascii="Arial" w:hAnsi="Arial" w:cs="Arial"/>
          <w:sz w:val="24"/>
          <w:szCs w:val="24"/>
          <w:lang w:val="en-US"/>
        </w:rPr>
      </w:pPr>
      <w:r w:rsidRPr="00BF3F45">
        <w:rPr>
          <w:rFonts w:ascii="Arial" w:hAnsi="Arial" w:cs="Arial"/>
          <w:sz w:val="24"/>
          <w:szCs w:val="24"/>
          <w:lang w:val="en-US"/>
        </w:rPr>
        <w:t xml:space="preserve">The application was developed using MVC architecture and REST API concepts, employing technologies such as Java, Spring Boot, Hibernate, JPA, MySQL, React, JavaScript, HTML, and CSS. The system allows user registration with different profiles, management of available food items, creation and control of requests, approval of donations, and monitoring of the complete donation flow. Business rules related to stock control, food expiration validation, multiple simultaneous requests, and automatic status updates for food items and requests were also implemented. </w:t>
      </w:r>
    </w:p>
    <w:p w14:paraId="7A9D04FB" w14:textId="12523CBB" w:rsidR="00BF3F45" w:rsidRPr="00BF3F45" w:rsidRDefault="00BF3F45" w:rsidP="00BF3F45">
      <w:pPr>
        <w:spacing w:line="360" w:lineRule="auto"/>
        <w:ind w:firstLine="709"/>
        <w:jc w:val="both"/>
        <w:rPr>
          <w:rFonts w:ascii="Arial" w:hAnsi="Arial" w:cs="Arial"/>
          <w:sz w:val="24"/>
          <w:szCs w:val="24"/>
          <w:lang w:val="en-US"/>
        </w:rPr>
      </w:pPr>
      <w:r w:rsidRPr="00BF3F45">
        <w:rPr>
          <w:rFonts w:ascii="Arial" w:hAnsi="Arial" w:cs="Arial"/>
          <w:sz w:val="24"/>
          <w:szCs w:val="24"/>
          <w:lang w:val="en-US"/>
        </w:rPr>
        <w:t xml:space="preserve">Swagger </w:t>
      </w:r>
      <w:proofErr w:type="spellStart"/>
      <w:r w:rsidRPr="00BF3F45">
        <w:rPr>
          <w:rFonts w:ascii="Arial" w:hAnsi="Arial" w:cs="Arial"/>
          <w:sz w:val="24"/>
          <w:szCs w:val="24"/>
          <w:lang w:val="en-US"/>
        </w:rPr>
        <w:t>OpenAPI</w:t>
      </w:r>
      <w:proofErr w:type="spellEnd"/>
      <w:r w:rsidRPr="00BF3F45">
        <w:rPr>
          <w:rFonts w:ascii="Arial" w:hAnsi="Arial" w:cs="Arial"/>
          <w:sz w:val="24"/>
          <w:szCs w:val="24"/>
          <w:lang w:val="en-US"/>
        </w:rPr>
        <w:t xml:space="preserve"> was used for API documentation and testing, enabling organization and validation of the developed endpoints. The incremental methodology was adopted during development, allowing progressive implementation of functionalities and continuous refinement of business rules. At the end of the project, the system demonstrated consistent operation of the proposed functionalities, showing the viability of technology as a support tool for reducing food waste and improving the organization of food donation processes.</w:t>
      </w:r>
    </w:p>
    <w:p w14:paraId="74D51953" w14:textId="77777777" w:rsidR="00BF3F45" w:rsidRPr="00BF3F45" w:rsidRDefault="00BF3F45" w:rsidP="00BF3F45">
      <w:pPr>
        <w:spacing w:line="360" w:lineRule="auto"/>
        <w:ind w:firstLine="709"/>
        <w:jc w:val="both"/>
        <w:rPr>
          <w:rFonts w:ascii="Arial" w:hAnsi="Arial" w:cs="Arial"/>
          <w:sz w:val="24"/>
          <w:szCs w:val="24"/>
          <w:lang w:val="en-US"/>
        </w:rPr>
      </w:pPr>
    </w:p>
    <w:p w14:paraId="28DDFE6B" w14:textId="2E398701" w:rsidR="00F92B05" w:rsidRPr="00F92B05" w:rsidRDefault="00BF3F45" w:rsidP="00BF3F45">
      <w:pPr>
        <w:spacing w:line="360" w:lineRule="auto"/>
        <w:ind w:firstLine="709"/>
        <w:jc w:val="both"/>
        <w:rPr>
          <w:rFonts w:ascii="Arial" w:hAnsi="Arial" w:cs="Arial"/>
          <w:b/>
          <w:sz w:val="24"/>
          <w:szCs w:val="24"/>
          <w:lang w:val="en-US"/>
        </w:rPr>
      </w:pPr>
      <w:r w:rsidRPr="00BF3F45">
        <w:rPr>
          <w:rFonts w:ascii="Arial" w:hAnsi="Arial" w:cs="Arial"/>
          <w:sz w:val="24"/>
          <w:szCs w:val="24"/>
          <w:lang w:val="en-US"/>
        </w:rPr>
        <w:t xml:space="preserve">Keywords: </w:t>
      </w:r>
      <w:r w:rsidRPr="00BF3F45">
        <w:rPr>
          <w:rFonts w:ascii="Arial" w:hAnsi="Arial" w:cs="Arial"/>
          <w:b/>
          <w:sz w:val="24"/>
          <w:szCs w:val="24"/>
          <w:lang w:val="en-US"/>
        </w:rPr>
        <w:t>food waste; food donation; REST API; Spring Boot; web system.</w:t>
      </w:r>
      <w:r w:rsidR="00F92B05">
        <w:rPr>
          <w:rFonts w:ascii="Arial" w:hAnsi="Arial" w:cs="Arial"/>
          <w:b/>
          <w:sz w:val="24"/>
          <w:szCs w:val="24"/>
          <w:lang w:val="en-US"/>
        </w:rPr>
        <w:br w:type="page"/>
      </w:r>
    </w:p>
    <w:p w14:paraId="2BD0330F" w14:textId="3E356023" w:rsidR="00F92B05" w:rsidRDefault="00F92B05" w:rsidP="00F92B05">
      <w:pPr>
        <w:spacing w:line="360" w:lineRule="auto"/>
        <w:ind w:firstLine="709"/>
        <w:jc w:val="center"/>
        <w:rPr>
          <w:rFonts w:ascii="Arial" w:hAnsi="Arial" w:cs="Arial"/>
          <w:b/>
          <w:bCs/>
          <w:sz w:val="24"/>
          <w:szCs w:val="24"/>
        </w:rPr>
      </w:pPr>
      <w:r>
        <w:rPr>
          <w:rFonts w:ascii="Arial" w:hAnsi="Arial" w:cs="Arial"/>
          <w:b/>
          <w:bCs/>
          <w:sz w:val="24"/>
          <w:szCs w:val="24"/>
        </w:rPr>
        <w:lastRenderedPageBreak/>
        <w:t>SUMÁRIO</w:t>
      </w:r>
    </w:p>
    <w:bookmarkStart w:id="0" w:name="_Hlk38365791" w:displacedByCustomXml="next"/>
    <w:sdt>
      <w:sdtPr>
        <w:rPr>
          <w:rFonts w:ascii="Arial" w:eastAsiaTheme="minorHAnsi" w:hAnsi="Arial" w:cs="Arial"/>
          <w:b w:val="0"/>
          <w:bCs w:val="0"/>
          <w:color w:val="0D0D0D" w:themeColor="text1" w:themeTint="F2"/>
          <w:kern w:val="2"/>
          <w:sz w:val="24"/>
          <w:szCs w:val="24"/>
          <w:lang w:eastAsia="en-US"/>
          <w14:ligatures w14:val="standardContextual"/>
        </w:rPr>
        <w:id w:val="-1193155520"/>
        <w:docPartObj>
          <w:docPartGallery w:val="Table of Contents"/>
          <w:docPartUnique/>
        </w:docPartObj>
      </w:sdtPr>
      <w:sdtEndPr>
        <w:rPr>
          <w:rFonts w:asciiTheme="minorHAnsi" w:hAnsiTheme="minorHAnsi"/>
          <w:sz w:val="22"/>
        </w:rPr>
      </w:sdtEndPr>
      <w:sdtContent>
        <w:p w14:paraId="7F45ECDE" w14:textId="77777777" w:rsidR="00F92B05" w:rsidRPr="007B0D8E" w:rsidRDefault="00F92B05" w:rsidP="00F92B05">
          <w:pPr>
            <w:pStyle w:val="CabealhodoSumrio"/>
            <w:spacing w:line="360" w:lineRule="auto"/>
            <w:rPr>
              <w:rFonts w:ascii="Arial" w:eastAsiaTheme="minorHAnsi" w:hAnsi="Arial" w:cs="Arial"/>
              <w:b w:val="0"/>
              <w:bCs w:val="0"/>
              <w:color w:val="0D0D0D" w:themeColor="text1" w:themeTint="F2"/>
              <w:sz w:val="24"/>
              <w:szCs w:val="24"/>
              <w:lang w:eastAsia="en-US"/>
            </w:rPr>
          </w:pPr>
        </w:p>
        <w:p w14:paraId="32D35C34" w14:textId="57B85900" w:rsidR="00B77ABB" w:rsidRDefault="00F92B05">
          <w:pPr>
            <w:pStyle w:val="Sumrio1"/>
            <w:rPr>
              <w:rFonts w:asciiTheme="minorHAnsi" w:eastAsiaTheme="minorEastAsia" w:hAnsiTheme="minorHAnsi" w:cstheme="minorBidi"/>
              <w:b w:val="0"/>
              <w:bCs w:val="0"/>
              <w:kern w:val="2"/>
              <w:sz w:val="22"/>
              <w:lang w:eastAsia="pt-BR"/>
              <w14:ligatures w14:val="standardContextual"/>
            </w:rPr>
          </w:pPr>
          <w:r w:rsidRPr="007B0D8E">
            <w:rPr>
              <w:color w:val="0D0D0D" w:themeColor="text1" w:themeTint="F2"/>
              <w:szCs w:val="24"/>
            </w:rPr>
            <w:fldChar w:fldCharType="begin"/>
          </w:r>
          <w:r w:rsidRPr="007B0D8E">
            <w:rPr>
              <w:color w:val="0D0D0D" w:themeColor="text1" w:themeTint="F2"/>
              <w:szCs w:val="24"/>
            </w:rPr>
            <w:instrText xml:space="preserve"> TOC \o "1-3" \h \z \u </w:instrText>
          </w:r>
          <w:r w:rsidRPr="007B0D8E">
            <w:rPr>
              <w:color w:val="0D0D0D" w:themeColor="text1" w:themeTint="F2"/>
              <w:szCs w:val="24"/>
            </w:rPr>
            <w:fldChar w:fldCharType="separate"/>
          </w:r>
          <w:hyperlink w:anchor="_Toc230083665" w:history="1">
            <w:r w:rsidR="00B77ABB" w:rsidRPr="00586C54">
              <w:rPr>
                <w:rStyle w:val="Hyperlink"/>
              </w:rPr>
              <w:t>1.</w:t>
            </w:r>
            <w:r w:rsidR="00B77ABB">
              <w:rPr>
                <w:rFonts w:asciiTheme="minorHAnsi" w:eastAsiaTheme="minorEastAsia" w:hAnsiTheme="minorHAnsi" w:cstheme="minorBidi"/>
                <w:b w:val="0"/>
                <w:bCs w:val="0"/>
                <w:kern w:val="2"/>
                <w:sz w:val="22"/>
                <w:lang w:eastAsia="pt-BR"/>
                <w14:ligatures w14:val="standardContextual"/>
              </w:rPr>
              <w:tab/>
            </w:r>
            <w:r w:rsidR="00B77ABB" w:rsidRPr="00586C54">
              <w:rPr>
                <w:rStyle w:val="Hyperlink"/>
              </w:rPr>
              <w:t>INTRODUÇÃO</w:t>
            </w:r>
            <w:r w:rsidR="00B77ABB">
              <w:rPr>
                <w:webHidden/>
              </w:rPr>
              <w:tab/>
            </w:r>
            <w:r w:rsidR="00B77ABB">
              <w:rPr>
                <w:webHidden/>
              </w:rPr>
              <w:fldChar w:fldCharType="begin"/>
            </w:r>
            <w:r w:rsidR="00B77ABB">
              <w:rPr>
                <w:webHidden/>
              </w:rPr>
              <w:instrText xml:space="preserve"> PAGEREF _Toc230083665 \h </w:instrText>
            </w:r>
            <w:r w:rsidR="00B77ABB">
              <w:rPr>
                <w:webHidden/>
              </w:rPr>
            </w:r>
            <w:r w:rsidR="00B77ABB">
              <w:rPr>
                <w:webHidden/>
              </w:rPr>
              <w:fldChar w:fldCharType="separate"/>
            </w:r>
            <w:r w:rsidR="002746B3">
              <w:rPr>
                <w:webHidden/>
              </w:rPr>
              <w:t>8</w:t>
            </w:r>
            <w:r w:rsidR="00B77ABB">
              <w:rPr>
                <w:webHidden/>
              </w:rPr>
              <w:fldChar w:fldCharType="end"/>
            </w:r>
          </w:hyperlink>
        </w:p>
        <w:p w14:paraId="71851047" w14:textId="619563B5"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66" w:history="1">
            <w:r w:rsidRPr="00586C54">
              <w:rPr>
                <w:rStyle w:val="Hyperlink"/>
              </w:rPr>
              <w:t>2.</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DESENVOLVIMENTO</w:t>
            </w:r>
            <w:r>
              <w:rPr>
                <w:webHidden/>
              </w:rPr>
              <w:tab/>
            </w:r>
            <w:r>
              <w:rPr>
                <w:webHidden/>
              </w:rPr>
              <w:fldChar w:fldCharType="begin"/>
            </w:r>
            <w:r>
              <w:rPr>
                <w:webHidden/>
              </w:rPr>
              <w:instrText xml:space="preserve"> PAGEREF _Toc230083666 \h </w:instrText>
            </w:r>
            <w:r>
              <w:rPr>
                <w:webHidden/>
              </w:rPr>
            </w:r>
            <w:r>
              <w:rPr>
                <w:webHidden/>
              </w:rPr>
              <w:fldChar w:fldCharType="separate"/>
            </w:r>
            <w:r w:rsidR="002746B3">
              <w:rPr>
                <w:webHidden/>
              </w:rPr>
              <w:t>9</w:t>
            </w:r>
            <w:r>
              <w:rPr>
                <w:webHidden/>
              </w:rPr>
              <w:fldChar w:fldCharType="end"/>
            </w:r>
          </w:hyperlink>
        </w:p>
        <w:p w14:paraId="18CE76C5" w14:textId="3130F8A7"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67" w:history="1">
            <w:r w:rsidRPr="00586C54">
              <w:rPr>
                <w:rStyle w:val="Hyperlink"/>
              </w:rPr>
              <w:t>2.1</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Fundamentação do Sistema</w:t>
            </w:r>
            <w:r>
              <w:rPr>
                <w:webHidden/>
              </w:rPr>
              <w:tab/>
            </w:r>
            <w:r>
              <w:rPr>
                <w:webHidden/>
              </w:rPr>
              <w:fldChar w:fldCharType="begin"/>
            </w:r>
            <w:r>
              <w:rPr>
                <w:webHidden/>
              </w:rPr>
              <w:instrText xml:space="preserve"> PAGEREF _Toc230083667 \h </w:instrText>
            </w:r>
            <w:r>
              <w:rPr>
                <w:webHidden/>
              </w:rPr>
            </w:r>
            <w:r>
              <w:rPr>
                <w:webHidden/>
              </w:rPr>
              <w:fldChar w:fldCharType="separate"/>
            </w:r>
            <w:r w:rsidR="002746B3">
              <w:rPr>
                <w:webHidden/>
              </w:rPr>
              <w:t>9</w:t>
            </w:r>
            <w:r>
              <w:rPr>
                <w:webHidden/>
              </w:rPr>
              <w:fldChar w:fldCharType="end"/>
            </w:r>
          </w:hyperlink>
        </w:p>
        <w:p w14:paraId="43AF2A86" w14:textId="65378A33"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68" w:history="1">
            <w:r w:rsidRPr="00586C54">
              <w:rPr>
                <w:rStyle w:val="Hyperlink"/>
              </w:rPr>
              <w:t>2.2</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Levantamento de Necessidades</w:t>
            </w:r>
            <w:r>
              <w:rPr>
                <w:webHidden/>
              </w:rPr>
              <w:tab/>
            </w:r>
            <w:r>
              <w:rPr>
                <w:webHidden/>
              </w:rPr>
              <w:fldChar w:fldCharType="begin"/>
            </w:r>
            <w:r>
              <w:rPr>
                <w:webHidden/>
              </w:rPr>
              <w:instrText xml:space="preserve"> PAGEREF _Toc230083668 \h </w:instrText>
            </w:r>
            <w:r>
              <w:rPr>
                <w:webHidden/>
              </w:rPr>
            </w:r>
            <w:r>
              <w:rPr>
                <w:webHidden/>
              </w:rPr>
              <w:fldChar w:fldCharType="separate"/>
            </w:r>
            <w:r w:rsidR="002746B3">
              <w:rPr>
                <w:webHidden/>
              </w:rPr>
              <w:t>10</w:t>
            </w:r>
            <w:r>
              <w:rPr>
                <w:webHidden/>
              </w:rPr>
              <w:fldChar w:fldCharType="end"/>
            </w:r>
          </w:hyperlink>
        </w:p>
        <w:p w14:paraId="31FF310B" w14:textId="6DFFCDD3"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69" w:history="1">
            <w:r w:rsidRPr="00586C54">
              <w:rPr>
                <w:rStyle w:val="Hyperlink"/>
              </w:rPr>
              <w:t>2.2.1 Requisitos Funcionais</w:t>
            </w:r>
            <w:r>
              <w:rPr>
                <w:webHidden/>
              </w:rPr>
              <w:tab/>
            </w:r>
            <w:r>
              <w:rPr>
                <w:webHidden/>
              </w:rPr>
              <w:fldChar w:fldCharType="begin"/>
            </w:r>
            <w:r>
              <w:rPr>
                <w:webHidden/>
              </w:rPr>
              <w:instrText xml:space="preserve"> PAGEREF _Toc230083669 \h </w:instrText>
            </w:r>
            <w:r>
              <w:rPr>
                <w:webHidden/>
              </w:rPr>
            </w:r>
            <w:r>
              <w:rPr>
                <w:webHidden/>
              </w:rPr>
              <w:fldChar w:fldCharType="separate"/>
            </w:r>
            <w:r w:rsidR="002746B3">
              <w:rPr>
                <w:webHidden/>
              </w:rPr>
              <w:t>11</w:t>
            </w:r>
            <w:r>
              <w:rPr>
                <w:webHidden/>
              </w:rPr>
              <w:fldChar w:fldCharType="end"/>
            </w:r>
          </w:hyperlink>
        </w:p>
        <w:p w14:paraId="26094F16" w14:textId="418FC658"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70" w:history="1">
            <w:r w:rsidRPr="00586C54">
              <w:rPr>
                <w:rStyle w:val="Hyperlink"/>
              </w:rPr>
              <w:t>2.2.2 Requisitos Não Funcionais</w:t>
            </w:r>
            <w:r>
              <w:rPr>
                <w:webHidden/>
              </w:rPr>
              <w:tab/>
            </w:r>
            <w:r>
              <w:rPr>
                <w:webHidden/>
              </w:rPr>
              <w:fldChar w:fldCharType="begin"/>
            </w:r>
            <w:r>
              <w:rPr>
                <w:webHidden/>
              </w:rPr>
              <w:instrText xml:space="preserve"> PAGEREF _Toc230083670 \h </w:instrText>
            </w:r>
            <w:r>
              <w:rPr>
                <w:webHidden/>
              </w:rPr>
            </w:r>
            <w:r>
              <w:rPr>
                <w:webHidden/>
              </w:rPr>
              <w:fldChar w:fldCharType="separate"/>
            </w:r>
            <w:r w:rsidR="002746B3">
              <w:rPr>
                <w:webHidden/>
              </w:rPr>
              <w:t>13</w:t>
            </w:r>
            <w:r>
              <w:rPr>
                <w:webHidden/>
              </w:rPr>
              <w:fldChar w:fldCharType="end"/>
            </w:r>
          </w:hyperlink>
        </w:p>
        <w:p w14:paraId="4E2BBB89" w14:textId="2769D001"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71" w:history="1">
            <w:r w:rsidRPr="00586C54">
              <w:rPr>
                <w:rStyle w:val="Hyperlink"/>
              </w:rPr>
              <w:t>2.3</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Projetos do Sistema</w:t>
            </w:r>
            <w:r>
              <w:rPr>
                <w:webHidden/>
              </w:rPr>
              <w:tab/>
            </w:r>
            <w:r>
              <w:rPr>
                <w:webHidden/>
              </w:rPr>
              <w:fldChar w:fldCharType="begin"/>
            </w:r>
            <w:r>
              <w:rPr>
                <w:webHidden/>
              </w:rPr>
              <w:instrText xml:space="preserve"> PAGEREF _Toc230083671 \h </w:instrText>
            </w:r>
            <w:r>
              <w:rPr>
                <w:webHidden/>
              </w:rPr>
            </w:r>
            <w:r>
              <w:rPr>
                <w:webHidden/>
              </w:rPr>
              <w:fldChar w:fldCharType="separate"/>
            </w:r>
            <w:r w:rsidR="002746B3">
              <w:rPr>
                <w:webHidden/>
              </w:rPr>
              <w:t>14</w:t>
            </w:r>
            <w:r>
              <w:rPr>
                <w:webHidden/>
              </w:rPr>
              <w:fldChar w:fldCharType="end"/>
            </w:r>
          </w:hyperlink>
        </w:p>
        <w:p w14:paraId="7EC6479D" w14:textId="1D8BCB67"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72" w:history="1">
            <w:r w:rsidRPr="00586C54">
              <w:rPr>
                <w:rStyle w:val="Hyperlink"/>
              </w:rPr>
              <w:t>2.3.1 Diagramas UML</w:t>
            </w:r>
            <w:r>
              <w:rPr>
                <w:webHidden/>
              </w:rPr>
              <w:tab/>
            </w:r>
            <w:r>
              <w:rPr>
                <w:webHidden/>
              </w:rPr>
              <w:fldChar w:fldCharType="begin"/>
            </w:r>
            <w:r>
              <w:rPr>
                <w:webHidden/>
              </w:rPr>
              <w:instrText xml:space="preserve"> PAGEREF _Toc230083672 \h </w:instrText>
            </w:r>
            <w:r>
              <w:rPr>
                <w:webHidden/>
              </w:rPr>
            </w:r>
            <w:r>
              <w:rPr>
                <w:webHidden/>
              </w:rPr>
              <w:fldChar w:fldCharType="separate"/>
            </w:r>
            <w:r w:rsidR="002746B3">
              <w:rPr>
                <w:webHidden/>
              </w:rPr>
              <w:t>14</w:t>
            </w:r>
            <w:r>
              <w:rPr>
                <w:webHidden/>
              </w:rPr>
              <w:fldChar w:fldCharType="end"/>
            </w:r>
          </w:hyperlink>
        </w:p>
        <w:p w14:paraId="17B651DE" w14:textId="7E347E70"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73" w:history="1">
            <w:r w:rsidRPr="00586C54">
              <w:rPr>
                <w:rStyle w:val="Hyperlink"/>
              </w:rPr>
              <w:t>2.3.1.1 Diagrama de Casos de Uso</w:t>
            </w:r>
            <w:r>
              <w:rPr>
                <w:webHidden/>
              </w:rPr>
              <w:tab/>
            </w:r>
            <w:r>
              <w:rPr>
                <w:webHidden/>
              </w:rPr>
              <w:fldChar w:fldCharType="begin"/>
            </w:r>
            <w:r>
              <w:rPr>
                <w:webHidden/>
              </w:rPr>
              <w:instrText xml:space="preserve"> PAGEREF _Toc230083673 \h </w:instrText>
            </w:r>
            <w:r>
              <w:rPr>
                <w:webHidden/>
              </w:rPr>
            </w:r>
            <w:r>
              <w:rPr>
                <w:webHidden/>
              </w:rPr>
              <w:fldChar w:fldCharType="separate"/>
            </w:r>
            <w:r w:rsidR="002746B3">
              <w:rPr>
                <w:webHidden/>
              </w:rPr>
              <w:t>15</w:t>
            </w:r>
            <w:r>
              <w:rPr>
                <w:webHidden/>
              </w:rPr>
              <w:fldChar w:fldCharType="end"/>
            </w:r>
          </w:hyperlink>
        </w:p>
        <w:p w14:paraId="486F60A1" w14:textId="39D0FF4E"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74" w:history="1">
            <w:r w:rsidRPr="00586C54">
              <w:rPr>
                <w:rStyle w:val="Hyperlink"/>
              </w:rPr>
              <w:t>2.3.1.2 Diagrama de Classes</w:t>
            </w:r>
            <w:r>
              <w:rPr>
                <w:webHidden/>
              </w:rPr>
              <w:tab/>
            </w:r>
            <w:r>
              <w:rPr>
                <w:webHidden/>
              </w:rPr>
              <w:fldChar w:fldCharType="begin"/>
            </w:r>
            <w:r>
              <w:rPr>
                <w:webHidden/>
              </w:rPr>
              <w:instrText xml:space="preserve"> PAGEREF _Toc230083674 \h </w:instrText>
            </w:r>
            <w:r>
              <w:rPr>
                <w:webHidden/>
              </w:rPr>
            </w:r>
            <w:r>
              <w:rPr>
                <w:webHidden/>
              </w:rPr>
              <w:fldChar w:fldCharType="separate"/>
            </w:r>
            <w:r w:rsidR="002746B3">
              <w:rPr>
                <w:webHidden/>
              </w:rPr>
              <w:t>17</w:t>
            </w:r>
            <w:r>
              <w:rPr>
                <w:webHidden/>
              </w:rPr>
              <w:fldChar w:fldCharType="end"/>
            </w:r>
          </w:hyperlink>
        </w:p>
        <w:p w14:paraId="73DAD60E" w14:textId="07AA21FC"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75" w:history="1">
            <w:r w:rsidRPr="00586C54">
              <w:rPr>
                <w:rStyle w:val="Hyperlink"/>
              </w:rPr>
              <w:t>2.4</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Metodologia de Desenvolvimento</w:t>
            </w:r>
            <w:r>
              <w:rPr>
                <w:webHidden/>
              </w:rPr>
              <w:tab/>
            </w:r>
            <w:r>
              <w:rPr>
                <w:webHidden/>
              </w:rPr>
              <w:fldChar w:fldCharType="begin"/>
            </w:r>
            <w:r>
              <w:rPr>
                <w:webHidden/>
              </w:rPr>
              <w:instrText xml:space="preserve"> PAGEREF _Toc230083675 \h </w:instrText>
            </w:r>
            <w:r>
              <w:rPr>
                <w:webHidden/>
              </w:rPr>
            </w:r>
            <w:r>
              <w:rPr>
                <w:webHidden/>
              </w:rPr>
              <w:fldChar w:fldCharType="separate"/>
            </w:r>
            <w:r w:rsidR="002746B3">
              <w:rPr>
                <w:webHidden/>
              </w:rPr>
              <w:t>20</w:t>
            </w:r>
            <w:r>
              <w:rPr>
                <w:webHidden/>
              </w:rPr>
              <w:fldChar w:fldCharType="end"/>
            </w:r>
          </w:hyperlink>
        </w:p>
        <w:p w14:paraId="2D52C18F" w14:textId="3662CE59"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76" w:history="1">
            <w:r w:rsidRPr="00586C54">
              <w:rPr>
                <w:rStyle w:val="Hyperlink"/>
              </w:rPr>
              <w:t>2.5</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Modelagem de Banco de Dados</w:t>
            </w:r>
            <w:r>
              <w:rPr>
                <w:webHidden/>
              </w:rPr>
              <w:tab/>
            </w:r>
            <w:r>
              <w:rPr>
                <w:webHidden/>
              </w:rPr>
              <w:fldChar w:fldCharType="begin"/>
            </w:r>
            <w:r>
              <w:rPr>
                <w:webHidden/>
              </w:rPr>
              <w:instrText xml:space="preserve"> PAGEREF _Toc230083676 \h </w:instrText>
            </w:r>
            <w:r>
              <w:rPr>
                <w:webHidden/>
              </w:rPr>
            </w:r>
            <w:r>
              <w:rPr>
                <w:webHidden/>
              </w:rPr>
              <w:fldChar w:fldCharType="separate"/>
            </w:r>
            <w:r w:rsidR="002746B3">
              <w:rPr>
                <w:webHidden/>
              </w:rPr>
              <w:t>22</w:t>
            </w:r>
            <w:r>
              <w:rPr>
                <w:webHidden/>
              </w:rPr>
              <w:fldChar w:fldCharType="end"/>
            </w:r>
          </w:hyperlink>
        </w:p>
        <w:p w14:paraId="5AD86922" w14:textId="2AA362B9"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77" w:history="1">
            <w:r w:rsidRPr="00586C54">
              <w:rPr>
                <w:rStyle w:val="Hyperlink"/>
              </w:rPr>
              <w:t>2.6</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Tecnologias Utilizadas no Desenvolvimento</w:t>
            </w:r>
            <w:r>
              <w:rPr>
                <w:webHidden/>
              </w:rPr>
              <w:tab/>
            </w:r>
            <w:r>
              <w:rPr>
                <w:webHidden/>
              </w:rPr>
              <w:fldChar w:fldCharType="begin"/>
            </w:r>
            <w:r>
              <w:rPr>
                <w:webHidden/>
              </w:rPr>
              <w:instrText xml:space="preserve"> PAGEREF _Toc230083677 \h </w:instrText>
            </w:r>
            <w:r>
              <w:rPr>
                <w:webHidden/>
              </w:rPr>
            </w:r>
            <w:r>
              <w:rPr>
                <w:webHidden/>
              </w:rPr>
              <w:fldChar w:fldCharType="separate"/>
            </w:r>
            <w:r w:rsidR="002746B3">
              <w:rPr>
                <w:webHidden/>
              </w:rPr>
              <w:t>24</w:t>
            </w:r>
            <w:r>
              <w:rPr>
                <w:webHidden/>
              </w:rPr>
              <w:fldChar w:fldCharType="end"/>
            </w:r>
          </w:hyperlink>
        </w:p>
        <w:p w14:paraId="3B46238E" w14:textId="34DE66F0"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78" w:history="1">
            <w:r w:rsidRPr="00586C54">
              <w:rPr>
                <w:rStyle w:val="Hyperlink"/>
              </w:rPr>
              <w:t>2.7</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Documentação da API com Swagger/OpenAPI</w:t>
            </w:r>
            <w:r>
              <w:rPr>
                <w:webHidden/>
              </w:rPr>
              <w:tab/>
            </w:r>
            <w:r>
              <w:rPr>
                <w:webHidden/>
              </w:rPr>
              <w:fldChar w:fldCharType="begin"/>
            </w:r>
            <w:r>
              <w:rPr>
                <w:webHidden/>
              </w:rPr>
              <w:instrText xml:space="preserve"> PAGEREF _Toc230083678 \h </w:instrText>
            </w:r>
            <w:r>
              <w:rPr>
                <w:webHidden/>
              </w:rPr>
            </w:r>
            <w:r>
              <w:rPr>
                <w:webHidden/>
              </w:rPr>
              <w:fldChar w:fldCharType="separate"/>
            </w:r>
            <w:r w:rsidR="002746B3">
              <w:rPr>
                <w:webHidden/>
              </w:rPr>
              <w:t>26</w:t>
            </w:r>
            <w:r>
              <w:rPr>
                <w:webHidden/>
              </w:rPr>
              <w:fldChar w:fldCharType="end"/>
            </w:r>
          </w:hyperlink>
        </w:p>
        <w:p w14:paraId="0CCECF23" w14:textId="09E3F3E6"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79" w:history="1">
            <w:r w:rsidRPr="00586C54">
              <w:rPr>
                <w:rStyle w:val="Hyperlink"/>
              </w:rPr>
              <w:t>2.8</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Desenvolvimento e Funcionamento do Sistema</w:t>
            </w:r>
            <w:r>
              <w:rPr>
                <w:webHidden/>
              </w:rPr>
              <w:tab/>
            </w:r>
            <w:r>
              <w:rPr>
                <w:webHidden/>
              </w:rPr>
              <w:fldChar w:fldCharType="begin"/>
            </w:r>
            <w:r>
              <w:rPr>
                <w:webHidden/>
              </w:rPr>
              <w:instrText xml:space="preserve"> PAGEREF _Toc230083679 \h </w:instrText>
            </w:r>
            <w:r>
              <w:rPr>
                <w:webHidden/>
              </w:rPr>
            </w:r>
            <w:r>
              <w:rPr>
                <w:webHidden/>
              </w:rPr>
              <w:fldChar w:fldCharType="separate"/>
            </w:r>
            <w:r w:rsidR="002746B3">
              <w:rPr>
                <w:webHidden/>
              </w:rPr>
              <w:t>27</w:t>
            </w:r>
            <w:r>
              <w:rPr>
                <w:webHidden/>
              </w:rPr>
              <w:fldChar w:fldCharType="end"/>
            </w:r>
          </w:hyperlink>
        </w:p>
        <w:p w14:paraId="74ED2F4E" w14:textId="5683539F"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80" w:history="1">
            <w:r w:rsidRPr="00586C54">
              <w:rPr>
                <w:rStyle w:val="Hyperlink"/>
              </w:rPr>
              <w:t>2.9</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Documentação das Interfaces e Resultados Obtidos</w:t>
            </w:r>
            <w:r>
              <w:rPr>
                <w:webHidden/>
              </w:rPr>
              <w:tab/>
            </w:r>
            <w:r>
              <w:rPr>
                <w:webHidden/>
              </w:rPr>
              <w:fldChar w:fldCharType="begin"/>
            </w:r>
            <w:r>
              <w:rPr>
                <w:webHidden/>
              </w:rPr>
              <w:instrText xml:space="preserve"> PAGEREF _Toc230083680 \h </w:instrText>
            </w:r>
            <w:r>
              <w:rPr>
                <w:webHidden/>
              </w:rPr>
            </w:r>
            <w:r>
              <w:rPr>
                <w:webHidden/>
              </w:rPr>
              <w:fldChar w:fldCharType="separate"/>
            </w:r>
            <w:r w:rsidR="002746B3">
              <w:rPr>
                <w:webHidden/>
              </w:rPr>
              <w:t>30</w:t>
            </w:r>
            <w:r>
              <w:rPr>
                <w:webHidden/>
              </w:rPr>
              <w:fldChar w:fldCharType="end"/>
            </w:r>
          </w:hyperlink>
        </w:p>
        <w:p w14:paraId="4A3CA903" w14:textId="388D7DD9" w:rsidR="00B77ABB" w:rsidRDefault="00B77ABB">
          <w:pPr>
            <w:pStyle w:val="Sumrio1"/>
            <w:tabs>
              <w:tab w:val="left" w:pos="1760"/>
            </w:tabs>
            <w:rPr>
              <w:rFonts w:asciiTheme="minorHAnsi" w:eastAsiaTheme="minorEastAsia" w:hAnsiTheme="minorHAnsi" w:cstheme="minorBidi"/>
              <w:b w:val="0"/>
              <w:bCs w:val="0"/>
              <w:kern w:val="2"/>
              <w:sz w:val="22"/>
              <w:lang w:eastAsia="pt-BR"/>
              <w14:ligatures w14:val="standardContextual"/>
            </w:rPr>
          </w:pPr>
          <w:hyperlink w:anchor="_Toc230083681" w:history="1">
            <w:r w:rsidRPr="00586C54">
              <w:rPr>
                <w:rStyle w:val="Hyperlink"/>
              </w:rPr>
              <w:t>2.9.1</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Página Inicial (Home)</w:t>
            </w:r>
            <w:r>
              <w:rPr>
                <w:webHidden/>
              </w:rPr>
              <w:tab/>
            </w:r>
            <w:r>
              <w:rPr>
                <w:webHidden/>
              </w:rPr>
              <w:fldChar w:fldCharType="begin"/>
            </w:r>
            <w:r>
              <w:rPr>
                <w:webHidden/>
              </w:rPr>
              <w:instrText xml:space="preserve"> PAGEREF _Toc230083681 \h </w:instrText>
            </w:r>
            <w:r>
              <w:rPr>
                <w:webHidden/>
              </w:rPr>
            </w:r>
            <w:r>
              <w:rPr>
                <w:webHidden/>
              </w:rPr>
              <w:fldChar w:fldCharType="separate"/>
            </w:r>
            <w:r w:rsidR="002746B3">
              <w:rPr>
                <w:webHidden/>
              </w:rPr>
              <w:t>30</w:t>
            </w:r>
            <w:r>
              <w:rPr>
                <w:webHidden/>
              </w:rPr>
              <w:fldChar w:fldCharType="end"/>
            </w:r>
          </w:hyperlink>
        </w:p>
        <w:p w14:paraId="142CC4AA" w14:textId="572F350F" w:rsidR="00B77ABB" w:rsidRDefault="00B77ABB">
          <w:pPr>
            <w:pStyle w:val="Sumrio1"/>
            <w:tabs>
              <w:tab w:val="left" w:pos="1760"/>
            </w:tabs>
            <w:rPr>
              <w:rFonts w:asciiTheme="minorHAnsi" w:eastAsiaTheme="minorEastAsia" w:hAnsiTheme="minorHAnsi" w:cstheme="minorBidi"/>
              <w:b w:val="0"/>
              <w:bCs w:val="0"/>
              <w:kern w:val="2"/>
              <w:sz w:val="22"/>
              <w:lang w:eastAsia="pt-BR"/>
              <w14:ligatures w14:val="standardContextual"/>
            </w:rPr>
          </w:pPr>
          <w:hyperlink w:anchor="_Toc230083682" w:history="1">
            <w:r w:rsidRPr="00586C54">
              <w:rPr>
                <w:rStyle w:val="Hyperlink"/>
              </w:rPr>
              <w:t>2.9.2</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Tela de Login e Cadastro</w:t>
            </w:r>
            <w:r>
              <w:rPr>
                <w:webHidden/>
              </w:rPr>
              <w:tab/>
            </w:r>
            <w:r>
              <w:rPr>
                <w:webHidden/>
              </w:rPr>
              <w:fldChar w:fldCharType="begin"/>
            </w:r>
            <w:r>
              <w:rPr>
                <w:webHidden/>
              </w:rPr>
              <w:instrText xml:space="preserve"> PAGEREF _Toc230083682 \h </w:instrText>
            </w:r>
            <w:r>
              <w:rPr>
                <w:webHidden/>
              </w:rPr>
            </w:r>
            <w:r>
              <w:rPr>
                <w:webHidden/>
              </w:rPr>
              <w:fldChar w:fldCharType="separate"/>
            </w:r>
            <w:r w:rsidR="002746B3">
              <w:rPr>
                <w:webHidden/>
              </w:rPr>
              <w:t>32</w:t>
            </w:r>
            <w:r>
              <w:rPr>
                <w:webHidden/>
              </w:rPr>
              <w:fldChar w:fldCharType="end"/>
            </w:r>
          </w:hyperlink>
        </w:p>
        <w:p w14:paraId="148168CE" w14:textId="0816A811" w:rsidR="00B77ABB" w:rsidRDefault="00B77ABB">
          <w:pPr>
            <w:pStyle w:val="Sumrio1"/>
            <w:tabs>
              <w:tab w:val="left" w:pos="1760"/>
            </w:tabs>
            <w:rPr>
              <w:rFonts w:asciiTheme="minorHAnsi" w:eastAsiaTheme="minorEastAsia" w:hAnsiTheme="minorHAnsi" w:cstheme="minorBidi"/>
              <w:b w:val="0"/>
              <w:bCs w:val="0"/>
              <w:kern w:val="2"/>
              <w:sz w:val="22"/>
              <w:lang w:eastAsia="pt-BR"/>
              <w14:ligatures w14:val="standardContextual"/>
            </w:rPr>
          </w:pPr>
          <w:hyperlink w:anchor="_Toc230083683" w:history="1">
            <w:r w:rsidRPr="00586C54">
              <w:rPr>
                <w:rStyle w:val="Hyperlink"/>
              </w:rPr>
              <w:t>2.9.3</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Dashboard e Gerenciamento de Alimentos</w:t>
            </w:r>
            <w:r>
              <w:rPr>
                <w:webHidden/>
              </w:rPr>
              <w:tab/>
            </w:r>
            <w:r>
              <w:rPr>
                <w:webHidden/>
              </w:rPr>
              <w:fldChar w:fldCharType="begin"/>
            </w:r>
            <w:r>
              <w:rPr>
                <w:webHidden/>
              </w:rPr>
              <w:instrText xml:space="preserve"> PAGEREF _Toc230083683 \h </w:instrText>
            </w:r>
            <w:r>
              <w:rPr>
                <w:webHidden/>
              </w:rPr>
            </w:r>
            <w:r>
              <w:rPr>
                <w:webHidden/>
              </w:rPr>
              <w:fldChar w:fldCharType="separate"/>
            </w:r>
            <w:r w:rsidR="002746B3">
              <w:rPr>
                <w:webHidden/>
              </w:rPr>
              <w:t>33</w:t>
            </w:r>
            <w:r>
              <w:rPr>
                <w:webHidden/>
              </w:rPr>
              <w:fldChar w:fldCharType="end"/>
            </w:r>
          </w:hyperlink>
        </w:p>
        <w:p w14:paraId="439E5F68" w14:textId="1CB69C0B" w:rsidR="00B77ABB" w:rsidRDefault="00B77ABB">
          <w:pPr>
            <w:pStyle w:val="Sumrio1"/>
            <w:tabs>
              <w:tab w:val="left" w:pos="1760"/>
            </w:tabs>
            <w:rPr>
              <w:rFonts w:asciiTheme="minorHAnsi" w:eastAsiaTheme="minorEastAsia" w:hAnsiTheme="minorHAnsi" w:cstheme="minorBidi"/>
              <w:b w:val="0"/>
              <w:bCs w:val="0"/>
              <w:kern w:val="2"/>
              <w:sz w:val="22"/>
              <w:lang w:eastAsia="pt-BR"/>
              <w14:ligatures w14:val="standardContextual"/>
            </w:rPr>
          </w:pPr>
          <w:hyperlink w:anchor="_Toc230083684" w:history="1">
            <w:r w:rsidRPr="00586C54">
              <w:rPr>
                <w:rStyle w:val="Hyperlink"/>
              </w:rPr>
              <w:t>2.9.4</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Fluxo de Solicitações</w:t>
            </w:r>
            <w:r>
              <w:rPr>
                <w:webHidden/>
              </w:rPr>
              <w:tab/>
            </w:r>
            <w:r>
              <w:rPr>
                <w:webHidden/>
              </w:rPr>
              <w:fldChar w:fldCharType="begin"/>
            </w:r>
            <w:r>
              <w:rPr>
                <w:webHidden/>
              </w:rPr>
              <w:instrText xml:space="preserve"> PAGEREF _Toc230083684 \h </w:instrText>
            </w:r>
            <w:r>
              <w:rPr>
                <w:webHidden/>
              </w:rPr>
            </w:r>
            <w:r>
              <w:rPr>
                <w:webHidden/>
              </w:rPr>
              <w:fldChar w:fldCharType="separate"/>
            </w:r>
            <w:r w:rsidR="002746B3">
              <w:rPr>
                <w:webHidden/>
              </w:rPr>
              <w:t>34</w:t>
            </w:r>
            <w:r>
              <w:rPr>
                <w:webHidden/>
              </w:rPr>
              <w:fldChar w:fldCharType="end"/>
            </w:r>
          </w:hyperlink>
        </w:p>
        <w:p w14:paraId="2DBEF7F1" w14:textId="54004322" w:rsidR="00B77ABB" w:rsidRDefault="00B77ABB">
          <w:pPr>
            <w:pStyle w:val="Sumrio1"/>
            <w:tabs>
              <w:tab w:val="left" w:pos="1760"/>
            </w:tabs>
            <w:rPr>
              <w:rFonts w:asciiTheme="minorHAnsi" w:eastAsiaTheme="minorEastAsia" w:hAnsiTheme="minorHAnsi" w:cstheme="minorBidi"/>
              <w:b w:val="0"/>
              <w:bCs w:val="0"/>
              <w:kern w:val="2"/>
              <w:sz w:val="22"/>
              <w:lang w:eastAsia="pt-BR"/>
              <w14:ligatures w14:val="standardContextual"/>
            </w:rPr>
          </w:pPr>
          <w:hyperlink w:anchor="_Toc230083685" w:history="1">
            <w:r w:rsidRPr="00586C54">
              <w:rPr>
                <w:rStyle w:val="Hyperlink"/>
              </w:rPr>
              <w:t>2.9.5</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Integração com Banco de Dados</w:t>
            </w:r>
            <w:r>
              <w:rPr>
                <w:webHidden/>
              </w:rPr>
              <w:tab/>
            </w:r>
            <w:r>
              <w:rPr>
                <w:webHidden/>
              </w:rPr>
              <w:fldChar w:fldCharType="begin"/>
            </w:r>
            <w:r>
              <w:rPr>
                <w:webHidden/>
              </w:rPr>
              <w:instrText xml:space="preserve"> PAGEREF _Toc230083685 \h </w:instrText>
            </w:r>
            <w:r>
              <w:rPr>
                <w:webHidden/>
              </w:rPr>
            </w:r>
            <w:r>
              <w:rPr>
                <w:webHidden/>
              </w:rPr>
              <w:fldChar w:fldCharType="separate"/>
            </w:r>
            <w:r w:rsidR="002746B3">
              <w:rPr>
                <w:webHidden/>
              </w:rPr>
              <w:t>35</w:t>
            </w:r>
            <w:r>
              <w:rPr>
                <w:webHidden/>
              </w:rPr>
              <w:fldChar w:fldCharType="end"/>
            </w:r>
          </w:hyperlink>
        </w:p>
        <w:p w14:paraId="123AA641" w14:textId="3E25037B" w:rsidR="00B77ABB" w:rsidRDefault="00B77ABB">
          <w:pPr>
            <w:pStyle w:val="Sumrio1"/>
            <w:tabs>
              <w:tab w:val="left" w:pos="1760"/>
            </w:tabs>
            <w:rPr>
              <w:rFonts w:asciiTheme="minorHAnsi" w:eastAsiaTheme="minorEastAsia" w:hAnsiTheme="minorHAnsi" w:cstheme="minorBidi"/>
              <w:b w:val="0"/>
              <w:bCs w:val="0"/>
              <w:kern w:val="2"/>
              <w:sz w:val="22"/>
              <w:lang w:eastAsia="pt-BR"/>
              <w14:ligatures w14:val="standardContextual"/>
            </w:rPr>
          </w:pPr>
          <w:hyperlink w:anchor="_Toc230083686" w:history="1">
            <w:r w:rsidRPr="00586C54">
              <w:rPr>
                <w:rStyle w:val="Hyperlink"/>
              </w:rPr>
              <w:t>2.9.6</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Documentação da API com Swagger</w:t>
            </w:r>
            <w:r>
              <w:rPr>
                <w:webHidden/>
              </w:rPr>
              <w:tab/>
            </w:r>
            <w:r>
              <w:rPr>
                <w:webHidden/>
              </w:rPr>
              <w:fldChar w:fldCharType="begin"/>
            </w:r>
            <w:r>
              <w:rPr>
                <w:webHidden/>
              </w:rPr>
              <w:instrText xml:space="preserve"> PAGEREF _Toc230083686 \h </w:instrText>
            </w:r>
            <w:r>
              <w:rPr>
                <w:webHidden/>
              </w:rPr>
            </w:r>
            <w:r>
              <w:rPr>
                <w:webHidden/>
              </w:rPr>
              <w:fldChar w:fldCharType="separate"/>
            </w:r>
            <w:r w:rsidR="002746B3">
              <w:rPr>
                <w:webHidden/>
              </w:rPr>
              <w:t>35</w:t>
            </w:r>
            <w:r>
              <w:rPr>
                <w:webHidden/>
              </w:rPr>
              <w:fldChar w:fldCharType="end"/>
            </w:r>
          </w:hyperlink>
        </w:p>
        <w:p w14:paraId="6F08CCF3" w14:textId="74A292CA" w:rsidR="00B77ABB" w:rsidRDefault="00B77ABB">
          <w:pPr>
            <w:pStyle w:val="Sumrio1"/>
            <w:tabs>
              <w:tab w:val="left" w:pos="1760"/>
            </w:tabs>
            <w:rPr>
              <w:rFonts w:asciiTheme="minorHAnsi" w:eastAsiaTheme="minorEastAsia" w:hAnsiTheme="minorHAnsi" w:cstheme="minorBidi"/>
              <w:b w:val="0"/>
              <w:bCs w:val="0"/>
              <w:kern w:val="2"/>
              <w:sz w:val="22"/>
              <w:lang w:eastAsia="pt-BR"/>
              <w14:ligatures w14:val="standardContextual"/>
            </w:rPr>
          </w:pPr>
          <w:hyperlink w:anchor="_Toc230083687" w:history="1">
            <w:r w:rsidRPr="00586C54">
              <w:rPr>
                <w:rStyle w:val="Hyperlink"/>
              </w:rPr>
              <w:t>2.9.7</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Resultados Obtidos</w:t>
            </w:r>
            <w:r>
              <w:rPr>
                <w:webHidden/>
              </w:rPr>
              <w:tab/>
            </w:r>
            <w:r>
              <w:rPr>
                <w:webHidden/>
              </w:rPr>
              <w:fldChar w:fldCharType="begin"/>
            </w:r>
            <w:r>
              <w:rPr>
                <w:webHidden/>
              </w:rPr>
              <w:instrText xml:space="preserve"> PAGEREF _Toc230083687 \h </w:instrText>
            </w:r>
            <w:r>
              <w:rPr>
                <w:webHidden/>
              </w:rPr>
            </w:r>
            <w:r>
              <w:rPr>
                <w:webHidden/>
              </w:rPr>
              <w:fldChar w:fldCharType="separate"/>
            </w:r>
            <w:r w:rsidR="002746B3">
              <w:rPr>
                <w:webHidden/>
              </w:rPr>
              <w:t>37</w:t>
            </w:r>
            <w:r>
              <w:rPr>
                <w:webHidden/>
              </w:rPr>
              <w:fldChar w:fldCharType="end"/>
            </w:r>
          </w:hyperlink>
        </w:p>
        <w:p w14:paraId="3FAB6F1A" w14:textId="6C8DEA6A"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88" w:history="1">
            <w:r w:rsidRPr="00586C54">
              <w:rPr>
                <w:rStyle w:val="Hyperlink"/>
              </w:rPr>
              <w:t>3</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Conclusão</w:t>
            </w:r>
            <w:r>
              <w:rPr>
                <w:webHidden/>
              </w:rPr>
              <w:tab/>
            </w:r>
            <w:r>
              <w:rPr>
                <w:webHidden/>
              </w:rPr>
              <w:fldChar w:fldCharType="begin"/>
            </w:r>
            <w:r>
              <w:rPr>
                <w:webHidden/>
              </w:rPr>
              <w:instrText xml:space="preserve"> PAGEREF _Toc230083688 \h </w:instrText>
            </w:r>
            <w:r>
              <w:rPr>
                <w:webHidden/>
              </w:rPr>
            </w:r>
            <w:r>
              <w:rPr>
                <w:webHidden/>
              </w:rPr>
              <w:fldChar w:fldCharType="separate"/>
            </w:r>
            <w:r w:rsidR="002746B3">
              <w:rPr>
                <w:webHidden/>
              </w:rPr>
              <w:t>38</w:t>
            </w:r>
            <w:r>
              <w:rPr>
                <w:webHidden/>
              </w:rPr>
              <w:fldChar w:fldCharType="end"/>
            </w:r>
          </w:hyperlink>
        </w:p>
        <w:p w14:paraId="2ED216C8" w14:textId="518CB80A" w:rsidR="00B77ABB" w:rsidRDefault="00B77ABB">
          <w:pPr>
            <w:pStyle w:val="Sumrio1"/>
            <w:rPr>
              <w:rFonts w:asciiTheme="minorHAnsi" w:eastAsiaTheme="minorEastAsia" w:hAnsiTheme="minorHAnsi" w:cstheme="minorBidi"/>
              <w:b w:val="0"/>
              <w:bCs w:val="0"/>
              <w:kern w:val="2"/>
              <w:sz w:val="22"/>
              <w:lang w:eastAsia="pt-BR"/>
              <w14:ligatures w14:val="standardContextual"/>
            </w:rPr>
          </w:pPr>
          <w:hyperlink w:anchor="_Toc230083689" w:history="1">
            <w:r w:rsidRPr="00586C54">
              <w:rPr>
                <w:rStyle w:val="Hyperlink"/>
              </w:rPr>
              <w:t>4</w:t>
            </w:r>
            <w:r>
              <w:rPr>
                <w:rFonts w:asciiTheme="minorHAnsi" w:eastAsiaTheme="minorEastAsia" w:hAnsiTheme="minorHAnsi" w:cstheme="minorBidi"/>
                <w:b w:val="0"/>
                <w:bCs w:val="0"/>
                <w:kern w:val="2"/>
                <w:sz w:val="22"/>
                <w:lang w:eastAsia="pt-BR"/>
                <w14:ligatures w14:val="standardContextual"/>
              </w:rPr>
              <w:tab/>
            </w:r>
            <w:r w:rsidRPr="00586C54">
              <w:rPr>
                <w:rStyle w:val="Hyperlink"/>
              </w:rPr>
              <w:t>Referências</w:t>
            </w:r>
            <w:r>
              <w:rPr>
                <w:webHidden/>
              </w:rPr>
              <w:tab/>
            </w:r>
            <w:r>
              <w:rPr>
                <w:webHidden/>
              </w:rPr>
              <w:fldChar w:fldCharType="begin"/>
            </w:r>
            <w:r>
              <w:rPr>
                <w:webHidden/>
              </w:rPr>
              <w:instrText xml:space="preserve"> PAGEREF _Toc230083689 \h </w:instrText>
            </w:r>
            <w:r>
              <w:rPr>
                <w:webHidden/>
              </w:rPr>
            </w:r>
            <w:r>
              <w:rPr>
                <w:webHidden/>
              </w:rPr>
              <w:fldChar w:fldCharType="separate"/>
            </w:r>
            <w:r w:rsidR="002746B3">
              <w:rPr>
                <w:webHidden/>
              </w:rPr>
              <w:t>39</w:t>
            </w:r>
            <w:r>
              <w:rPr>
                <w:webHidden/>
              </w:rPr>
              <w:fldChar w:fldCharType="end"/>
            </w:r>
          </w:hyperlink>
        </w:p>
        <w:p w14:paraId="17C758E1" w14:textId="4CC0C46E" w:rsidR="00F92B05" w:rsidRDefault="00F92B05" w:rsidP="00F92B05">
          <w:pPr>
            <w:tabs>
              <w:tab w:val="left" w:pos="3960"/>
            </w:tabs>
            <w:spacing w:before="20"/>
            <w:rPr>
              <w:rFonts w:cs="Arial"/>
              <w:color w:val="0D0D0D" w:themeColor="text1" w:themeTint="F2"/>
              <w:szCs w:val="24"/>
            </w:rPr>
          </w:pPr>
          <w:r w:rsidRPr="007B0D8E">
            <w:rPr>
              <w:rFonts w:cs="Arial"/>
              <w:color w:val="0D0D0D" w:themeColor="text1" w:themeTint="F2"/>
              <w:szCs w:val="24"/>
            </w:rPr>
            <w:lastRenderedPageBreak/>
            <w:fldChar w:fldCharType="end"/>
          </w:r>
        </w:p>
      </w:sdtContent>
    </w:sdt>
    <w:bookmarkEnd w:id="0" w:displacedByCustomXml="prev"/>
    <w:p w14:paraId="55A96DEE" w14:textId="77777777" w:rsidR="00F92B05" w:rsidRDefault="00F92B05" w:rsidP="00F92B05">
      <w:pPr>
        <w:tabs>
          <w:tab w:val="left" w:pos="3960"/>
        </w:tabs>
        <w:spacing w:before="20" w:after="30"/>
        <w:rPr>
          <w:rFonts w:cs="Arial"/>
          <w:color w:val="0D0D0D" w:themeColor="text1" w:themeTint="F2"/>
          <w:szCs w:val="24"/>
        </w:rPr>
      </w:pPr>
    </w:p>
    <w:p w14:paraId="43FA957E" w14:textId="77777777" w:rsidR="00F92B05" w:rsidRPr="001951BF" w:rsidRDefault="00F92B05" w:rsidP="001951BF">
      <w:pPr>
        <w:spacing w:line="360" w:lineRule="auto"/>
        <w:ind w:firstLine="709"/>
        <w:jc w:val="both"/>
        <w:rPr>
          <w:rFonts w:ascii="Arial" w:hAnsi="Arial" w:cs="Arial"/>
          <w:sz w:val="24"/>
          <w:szCs w:val="24"/>
        </w:rPr>
      </w:pPr>
    </w:p>
    <w:p w14:paraId="599D6617" w14:textId="77777777" w:rsidR="00F92B05" w:rsidRPr="00F92B05" w:rsidRDefault="001951BF" w:rsidP="00F92B05">
      <w:pPr>
        <w:rPr>
          <w:rFonts w:ascii="Arial" w:hAnsi="Arial" w:cs="Arial"/>
          <w:b/>
          <w:bCs/>
          <w:sz w:val="24"/>
          <w:szCs w:val="24"/>
        </w:rPr>
      </w:pPr>
      <w:r>
        <w:br w:type="page"/>
      </w:r>
      <w:r w:rsidR="00F92B05" w:rsidRPr="00F92B05">
        <w:rPr>
          <w:rFonts w:ascii="Arial" w:hAnsi="Arial" w:cs="Arial"/>
          <w:b/>
          <w:bCs/>
          <w:sz w:val="24"/>
          <w:szCs w:val="24"/>
        </w:rPr>
        <w:lastRenderedPageBreak/>
        <w:t>LISTA DE ILUSTRAÇÕES</w:t>
      </w:r>
    </w:p>
    <w:p w14:paraId="2E014FB6" w14:textId="2A616BC0" w:rsidR="005014B1" w:rsidRDefault="00004FE5">
      <w:pPr>
        <w:pStyle w:val="ndicedeilustraes"/>
        <w:tabs>
          <w:tab w:val="right" w:leader="dot" w:pos="8494"/>
        </w:tabs>
        <w:rPr>
          <w:rFonts w:eastAsiaTheme="minorEastAsia"/>
          <w:noProof/>
          <w:lang w:eastAsia="pt-BR"/>
        </w:rPr>
      </w:pPr>
      <w:r>
        <w:rPr>
          <w:rFonts w:ascii="Arial" w:hAnsi="Arial" w:cs="Arial"/>
          <w:sz w:val="24"/>
          <w:szCs w:val="24"/>
        </w:rPr>
        <w:fldChar w:fldCharType="begin"/>
      </w:r>
      <w:r>
        <w:rPr>
          <w:rFonts w:ascii="Arial" w:hAnsi="Arial" w:cs="Arial"/>
          <w:sz w:val="24"/>
          <w:szCs w:val="24"/>
        </w:rPr>
        <w:instrText xml:space="preserve"> TOC \h \z \c "Figura" </w:instrText>
      </w:r>
      <w:r>
        <w:rPr>
          <w:rFonts w:ascii="Arial" w:hAnsi="Arial" w:cs="Arial"/>
          <w:sz w:val="24"/>
          <w:szCs w:val="24"/>
        </w:rPr>
        <w:fldChar w:fldCharType="separate"/>
      </w:r>
      <w:hyperlink w:anchor="_Toc230082755" w:history="1">
        <w:r w:rsidR="005014B1" w:rsidRPr="00225C5D">
          <w:rPr>
            <w:rStyle w:val="Hyperlink"/>
            <w:rFonts w:ascii="Arial" w:hAnsi="Arial" w:cs="Arial"/>
            <w:bCs/>
            <w:noProof/>
          </w:rPr>
          <w:t>Figura 1 - Diagrama de Casos de Uso</w:t>
        </w:r>
        <w:r w:rsidR="005014B1">
          <w:rPr>
            <w:noProof/>
            <w:webHidden/>
          </w:rPr>
          <w:tab/>
        </w:r>
        <w:r w:rsidR="005014B1">
          <w:rPr>
            <w:noProof/>
            <w:webHidden/>
          </w:rPr>
          <w:fldChar w:fldCharType="begin"/>
        </w:r>
        <w:r w:rsidR="005014B1">
          <w:rPr>
            <w:noProof/>
            <w:webHidden/>
          </w:rPr>
          <w:instrText xml:space="preserve"> PAGEREF _Toc230082755 \h </w:instrText>
        </w:r>
        <w:r w:rsidR="005014B1">
          <w:rPr>
            <w:noProof/>
            <w:webHidden/>
          </w:rPr>
        </w:r>
        <w:r w:rsidR="005014B1">
          <w:rPr>
            <w:noProof/>
            <w:webHidden/>
          </w:rPr>
          <w:fldChar w:fldCharType="separate"/>
        </w:r>
        <w:r w:rsidR="002746B3">
          <w:rPr>
            <w:noProof/>
            <w:webHidden/>
          </w:rPr>
          <w:t>16</w:t>
        </w:r>
        <w:r w:rsidR="005014B1">
          <w:rPr>
            <w:noProof/>
            <w:webHidden/>
          </w:rPr>
          <w:fldChar w:fldCharType="end"/>
        </w:r>
      </w:hyperlink>
    </w:p>
    <w:p w14:paraId="035BC64C" w14:textId="29984F3C" w:rsidR="005014B1" w:rsidRDefault="005014B1">
      <w:pPr>
        <w:pStyle w:val="ndicedeilustraes"/>
        <w:tabs>
          <w:tab w:val="right" w:leader="dot" w:pos="8494"/>
        </w:tabs>
        <w:rPr>
          <w:rFonts w:eastAsiaTheme="minorEastAsia"/>
          <w:noProof/>
          <w:lang w:eastAsia="pt-BR"/>
        </w:rPr>
      </w:pPr>
      <w:hyperlink w:anchor="_Toc230082756" w:history="1">
        <w:r w:rsidRPr="00225C5D">
          <w:rPr>
            <w:rStyle w:val="Hyperlink"/>
            <w:rFonts w:ascii="Arial" w:hAnsi="Arial" w:cs="Arial"/>
            <w:bCs/>
            <w:noProof/>
          </w:rPr>
          <w:t>Figura 2 - Diagrama de Classes</w:t>
        </w:r>
        <w:r>
          <w:rPr>
            <w:noProof/>
            <w:webHidden/>
          </w:rPr>
          <w:tab/>
        </w:r>
        <w:r>
          <w:rPr>
            <w:noProof/>
            <w:webHidden/>
          </w:rPr>
          <w:fldChar w:fldCharType="begin"/>
        </w:r>
        <w:r>
          <w:rPr>
            <w:noProof/>
            <w:webHidden/>
          </w:rPr>
          <w:instrText xml:space="preserve"> PAGEREF _Toc230082756 \h </w:instrText>
        </w:r>
        <w:r>
          <w:rPr>
            <w:noProof/>
            <w:webHidden/>
          </w:rPr>
        </w:r>
        <w:r>
          <w:rPr>
            <w:noProof/>
            <w:webHidden/>
          </w:rPr>
          <w:fldChar w:fldCharType="separate"/>
        </w:r>
        <w:r w:rsidR="002746B3">
          <w:rPr>
            <w:noProof/>
            <w:webHidden/>
          </w:rPr>
          <w:t>19</w:t>
        </w:r>
        <w:r>
          <w:rPr>
            <w:noProof/>
            <w:webHidden/>
          </w:rPr>
          <w:fldChar w:fldCharType="end"/>
        </w:r>
      </w:hyperlink>
    </w:p>
    <w:p w14:paraId="72D30887" w14:textId="38A006A7" w:rsidR="005014B1" w:rsidRDefault="005014B1">
      <w:pPr>
        <w:pStyle w:val="ndicedeilustraes"/>
        <w:tabs>
          <w:tab w:val="right" w:leader="dot" w:pos="8494"/>
        </w:tabs>
        <w:rPr>
          <w:rFonts w:eastAsiaTheme="minorEastAsia"/>
          <w:noProof/>
          <w:lang w:eastAsia="pt-BR"/>
        </w:rPr>
      </w:pPr>
      <w:hyperlink w:anchor="_Toc230082757" w:history="1">
        <w:r w:rsidRPr="00225C5D">
          <w:rPr>
            <w:rStyle w:val="Hyperlink"/>
            <w:rFonts w:ascii="Arial" w:hAnsi="Arial" w:cs="Arial"/>
            <w:bCs/>
            <w:noProof/>
          </w:rPr>
          <w:t>Figura 3 - Modelo Entidade-Relacionamento</w:t>
        </w:r>
        <w:r>
          <w:rPr>
            <w:noProof/>
            <w:webHidden/>
          </w:rPr>
          <w:tab/>
        </w:r>
        <w:r>
          <w:rPr>
            <w:noProof/>
            <w:webHidden/>
          </w:rPr>
          <w:fldChar w:fldCharType="begin"/>
        </w:r>
        <w:r>
          <w:rPr>
            <w:noProof/>
            <w:webHidden/>
          </w:rPr>
          <w:instrText xml:space="preserve"> PAGEREF _Toc230082757 \h </w:instrText>
        </w:r>
        <w:r>
          <w:rPr>
            <w:noProof/>
            <w:webHidden/>
          </w:rPr>
        </w:r>
        <w:r>
          <w:rPr>
            <w:noProof/>
            <w:webHidden/>
          </w:rPr>
          <w:fldChar w:fldCharType="separate"/>
        </w:r>
        <w:r w:rsidR="002746B3">
          <w:rPr>
            <w:noProof/>
            <w:webHidden/>
          </w:rPr>
          <w:t>24</w:t>
        </w:r>
        <w:r>
          <w:rPr>
            <w:noProof/>
            <w:webHidden/>
          </w:rPr>
          <w:fldChar w:fldCharType="end"/>
        </w:r>
      </w:hyperlink>
    </w:p>
    <w:p w14:paraId="24FB28B8" w14:textId="2780CD94" w:rsidR="005014B1" w:rsidRDefault="005014B1">
      <w:pPr>
        <w:pStyle w:val="ndicedeilustraes"/>
        <w:tabs>
          <w:tab w:val="right" w:leader="dot" w:pos="8494"/>
        </w:tabs>
        <w:rPr>
          <w:rFonts w:eastAsiaTheme="minorEastAsia"/>
          <w:noProof/>
          <w:lang w:eastAsia="pt-BR"/>
        </w:rPr>
      </w:pPr>
      <w:hyperlink w:anchor="_Toc230082758" w:history="1">
        <w:r w:rsidRPr="00225C5D">
          <w:rPr>
            <w:rStyle w:val="Hyperlink"/>
            <w:rFonts w:ascii="Arial" w:hAnsi="Arial" w:cs="Arial"/>
            <w:bCs/>
            <w:noProof/>
          </w:rPr>
          <w:t>Figura 4 - Tela Home FoodCare</w:t>
        </w:r>
        <w:r>
          <w:rPr>
            <w:noProof/>
            <w:webHidden/>
          </w:rPr>
          <w:tab/>
        </w:r>
        <w:r>
          <w:rPr>
            <w:noProof/>
            <w:webHidden/>
          </w:rPr>
          <w:fldChar w:fldCharType="begin"/>
        </w:r>
        <w:r>
          <w:rPr>
            <w:noProof/>
            <w:webHidden/>
          </w:rPr>
          <w:instrText xml:space="preserve"> PAGEREF _Toc230082758 \h </w:instrText>
        </w:r>
        <w:r>
          <w:rPr>
            <w:noProof/>
            <w:webHidden/>
          </w:rPr>
        </w:r>
        <w:r>
          <w:rPr>
            <w:noProof/>
            <w:webHidden/>
          </w:rPr>
          <w:fldChar w:fldCharType="separate"/>
        </w:r>
        <w:r w:rsidR="002746B3">
          <w:rPr>
            <w:noProof/>
            <w:webHidden/>
          </w:rPr>
          <w:t>31</w:t>
        </w:r>
        <w:r>
          <w:rPr>
            <w:noProof/>
            <w:webHidden/>
          </w:rPr>
          <w:fldChar w:fldCharType="end"/>
        </w:r>
      </w:hyperlink>
    </w:p>
    <w:p w14:paraId="5255D01E" w14:textId="3525B13A" w:rsidR="005014B1" w:rsidRDefault="005014B1">
      <w:pPr>
        <w:pStyle w:val="ndicedeilustraes"/>
        <w:tabs>
          <w:tab w:val="right" w:leader="dot" w:pos="8494"/>
        </w:tabs>
        <w:rPr>
          <w:rFonts w:eastAsiaTheme="minorEastAsia"/>
          <w:noProof/>
          <w:lang w:eastAsia="pt-BR"/>
        </w:rPr>
      </w:pPr>
      <w:hyperlink w:anchor="_Toc230082759" w:history="1">
        <w:r w:rsidRPr="00225C5D">
          <w:rPr>
            <w:rStyle w:val="Hyperlink"/>
            <w:rFonts w:ascii="Arial" w:hAnsi="Arial" w:cs="Arial"/>
            <w:bCs/>
            <w:noProof/>
          </w:rPr>
          <w:t>Figura 5 - Tela de Login FoodCare</w:t>
        </w:r>
        <w:r>
          <w:rPr>
            <w:noProof/>
            <w:webHidden/>
          </w:rPr>
          <w:tab/>
        </w:r>
        <w:r>
          <w:rPr>
            <w:noProof/>
            <w:webHidden/>
          </w:rPr>
          <w:fldChar w:fldCharType="begin"/>
        </w:r>
        <w:r>
          <w:rPr>
            <w:noProof/>
            <w:webHidden/>
          </w:rPr>
          <w:instrText xml:space="preserve"> PAGEREF _Toc230082759 \h </w:instrText>
        </w:r>
        <w:r>
          <w:rPr>
            <w:noProof/>
            <w:webHidden/>
          </w:rPr>
        </w:r>
        <w:r>
          <w:rPr>
            <w:noProof/>
            <w:webHidden/>
          </w:rPr>
          <w:fldChar w:fldCharType="separate"/>
        </w:r>
        <w:r w:rsidR="002746B3">
          <w:rPr>
            <w:noProof/>
            <w:webHidden/>
          </w:rPr>
          <w:t>32</w:t>
        </w:r>
        <w:r>
          <w:rPr>
            <w:noProof/>
            <w:webHidden/>
          </w:rPr>
          <w:fldChar w:fldCharType="end"/>
        </w:r>
      </w:hyperlink>
    </w:p>
    <w:p w14:paraId="411DEE5B" w14:textId="41569C3B" w:rsidR="005014B1" w:rsidRDefault="005014B1">
      <w:pPr>
        <w:pStyle w:val="ndicedeilustraes"/>
        <w:tabs>
          <w:tab w:val="right" w:leader="dot" w:pos="8494"/>
        </w:tabs>
        <w:rPr>
          <w:rFonts w:eastAsiaTheme="minorEastAsia"/>
          <w:noProof/>
          <w:lang w:eastAsia="pt-BR"/>
        </w:rPr>
      </w:pPr>
      <w:hyperlink w:anchor="_Toc230082760" w:history="1">
        <w:r w:rsidRPr="00225C5D">
          <w:rPr>
            <w:rStyle w:val="Hyperlink"/>
            <w:rFonts w:ascii="Arial" w:hAnsi="Arial" w:cs="Arial"/>
            <w:bCs/>
            <w:noProof/>
          </w:rPr>
          <w:t>Figura 6 - Tela de Cadastro FoodCare</w:t>
        </w:r>
        <w:r>
          <w:rPr>
            <w:noProof/>
            <w:webHidden/>
          </w:rPr>
          <w:tab/>
        </w:r>
        <w:r>
          <w:rPr>
            <w:noProof/>
            <w:webHidden/>
          </w:rPr>
          <w:fldChar w:fldCharType="begin"/>
        </w:r>
        <w:r>
          <w:rPr>
            <w:noProof/>
            <w:webHidden/>
          </w:rPr>
          <w:instrText xml:space="preserve"> PAGEREF _Toc230082760 \h </w:instrText>
        </w:r>
        <w:r>
          <w:rPr>
            <w:noProof/>
            <w:webHidden/>
          </w:rPr>
        </w:r>
        <w:r>
          <w:rPr>
            <w:noProof/>
            <w:webHidden/>
          </w:rPr>
          <w:fldChar w:fldCharType="separate"/>
        </w:r>
        <w:r w:rsidR="002746B3">
          <w:rPr>
            <w:noProof/>
            <w:webHidden/>
          </w:rPr>
          <w:t>33</w:t>
        </w:r>
        <w:r>
          <w:rPr>
            <w:noProof/>
            <w:webHidden/>
          </w:rPr>
          <w:fldChar w:fldCharType="end"/>
        </w:r>
      </w:hyperlink>
    </w:p>
    <w:p w14:paraId="344E02A2" w14:textId="4CD2AA73" w:rsidR="005014B1" w:rsidRDefault="005014B1">
      <w:pPr>
        <w:pStyle w:val="ndicedeilustraes"/>
        <w:tabs>
          <w:tab w:val="right" w:leader="dot" w:pos="8494"/>
        </w:tabs>
        <w:rPr>
          <w:rFonts w:eastAsiaTheme="minorEastAsia"/>
          <w:noProof/>
          <w:lang w:eastAsia="pt-BR"/>
        </w:rPr>
      </w:pPr>
      <w:hyperlink w:anchor="_Toc230082761" w:history="1">
        <w:r w:rsidRPr="00225C5D">
          <w:rPr>
            <w:rStyle w:val="Hyperlink"/>
            <w:rFonts w:ascii="Arial" w:hAnsi="Arial" w:cs="Arial"/>
            <w:bCs/>
            <w:noProof/>
          </w:rPr>
          <w:t>Figura 7 - Endpoints Swagger</w:t>
        </w:r>
        <w:r>
          <w:rPr>
            <w:noProof/>
            <w:webHidden/>
          </w:rPr>
          <w:tab/>
        </w:r>
        <w:r>
          <w:rPr>
            <w:noProof/>
            <w:webHidden/>
          </w:rPr>
          <w:fldChar w:fldCharType="begin"/>
        </w:r>
        <w:r>
          <w:rPr>
            <w:noProof/>
            <w:webHidden/>
          </w:rPr>
          <w:instrText xml:space="preserve"> PAGEREF _Toc230082761 \h </w:instrText>
        </w:r>
        <w:r>
          <w:rPr>
            <w:noProof/>
            <w:webHidden/>
          </w:rPr>
        </w:r>
        <w:r>
          <w:rPr>
            <w:noProof/>
            <w:webHidden/>
          </w:rPr>
          <w:fldChar w:fldCharType="separate"/>
        </w:r>
        <w:r w:rsidR="002746B3">
          <w:rPr>
            <w:noProof/>
            <w:webHidden/>
          </w:rPr>
          <w:t>37</w:t>
        </w:r>
        <w:r>
          <w:rPr>
            <w:noProof/>
            <w:webHidden/>
          </w:rPr>
          <w:fldChar w:fldCharType="end"/>
        </w:r>
      </w:hyperlink>
    </w:p>
    <w:p w14:paraId="721241C2" w14:textId="2FC7D812" w:rsidR="00F92B05" w:rsidRPr="00F92B05" w:rsidRDefault="00004FE5" w:rsidP="00F92B05">
      <w:pPr>
        <w:rPr>
          <w:rFonts w:ascii="Arial" w:hAnsi="Arial" w:cs="Arial"/>
          <w:sz w:val="24"/>
          <w:szCs w:val="24"/>
        </w:rPr>
      </w:pPr>
      <w:r>
        <w:rPr>
          <w:rFonts w:ascii="Arial" w:hAnsi="Arial" w:cs="Arial"/>
          <w:sz w:val="24"/>
          <w:szCs w:val="24"/>
        </w:rPr>
        <w:fldChar w:fldCharType="end"/>
      </w:r>
    </w:p>
    <w:p w14:paraId="34B9BB94" w14:textId="46B9C187" w:rsidR="00F92B05" w:rsidRPr="00F92B05" w:rsidRDefault="00F92B05" w:rsidP="001951BF">
      <w:pPr>
        <w:rPr>
          <w:rFonts w:ascii="Arial" w:hAnsi="Arial" w:cs="Arial"/>
          <w:sz w:val="24"/>
          <w:szCs w:val="24"/>
        </w:rPr>
      </w:pPr>
      <w:r>
        <w:rPr>
          <w:rFonts w:ascii="Arial" w:hAnsi="Arial" w:cs="Arial"/>
          <w:sz w:val="24"/>
          <w:szCs w:val="24"/>
        </w:rPr>
        <w:br w:type="page"/>
      </w:r>
    </w:p>
    <w:p w14:paraId="4BD0A3D3" w14:textId="32FDBA7D" w:rsidR="004C1858" w:rsidRPr="005645D2" w:rsidRDefault="004C1858" w:rsidP="005645D2">
      <w:pPr>
        <w:pStyle w:val="TituloABNT"/>
      </w:pPr>
      <w:bookmarkStart w:id="1" w:name="_Toc230083665"/>
      <w:r w:rsidRPr="00697A00">
        <w:lastRenderedPageBreak/>
        <w:t>INTRODUÇÃO</w:t>
      </w:r>
      <w:bookmarkEnd w:id="1"/>
    </w:p>
    <w:p w14:paraId="053E4479" w14:textId="50A5C8A3" w:rsidR="00187E5F" w:rsidRPr="00187E5F" w:rsidRDefault="00187E5F" w:rsidP="00187E5F">
      <w:pPr>
        <w:spacing w:line="360" w:lineRule="auto"/>
        <w:ind w:firstLine="709"/>
        <w:jc w:val="both"/>
        <w:rPr>
          <w:rFonts w:ascii="Arial" w:hAnsi="Arial" w:cs="Arial"/>
          <w:sz w:val="24"/>
          <w:szCs w:val="24"/>
        </w:rPr>
      </w:pPr>
      <w:r w:rsidRPr="00187E5F">
        <w:rPr>
          <w:rFonts w:ascii="Arial" w:hAnsi="Arial" w:cs="Arial"/>
          <w:sz w:val="24"/>
          <w:szCs w:val="24"/>
        </w:rPr>
        <w:t>O desperdício de alimentos é um dos grandes problemas enfrentados pela sociedade contemporânea, especialmente no contexto de estabelecimentos comerciais, como mercados, supermercados e empresas do setor alimentício. Diariamente, diversos alimentos ainda próprios para consumo são descartados devido à proximidade da data de vencimento, enquanto muitas pessoas e instituições enfrentam situações de insegurança alimentar e dificuldade de acesso a recursos básicos.</w:t>
      </w:r>
    </w:p>
    <w:p w14:paraId="5C7BE82F" w14:textId="030F00E4" w:rsidR="00187E5F" w:rsidRPr="00187E5F" w:rsidRDefault="00187E5F" w:rsidP="00187E5F">
      <w:pPr>
        <w:spacing w:line="360" w:lineRule="auto"/>
        <w:ind w:firstLine="709"/>
        <w:jc w:val="both"/>
        <w:rPr>
          <w:rFonts w:ascii="Arial" w:hAnsi="Arial" w:cs="Arial"/>
          <w:sz w:val="24"/>
          <w:szCs w:val="24"/>
        </w:rPr>
      </w:pPr>
      <w:r w:rsidRPr="00187E5F">
        <w:rPr>
          <w:rFonts w:ascii="Arial" w:hAnsi="Arial" w:cs="Arial"/>
          <w:sz w:val="24"/>
          <w:szCs w:val="24"/>
        </w:rPr>
        <w:t>Nesse contexto, a tecnologia pode ser utilizada como ferramenta de apoio social, promovendo maior organização, acessibilidade e eficiência na redistribuição desses alimentos. A utilização de sistemas informatizados possibilita o gerenciamento de doações, controle de estoque, comunicação entre usuários e acompanhamento de solicitações, contribuindo para a redução do desperdício e para o auxílio de comunidades em situação de vulnerabilidade.</w:t>
      </w:r>
    </w:p>
    <w:p w14:paraId="14F55D21" w14:textId="71A1EA71" w:rsidR="00187E5F" w:rsidRPr="00187E5F" w:rsidRDefault="00187E5F" w:rsidP="00187E5F">
      <w:pPr>
        <w:spacing w:line="360" w:lineRule="auto"/>
        <w:ind w:firstLine="709"/>
        <w:jc w:val="both"/>
        <w:rPr>
          <w:rFonts w:ascii="Arial" w:hAnsi="Arial" w:cs="Arial"/>
          <w:sz w:val="24"/>
          <w:szCs w:val="24"/>
        </w:rPr>
      </w:pPr>
      <w:r w:rsidRPr="00187E5F">
        <w:rPr>
          <w:rFonts w:ascii="Arial" w:hAnsi="Arial" w:cs="Arial"/>
          <w:sz w:val="24"/>
          <w:szCs w:val="24"/>
        </w:rPr>
        <w:t xml:space="preserve">Diante dessa problemática, foi desenvolvido o sistema </w:t>
      </w:r>
      <w:proofErr w:type="spellStart"/>
      <w:r w:rsidRPr="00187E5F">
        <w:rPr>
          <w:rFonts w:ascii="Arial" w:hAnsi="Arial" w:cs="Arial"/>
          <w:sz w:val="24"/>
          <w:szCs w:val="24"/>
        </w:rPr>
        <w:t>FoodCare</w:t>
      </w:r>
      <w:proofErr w:type="spellEnd"/>
      <w:r w:rsidRPr="00187E5F">
        <w:rPr>
          <w:rFonts w:ascii="Arial" w:hAnsi="Arial" w:cs="Arial"/>
          <w:sz w:val="24"/>
          <w:szCs w:val="24"/>
        </w:rPr>
        <w:t>, uma plataforma web voltada ao gerenciamento e intermediação de doações de alimentos próximos da validade. O sistema tem como principal objetivo conectar doadores, como mercados, empresas e pessoas físicas, a receptores, como instituições e comunidades, permitindo o cadastro, solicitação, reserva e conclusão de doações de maneira organizada e controlada.</w:t>
      </w:r>
    </w:p>
    <w:p w14:paraId="1059AE9B" w14:textId="6BABD30F" w:rsidR="00187E5F" w:rsidRPr="00187E5F" w:rsidRDefault="00187E5F" w:rsidP="00187E5F">
      <w:pPr>
        <w:spacing w:line="360" w:lineRule="auto"/>
        <w:ind w:firstLine="709"/>
        <w:jc w:val="both"/>
        <w:rPr>
          <w:rFonts w:ascii="Arial" w:hAnsi="Arial" w:cs="Arial"/>
          <w:sz w:val="24"/>
          <w:szCs w:val="24"/>
        </w:rPr>
      </w:pPr>
      <w:r w:rsidRPr="00187E5F">
        <w:rPr>
          <w:rFonts w:ascii="Arial" w:hAnsi="Arial" w:cs="Arial"/>
          <w:sz w:val="24"/>
          <w:szCs w:val="24"/>
        </w:rPr>
        <w:t>A proposta do sistema busca não apenas facilitar o processo de doação, mas também garantir maior controle sobre os alimentos disponibilizados, permitindo o gerenciamento de quantidades, controle de estoque, acompanhamento do status das solicitações e priorização automática de alimentos próximos ao vencimento.</w:t>
      </w:r>
    </w:p>
    <w:p w14:paraId="2739E772" w14:textId="3F496727" w:rsidR="004C1858" w:rsidRPr="00697A00" w:rsidRDefault="00187E5F" w:rsidP="005645D2">
      <w:pPr>
        <w:spacing w:line="360" w:lineRule="auto"/>
        <w:ind w:firstLine="709"/>
        <w:jc w:val="both"/>
        <w:rPr>
          <w:rFonts w:ascii="Arial" w:hAnsi="Arial" w:cs="Arial"/>
          <w:sz w:val="24"/>
          <w:szCs w:val="24"/>
        </w:rPr>
      </w:pPr>
      <w:r w:rsidRPr="00187E5F">
        <w:rPr>
          <w:rFonts w:ascii="Arial" w:hAnsi="Arial" w:cs="Arial"/>
          <w:sz w:val="24"/>
          <w:szCs w:val="24"/>
        </w:rPr>
        <w:t xml:space="preserve">O desenvolvimento do projeto foi realizado utilizando tecnologias amplamente utilizadas no mercado de software, com arquitetura baseada em APIs REST e separação entre </w:t>
      </w:r>
      <w:proofErr w:type="spellStart"/>
      <w:r w:rsidRPr="00187E5F">
        <w:rPr>
          <w:rFonts w:ascii="Arial" w:hAnsi="Arial" w:cs="Arial"/>
          <w:sz w:val="24"/>
          <w:szCs w:val="24"/>
        </w:rPr>
        <w:t>frontend</w:t>
      </w:r>
      <w:proofErr w:type="spellEnd"/>
      <w:r w:rsidRPr="00187E5F">
        <w:rPr>
          <w:rFonts w:ascii="Arial" w:hAnsi="Arial" w:cs="Arial"/>
          <w:sz w:val="24"/>
          <w:szCs w:val="24"/>
        </w:rPr>
        <w:t xml:space="preserve"> e </w:t>
      </w:r>
      <w:proofErr w:type="spellStart"/>
      <w:r w:rsidRPr="00187E5F">
        <w:rPr>
          <w:rFonts w:ascii="Arial" w:hAnsi="Arial" w:cs="Arial"/>
          <w:sz w:val="24"/>
          <w:szCs w:val="24"/>
        </w:rPr>
        <w:t>backend</w:t>
      </w:r>
      <w:proofErr w:type="spellEnd"/>
      <w:r w:rsidRPr="00187E5F">
        <w:rPr>
          <w:rFonts w:ascii="Arial" w:hAnsi="Arial" w:cs="Arial"/>
          <w:sz w:val="24"/>
          <w:szCs w:val="24"/>
        </w:rPr>
        <w:t xml:space="preserve">. O </w:t>
      </w:r>
      <w:proofErr w:type="spellStart"/>
      <w:r w:rsidRPr="00187E5F">
        <w:rPr>
          <w:rFonts w:ascii="Arial" w:hAnsi="Arial" w:cs="Arial"/>
          <w:sz w:val="24"/>
          <w:szCs w:val="24"/>
        </w:rPr>
        <w:t>backend</w:t>
      </w:r>
      <w:proofErr w:type="spellEnd"/>
      <w:r w:rsidRPr="00187E5F">
        <w:rPr>
          <w:rFonts w:ascii="Arial" w:hAnsi="Arial" w:cs="Arial"/>
          <w:sz w:val="24"/>
          <w:szCs w:val="24"/>
        </w:rPr>
        <w:t xml:space="preserve"> foi desenvolvido em Java com Spring Boot, </w:t>
      </w:r>
      <w:proofErr w:type="spellStart"/>
      <w:r w:rsidRPr="00187E5F">
        <w:rPr>
          <w:rFonts w:ascii="Arial" w:hAnsi="Arial" w:cs="Arial"/>
          <w:sz w:val="24"/>
          <w:szCs w:val="24"/>
        </w:rPr>
        <w:t>Hibernate</w:t>
      </w:r>
      <w:proofErr w:type="spellEnd"/>
      <w:r w:rsidRPr="00187E5F">
        <w:rPr>
          <w:rFonts w:ascii="Arial" w:hAnsi="Arial" w:cs="Arial"/>
          <w:sz w:val="24"/>
          <w:szCs w:val="24"/>
        </w:rPr>
        <w:t xml:space="preserve"> e Spring Data JPA, sendo responsável pelas regras de negócio e persistência dos dados em banco MySQL. Já o </w:t>
      </w:r>
      <w:proofErr w:type="spellStart"/>
      <w:r w:rsidRPr="00187E5F">
        <w:rPr>
          <w:rFonts w:ascii="Arial" w:hAnsi="Arial" w:cs="Arial"/>
          <w:sz w:val="24"/>
          <w:szCs w:val="24"/>
        </w:rPr>
        <w:t>frontend</w:t>
      </w:r>
      <w:proofErr w:type="spellEnd"/>
      <w:r w:rsidRPr="00187E5F">
        <w:rPr>
          <w:rFonts w:ascii="Arial" w:hAnsi="Arial" w:cs="Arial"/>
          <w:sz w:val="24"/>
          <w:szCs w:val="24"/>
        </w:rPr>
        <w:t xml:space="preserve"> foi desenvolvido utilizando </w:t>
      </w:r>
      <w:proofErr w:type="spellStart"/>
      <w:r w:rsidRPr="00187E5F">
        <w:rPr>
          <w:rFonts w:ascii="Arial" w:hAnsi="Arial" w:cs="Arial"/>
          <w:sz w:val="24"/>
          <w:szCs w:val="24"/>
        </w:rPr>
        <w:t>React</w:t>
      </w:r>
      <w:proofErr w:type="spellEnd"/>
      <w:r w:rsidRPr="00187E5F">
        <w:rPr>
          <w:rFonts w:ascii="Arial" w:hAnsi="Arial" w:cs="Arial"/>
          <w:sz w:val="24"/>
          <w:szCs w:val="24"/>
        </w:rPr>
        <w:t>, JavaScript, HTML e CSS, proporcionando a interação entre os usuários e o sistema</w:t>
      </w:r>
      <w:r>
        <w:rPr>
          <w:rFonts w:ascii="Arial" w:hAnsi="Arial" w:cs="Arial"/>
          <w:sz w:val="24"/>
          <w:szCs w:val="24"/>
        </w:rPr>
        <w:t>.</w:t>
      </w:r>
      <w:r w:rsidR="005645D2">
        <w:rPr>
          <w:rFonts w:ascii="Arial" w:hAnsi="Arial" w:cs="Arial"/>
          <w:sz w:val="24"/>
          <w:szCs w:val="24"/>
        </w:rPr>
        <w:br w:type="page"/>
      </w:r>
    </w:p>
    <w:p w14:paraId="3A7B23FC" w14:textId="10049F58" w:rsidR="004C1858" w:rsidRPr="00697A00" w:rsidRDefault="004C1858" w:rsidP="00B77ABB">
      <w:pPr>
        <w:pStyle w:val="TituloABNT"/>
      </w:pPr>
      <w:bookmarkStart w:id="2" w:name="_Toc230083666"/>
      <w:r w:rsidRPr="00697A00">
        <w:lastRenderedPageBreak/>
        <w:t>DESENVOLVIMENTO</w:t>
      </w:r>
      <w:bookmarkEnd w:id="2"/>
    </w:p>
    <w:p w14:paraId="5C9748CB" w14:textId="69C6702D" w:rsidR="00187E5F" w:rsidRPr="00187E5F" w:rsidRDefault="00187E5F" w:rsidP="00B77ABB">
      <w:pPr>
        <w:pStyle w:val="TituloABNT"/>
        <w:numPr>
          <w:ilvl w:val="1"/>
          <w:numId w:val="75"/>
        </w:numPr>
      </w:pPr>
      <w:bookmarkStart w:id="3" w:name="_Toc230083667"/>
      <w:r>
        <w:t>Fundamentação do Sistema</w:t>
      </w:r>
      <w:bookmarkEnd w:id="3"/>
      <w:r>
        <w:t xml:space="preserve"> </w:t>
      </w:r>
    </w:p>
    <w:p w14:paraId="43164ABB" w14:textId="43E645BE"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 xml:space="preserve">O sistema </w:t>
      </w:r>
      <w:proofErr w:type="spellStart"/>
      <w:r w:rsidRPr="00187E5F">
        <w:rPr>
          <w:rFonts w:ascii="Arial" w:hAnsi="Arial" w:cs="Arial"/>
          <w:bCs/>
          <w:sz w:val="24"/>
          <w:szCs w:val="24"/>
        </w:rPr>
        <w:t>FoodCare</w:t>
      </w:r>
      <w:proofErr w:type="spellEnd"/>
      <w:r w:rsidRPr="00187E5F">
        <w:rPr>
          <w:rFonts w:ascii="Arial" w:hAnsi="Arial" w:cs="Arial"/>
          <w:bCs/>
          <w:sz w:val="24"/>
          <w:szCs w:val="24"/>
        </w:rPr>
        <w:t xml:space="preserve"> foi desenvolvido com o objetivo de auxiliar no gerenciamento e redistribuição de alimentos próximos da data de vencimento, promovendo maior organização no processo de doação e contribuindo para a redução do desperdício alimentar. A proposta central da aplicação consiste em conectar doadores e receptores por meio de uma plataforma digital capaz de controlar solicitações, disponibilidade de alimentos e fluxo das doações realizadas.</w:t>
      </w:r>
    </w:p>
    <w:p w14:paraId="62FA46AF" w14:textId="0C08AD1F"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A aplicação possui funcionamento baseado em dois tipos principais de usuários: doadores e receptores. Os doadores representam mercados, empresas ou pessoas físicas responsáveis pelo cadastro e disponibilização dos alimentos no sistema. Já os receptores representam instituições, comunidades ou pessoas interessadas em solicitar os itens cadastrados.</w:t>
      </w:r>
    </w:p>
    <w:p w14:paraId="7DDEF3B1" w14:textId="62665CF2"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O fluxo principal do sistema ocorre de forma bidirecional. No primeiro cenário, o doador realiza o cadastro de um alimento disponível para doação, informando dados como nome, descrição, quantidade disponível e data de validade. Após o cadastro, o alimento torna-se visível para os receptores, que podem realizar solicitações de acordo com a quantidade desejada. O doador então analisa cada solicitação recebida, podendo aprová-la ou recusá-la conforme a disponibilidade do estoque.</w:t>
      </w:r>
    </w:p>
    <w:p w14:paraId="0DEE00FB" w14:textId="58C39635"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No segundo cenário, o próprio receptor pode abrir uma solicitação indicando a necessidade de determinado alimento. Nesse caso, os doadores podem visualizar as solicitações disponíveis e escolher atendê-las de acordo com os itens cadastrados em seu estoque.</w:t>
      </w:r>
    </w:p>
    <w:p w14:paraId="19847C92" w14:textId="38636918"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Para garantir maior controle do processo de doação, o sistema possui gerenciamento de quantidade disponível e quantidade reservada de cada alimento. Dessa forma, múltiplas solicitações podem ser atendidas simultaneamente, desde que a soma das quantidades aprovadas não ultrapasse o estoque disponível do alimento cadastrado.</w:t>
      </w:r>
    </w:p>
    <w:p w14:paraId="767BAB23" w14:textId="488BDB28"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 xml:space="preserve">Outro ponto importante da aplicação é o controle de status do fluxo de doação. Os alimentos podem assumir diferentes estados, como disponível, </w:t>
      </w:r>
      <w:r w:rsidRPr="00187E5F">
        <w:rPr>
          <w:rFonts w:ascii="Arial" w:hAnsi="Arial" w:cs="Arial"/>
          <w:bCs/>
          <w:sz w:val="24"/>
          <w:szCs w:val="24"/>
        </w:rPr>
        <w:lastRenderedPageBreak/>
        <w:t>reservado, esgotado e finalizado, enquanto as solicitações podem ser classificadas como pendentes, aprovadas, recusadas, canceladas ou concluídas. Essa abordagem permite maior rastreabilidade e organização das operações realizadas no sistema.</w:t>
      </w:r>
    </w:p>
    <w:p w14:paraId="0F1D94F7" w14:textId="3B806ABE"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 xml:space="preserve">O </w:t>
      </w:r>
      <w:proofErr w:type="spellStart"/>
      <w:r w:rsidRPr="00187E5F">
        <w:rPr>
          <w:rFonts w:ascii="Arial" w:hAnsi="Arial" w:cs="Arial"/>
          <w:bCs/>
          <w:sz w:val="24"/>
          <w:szCs w:val="24"/>
        </w:rPr>
        <w:t>FoodCare</w:t>
      </w:r>
      <w:proofErr w:type="spellEnd"/>
      <w:r w:rsidRPr="00187E5F">
        <w:rPr>
          <w:rFonts w:ascii="Arial" w:hAnsi="Arial" w:cs="Arial"/>
          <w:bCs/>
          <w:sz w:val="24"/>
          <w:szCs w:val="24"/>
        </w:rPr>
        <w:t xml:space="preserve"> também implementa um mecanismo de prioridade automática baseado na data de validade dos alimentos. Produtos próximos do vencimento recebem maior prioridade de disponibilização, permitindo que sejam redistribuídos antes do descarte e reduzindo perdas desnecessárias.</w:t>
      </w:r>
    </w:p>
    <w:p w14:paraId="00DC3A20" w14:textId="722CCB4E"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Do ponto de vista arquitetural, o sistema foi desenvolvido utilizando o padrão MVC (Model-</w:t>
      </w:r>
      <w:proofErr w:type="spellStart"/>
      <w:r w:rsidRPr="00187E5F">
        <w:rPr>
          <w:rFonts w:ascii="Arial" w:hAnsi="Arial" w:cs="Arial"/>
          <w:bCs/>
          <w:sz w:val="24"/>
          <w:szCs w:val="24"/>
        </w:rPr>
        <w:t>View</w:t>
      </w:r>
      <w:proofErr w:type="spellEnd"/>
      <w:r w:rsidRPr="00187E5F">
        <w:rPr>
          <w:rFonts w:ascii="Arial" w:hAnsi="Arial" w:cs="Arial"/>
          <w:bCs/>
          <w:sz w:val="24"/>
          <w:szCs w:val="24"/>
        </w:rPr>
        <w:t>-</w:t>
      </w:r>
      <w:proofErr w:type="spellStart"/>
      <w:r w:rsidRPr="00187E5F">
        <w:rPr>
          <w:rFonts w:ascii="Arial" w:hAnsi="Arial" w:cs="Arial"/>
          <w:bCs/>
          <w:sz w:val="24"/>
          <w:szCs w:val="24"/>
        </w:rPr>
        <w:t>Controller</w:t>
      </w:r>
      <w:proofErr w:type="spellEnd"/>
      <w:r w:rsidRPr="00187E5F">
        <w:rPr>
          <w:rFonts w:ascii="Arial" w:hAnsi="Arial" w:cs="Arial"/>
          <w:bCs/>
          <w:sz w:val="24"/>
          <w:szCs w:val="24"/>
        </w:rPr>
        <w:t xml:space="preserve">), organizado em camadas responsáveis pela separação das regras de negócio, persistência de dados e controle das requisições da aplicação. O </w:t>
      </w:r>
      <w:proofErr w:type="spellStart"/>
      <w:r w:rsidRPr="00187E5F">
        <w:rPr>
          <w:rFonts w:ascii="Arial" w:hAnsi="Arial" w:cs="Arial"/>
          <w:bCs/>
          <w:sz w:val="24"/>
          <w:szCs w:val="24"/>
        </w:rPr>
        <w:t>backend</w:t>
      </w:r>
      <w:proofErr w:type="spellEnd"/>
      <w:r w:rsidRPr="00187E5F">
        <w:rPr>
          <w:rFonts w:ascii="Arial" w:hAnsi="Arial" w:cs="Arial"/>
          <w:bCs/>
          <w:sz w:val="24"/>
          <w:szCs w:val="24"/>
        </w:rPr>
        <w:t xml:space="preserve"> foi implementado utilizando Java e Spring Boot, juntamente com </w:t>
      </w:r>
      <w:proofErr w:type="spellStart"/>
      <w:r w:rsidRPr="00187E5F">
        <w:rPr>
          <w:rFonts w:ascii="Arial" w:hAnsi="Arial" w:cs="Arial"/>
          <w:bCs/>
          <w:sz w:val="24"/>
          <w:szCs w:val="24"/>
        </w:rPr>
        <w:t>Hibernate</w:t>
      </w:r>
      <w:proofErr w:type="spellEnd"/>
      <w:r w:rsidRPr="00187E5F">
        <w:rPr>
          <w:rFonts w:ascii="Arial" w:hAnsi="Arial" w:cs="Arial"/>
          <w:bCs/>
          <w:sz w:val="24"/>
          <w:szCs w:val="24"/>
        </w:rPr>
        <w:t xml:space="preserve"> e Spring Data JPA para gerenciamento da persistência em banco de dados MySQL.</w:t>
      </w:r>
    </w:p>
    <w:p w14:paraId="13466104" w14:textId="45DE09DA"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 xml:space="preserve">O </w:t>
      </w:r>
      <w:proofErr w:type="spellStart"/>
      <w:r w:rsidRPr="00187E5F">
        <w:rPr>
          <w:rFonts w:ascii="Arial" w:hAnsi="Arial" w:cs="Arial"/>
          <w:bCs/>
          <w:sz w:val="24"/>
          <w:szCs w:val="24"/>
        </w:rPr>
        <w:t>frontend</w:t>
      </w:r>
      <w:proofErr w:type="spellEnd"/>
      <w:r w:rsidRPr="00187E5F">
        <w:rPr>
          <w:rFonts w:ascii="Arial" w:hAnsi="Arial" w:cs="Arial"/>
          <w:bCs/>
          <w:sz w:val="24"/>
          <w:szCs w:val="24"/>
        </w:rPr>
        <w:t xml:space="preserve"> foi desenvolvido utilizando </w:t>
      </w:r>
      <w:proofErr w:type="spellStart"/>
      <w:r w:rsidRPr="00187E5F">
        <w:rPr>
          <w:rFonts w:ascii="Arial" w:hAnsi="Arial" w:cs="Arial"/>
          <w:bCs/>
          <w:sz w:val="24"/>
          <w:szCs w:val="24"/>
        </w:rPr>
        <w:t>React</w:t>
      </w:r>
      <w:proofErr w:type="spellEnd"/>
      <w:r w:rsidRPr="00187E5F">
        <w:rPr>
          <w:rFonts w:ascii="Arial" w:hAnsi="Arial" w:cs="Arial"/>
          <w:bCs/>
          <w:sz w:val="24"/>
          <w:szCs w:val="24"/>
        </w:rPr>
        <w:t xml:space="preserve">, JavaScript, HTML e CSS, sendo responsável pela interação entre os usuários e a API REST disponibilizada pelo </w:t>
      </w:r>
      <w:proofErr w:type="spellStart"/>
      <w:r w:rsidRPr="00187E5F">
        <w:rPr>
          <w:rFonts w:ascii="Arial" w:hAnsi="Arial" w:cs="Arial"/>
          <w:bCs/>
          <w:sz w:val="24"/>
          <w:szCs w:val="24"/>
        </w:rPr>
        <w:t>backend</w:t>
      </w:r>
      <w:proofErr w:type="spellEnd"/>
      <w:r w:rsidRPr="00187E5F">
        <w:rPr>
          <w:rFonts w:ascii="Arial" w:hAnsi="Arial" w:cs="Arial"/>
          <w:bCs/>
          <w:sz w:val="24"/>
          <w:szCs w:val="24"/>
        </w:rPr>
        <w:t xml:space="preserve">. A comunicação entre as camadas ocorre por meio de </w:t>
      </w:r>
      <w:proofErr w:type="spellStart"/>
      <w:r w:rsidRPr="00187E5F">
        <w:rPr>
          <w:rFonts w:ascii="Arial" w:hAnsi="Arial" w:cs="Arial"/>
          <w:bCs/>
          <w:sz w:val="24"/>
          <w:szCs w:val="24"/>
        </w:rPr>
        <w:t>endpoints</w:t>
      </w:r>
      <w:proofErr w:type="spellEnd"/>
      <w:r w:rsidRPr="00187E5F">
        <w:rPr>
          <w:rFonts w:ascii="Arial" w:hAnsi="Arial" w:cs="Arial"/>
          <w:bCs/>
          <w:sz w:val="24"/>
          <w:szCs w:val="24"/>
        </w:rPr>
        <w:t xml:space="preserve"> HTTP documentados utilizando Swagger/</w:t>
      </w:r>
      <w:proofErr w:type="spellStart"/>
      <w:r w:rsidRPr="00187E5F">
        <w:rPr>
          <w:rFonts w:ascii="Arial" w:hAnsi="Arial" w:cs="Arial"/>
          <w:bCs/>
          <w:sz w:val="24"/>
          <w:szCs w:val="24"/>
        </w:rPr>
        <w:t>OpenAPI</w:t>
      </w:r>
      <w:proofErr w:type="spellEnd"/>
      <w:r w:rsidRPr="00187E5F">
        <w:rPr>
          <w:rFonts w:ascii="Arial" w:hAnsi="Arial" w:cs="Arial"/>
          <w:bCs/>
          <w:sz w:val="24"/>
          <w:szCs w:val="24"/>
        </w:rPr>
        <w:t>, permitindo testes e validações das funcionalidades da aplicação</w:t>
      </w:r>
      <w:r>
        <w:rPr>
          <w:rFonts w:ascii="Arial" w:hAnsi="Arial" w:cs="Arial"/>
          <w:bCs/>
          <w:sz w:val="24"/>
          <w:szCs w:val="24"/>
        </w:rPr>
        <w:t>.</w:t>
      </w:r>
    </w:p>
    <w:p w14:paraId="7C58F5E3" w14:textId="046E7E8D" w:rsidR="004C1858" w:rsidRPr="00697A00"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A utilização dessa estrutura proporciona maior organização, manutenção e escalabilidade ao sistema, além de possibilitar futura expansão da plataforma com novas funcionalidades e melhorias.</w:t>
      </w:r>
    </w:p>
    <w:p w14:paraId="0C47C86E" w14:textId="380B5071" w:rsidR="004C1858" w:rsidRPr="00697A00" w:rsidRDefault="004C1858" w:rsidP="00B77ABB">
      <w:pPr>
        <w:pStyle w:val="TituloABNT"/>
        <w:numPr>
          <w:ilvl w:val="1"/>
          <w:numId w:val="73"/>
        </w:numPr>
      </w:pPr>
      <w:bookmarkStart w:id="4" w:name="_Toc230083668"/>
      <w:r w:rsidRPr="00697A00">
        <w:t>Levantamento de Necessidades</w:t>
      </w:r>
      <w:bookmarkEnd w:id="4"/>
    </w:p>
    <w:p w14:paraId="75B42428" w14:textId="0AD764A5"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O levantamento de requisitos representa uma das etapas mais importantes no desenvolvimento de software, sendo responsável por identificar as necessidades, funcionalidades e comportamentos esperados da aplicação. Essa etapa possui como principal objetivo compreender os problemas que o sistema deverá resolver, além de definir regras, restrições e características necessárias para garantir o correto funcionamento da solução proposta.</w:t>
      </w:r>
    </w:p>
    <w:p w14:paraId="03E4F4CB" w14:textId="043CB8E1"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 xml:space="preserve">A definição adequada dos requisitos permite maior organização durante o desenvolvimento, reduzindo inconsistências, falhas de implementação e </w:t>
      </w:r>
      <w:r w:rsidRPr="00187E5F">
        <w:rPr>
          <w:rFonts w:ascii="Arial" w:hAnsi="Arial" w:cs="Arial"/>
          <w:bCs/>
          <w:sz w:val="24"/>
          <w:szCs w:val="24"/>
        </w:rPr>
        <w:lastRenderedPageBreak/>
        <w:t>retrabalho ao longo do projeto. Além disso, os requisitos auxiliam diretamente na modelagem do sistema, elaboração dos diagramas UML, estruturação do banco de dados e implementação das regras de negócio da aplicação.</w:t>
      </w:r>
    </w:p>
    <w:p w14:paraId="05327D02" w14:textId="288D464A"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 xml:space="preserve">No desenvolvimento do sistema </w:t>
      </w:r>
      <w:proofErr w:type="spellStart"/>
      <w:r w:rsidRPr="00187E5F">
        <w:rPr>
          <w:rFonts w:ascii="Arial" w:hAnsi="Arial" w:cs="Arial"/>
          <w:bCs/>
          <w:sz w:val="24"/>
          <w:szCs w:val="24"/>
        </w:rPr>
        <w:t>FoodCare</w:t>
      </w:r>
      <w:proofErr w:type="spellEnd"/>
      <w:r w:rsidRPr="00187E5F">
        <w:rPr>
          <w:rFonts w:ascii="Arial" w:hAnsi="Arial" w:cs="Arial"/>
          <w:bCs/>
          <w:sz w:val="24"/>
          <w:szCs w:val="24"/>
        </w:rPr>
        <w:t>, os requisitos foram definidos com base nas necessidades relacionadas ao gerenciamento de doações de alimentos, controle de estoque, organização das solicitações e fluxo de interação entre doadores e receptores. A partir desse levantamento, foi possível estabelecer funcionalidades essenciais para garantir segurança, rastreabilidade e controle das operações realizadas no sistema.</w:t>
      </w:r>
    </w:p>
    <w:p w14:paraId="2625A4CF" w14:textId="1202A118" w:rsidR="00187E5F" w:rsidRPr="00697A00"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Os requisitos foram divididos em duas categorias principais: requisitos funcionais e requisitos não funcionais. Os requisitos funcionais descrevem as funcionalidades e comportamentos que o sistema deve executar, enquanto os requisitos não funcionais definem restrições técnicas, desempenho, segurança, arquitetura e características relacionadas à qualidade da aplicação.</w:t>
      </w:r>
    </w:p>
    <w:p w14:paraId="34FB1BB8" w14:textId="7D0DD249" w:rsidR="004C1858" w:rsidRPr="00697A00" w:rsidRDefault="004C1858" w:rsidP="005645D2">
      <w:pPr>
        <w:spacing w:line="360" w:lineRule="auto"/>
        <w:ind w:firstLine="709"/>
        <w:jc w:val="both"/>
        <w:rPr>
          <w:rFonts w:ascii="Arial" w:hAnsi="Arial" w:cs="Arial"/>
          <w:bCs/>
          <w:sz w:val="24"/>
          <w:szCs w:val="24"/>
        </w:rPr>
      </w:pPr>
    </w:p>
    <w:p w14:paraId="16B99F7F" w14:textId="39430BBC" w:rsidR="004C1858" w:rsidRPr="00697A00" w:rsidRDefault="00B77ABB" w:rsidP="005645D2">
      <w:pPr>
        <w:pStyle w:val="TituloABNT"/>
        <w:numPr>
          <w:ilvl w:val="0"/>
          <w:numId w:val="0"/>
        </w:numPr>
        <w:ind w:left="1429"/>
      </w:pPr>
      <w:bookmarkStart w:id="5" w:name="_Toc230083669"/>
      <w:r>
        <w:t>2.2</w:t>
      </w:r>
      <w:r w:rsidR="00697A00">
        <w:t>.1 R</w:t>
      </w:r>
      <w:r w:rsidR="004C1858" w:rsidRPr="00697A00">
        <w:t>equisitos Funcionais</w:t>
      </w:r>
      <w:bookmarkEnd w:id="5"/>
    </w:p>
    <w:p w14:paraId="103B5954" w14:textId="65C1CAA1"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Os requisitos funcionais representam as funcionalidades que o sistema deve executar para atender às necessidades dos usuários e às regras de negócio estabelecidas durante o levantamento do projeto.</w:t>
      </w:r>
    </w:p>
    <w:p w14:paraId="4FDEB7A4"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RF01 - O sistema deve apresentar uma página inicial com acesso ao login do usuário</w:t>
      </w:r>
    </w:p>
    <w:p w14:paraId="2E37FD66"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RF02 - O sistema deve permitir o cadastro de usuários com perfis de doador e receptor</w:t>
      </w:r>
    </w:p>
    <w:p w14:paraId="3500FE55"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RF03 - O sistema deve permitir que o usuário atualize e exclua seus próprios dados cadastrais</w:t>
      </w:r>
    </w:p>
    <w:p w14:paraId="0229D946"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RF04 - O sistema deve permitir a autenticação de usuários cadastrados (login)</w:t>
      </w:r>
    </w:p>
    <w:p w14:paraId="1A811678"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RF05 - O sistema deve permitir que doadores cadastrem alimentos disponíveis para doação</w:t>
      </w:r>
    </w:p>
    <w:p w14:paraId="6547AA5F"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lastRenderedPageBreak/>
        <w:t>RF06 - O sistema deve permitir o cadastro apenas de alimentos dentro do prazo de validade</w:t>
      </w:r>
    </w:p>
    <w:p w14:paraId="095FF8E0"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RF07 - O sistema deve permitir a listagem de alimentos disponíveis para os receptores</w:t>
      </w:r>
    </w:p>
    <w:p w14:paraId="41DB4E3D"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RF08 - O sistema deve priorizar a exibição de alimentos próximos do vencimento</w:t>
      </w:r>
    </w:p>
    <w:p w14:paraId="15556217"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RF09 - O sistema deve permitir que receptores criem solicitações de alimentos informando quantidade e critérios desejados</w:t>
      </w:r>
    </w:p>
    <w:p w14:paraId="07A0BD5D"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RF10 - O sistema deve permitir que doadores atendam solicitações criadas pelos receptores</w:t>
      </w:r>
    </w:p>
    <w:p w14:paraId="3C8D4452"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RF11 - O sistema deve permitir que múltiplas solicitações sejam realizadas para o mesmo alimento</w:t>
      </w:r>
    </w:p>
    <w:p w14:paraId="1282C5B9"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RF12 - O sistema deve permitir que o usuário responsável pela solicitação possa alterá-la ou cancelá-la enquanto estiver pendente</w:t>
      </w:r>
    </w:p>
    <w:p w14:paraId="3DE80C12"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RF13 - O sistema deve permitir que somente doadores aprovem ou recusem solicitações</w:t>
      </w:r>
    </w:p>
    <w:p w14:paraId="0A23DB6B"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RF14 - O sistema deve impedir a aprovação de solicitações quando a quantidade disponível for insuficiente</w:t>
      </w:r>
    </w:p>
    <w:p w14:paraId="1CA55949"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RF15 - O sistema deve garantir que a soma das quantidades aprovadas não ultrapasse o estoque disponível</w:t>
      </w:r>
    </w:p>
    <w:p w14:paraId="0E5F0EF4"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RF16 - O sistema deve iniciar o processo de doação quando uma solicitação for aprovada</w:t>
      </w:r>
    </w:p>
    <w:p w14:paraId="6FCD5A6A"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RF17 - O sistema deve permitir que apenas o receptor confirme a retirada do alimento</w:t>
      </w:r>
    </w:p>
    <w:p w14:paraId="3412820E"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RF18 - O sistema deve concluir uma solicitação após a confirmação de retirada pelo receptor</w:t>
      </w:r>
    </w:p>
    <w:p w14:paraId="45141C24"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RF19 - O sistema deve atualizar automaticamente o estoque do alimento ao aprovar uma solicitação</w:t>
      </w:r>
    </w:p>
    <w:p w14:paraId="2F886EBD"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lastRenderedPageBreak/>
        <w:t>RF20 - O sistema deve marcar o alimento como finalizado quando todas as solicitações forem concluídas ou não houver mais estoque disponível</w:t>
      </w:r>
    </w:p>
    <w:p w14:paraId="200D2473"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RF21 - O sistema deve calcular a quantidade disponível com base na diferença entre quantidade total e quantidade já reservada</w:t>
      </w:r>
    </w:p>
    <w:p w14:paraId="333C16CF"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RF22 - O sistema deve validar novas solicitações com base na quantidade disponível em estoque</w:t>
      </w:r>
    </w:p>
    <w:p w14:paraId="2343E488"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RF23 - O sistema deve impedir novas solicitações para alimentos sem disponibilidade</w:t>
      </w:r>
    </w:p>
    <w:p w14:paraId="5F38E4BC" w14:textId="7C3DB125" w:rsidR="004C1858" w:rsidRPr="00697A00"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RF24 - O sistema deve registrar todas as operações relevantes para fins de rastreabilidade</w:t>
      </w:r>
      <w:r>
        <w:rPr>
          <w:rFonts w:ascii="Arial" w:hAnsi="Arial" w:cs="Arial"/>
          <w:bCs/>
          <w:sz w:val="24"/>
          <w:szCs w:val="24"/>
        </w:rPr>
        <w:t>.</w:t>
      </w:r>
    </w:p>
    <w:p w14:paraId="73997751" w14:textId="385B1000" w:rsidR="004C1858" w:rsidRPr="00697A00" w:rsidRDefault="00B77ABB" w:rsidP="005645D2">
      <w:pPr>
        <w:pStyle w:val="TituloABNT"/>
        <w:numPr>
          <w:ilvl w:val="0"/>
          <w:numId w:val="0"/>
        </w:numPr>
        <w:ind w:left="1429"/>
      </w:pPr>
      <w:bookmarkStart w:id="6" w:name="_Toc230083670"/>
      <w:r>
        <w:t>2</w:t>
      </w:r>
      <w:r w:rsidR="004C1858" w:rsidRPr="00697A00">
        <w:t>.2.2</w:t>
      </w:r>
      <w:r w:rsidR="00697A00">
        <w:t xml:space="preserve"> </w:t>
      </w:r>
      <w:r w:rsidR="004C1858" w:rsidRPr="00697A00">
        <w:t>Requisitos Não Funcionais</w:t>
      </w:r>
      <w:bookmarkEnd w:id="6"/>
    </w:p>
    <w:p w14:paraId="5A8D72C9" w14:textId="1580044E"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Os requisitos não funcionais definem características relacionadas à qualidade, segurança, desempenho, arquitetura e estrutura técnica do sistema. Esses requisitos são fundamentais para garantir estabilidade, organização e confiabilidade durante a utilização da aplicação.</w:t>
      </w:r>
    </w:p>
    <w:p w14:paraId="7F7977D6"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RFN01 - O sistema deve responder às requisições em até 2 segundos em operações comuns</w:t>
      </w:r>
    </w:p>
    <w:p w14:paraId="71F73F61"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RFN02 - O sistema deve garantir autenticação de usuários por meio de login e senha</w:t>
      </w:r>
    </w:p>
    <w:p w14:paraId="35476925"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RFN03 - O sistema deve restringir ações de acordo com o perfil do usuário (doador ou receptor)</w:t>
      </w:r>
    </w:p>
    <w:p w14:paraId="0F99827E"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RFN04 - O sistema deve armazenar os dados em banco de dados relacional</w:t>
      </w:r>
    </w:p>
    <w:p w14:paraId="0F2FCB48"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RFN05 - O sistema deve garantir consistência nas operações de estoque e solicitações</w:t>
      </w:r>
    </w:p>
    <w:p w14:paraId="379642C7"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RFN06 - O sistema deve suportar múltiplos usuários simultâneos sem perda significativa de desempenho</w:t>
      </w:r>
    </w:p>
    <w:p w14:paraId="1A8C99EC"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RFN07 - O sistema deve ser estruturado seguindo o padrão MVC para facilitar manutenção e evolução</w:t>
      </w:r>
    </w:p>
    <w:p w14:paraId="1EF9AD1B"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lastRenderedPageBreak/>
        <w:t>RFN08 - O sistema deve disponibilizar API REST para comunicação com possíveis interfaces externas</w:t>
      </w:r>
    </w:p>
    <w:p w14:paraId="6B72AB64"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 xml:space="preserve">RFN09 - O sistema deve permitir testes das funcionalidades por meio de ferramentas como </w:t>
      </w:r>
      <w:proofErr w:type="spellStart"/>
      <w:r w:rsidRPr="00187E5F">
        <w:rPr>
          <w:rFonts w:ascii="Arial" w:hAnsi="Arial" w:cs="Arial"/>
          <w:bCs/>
          <w:sz w:val="24"/>
          <w:szCs w:val="24"/>
        </w:rPr>
        <w:t>Postman</w:t>
      </w:r>
      <w:proofErr w:type="spellEnd"/>
    </w:p>
    <w:p w14:paraId="2925F937"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RFN10 - O sistema deve possuir interface simples e intuitiva</w:t>
      </w:r>
    </w:p>
    <w:p w14:paraId="30D67D63"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RFN11 - O sistema deve registrar logs de operações relevantes para auditoria</w:t>
      </w:r>
    </w:p>
    <w:p w14:paraId="2F95009A" w14:textId="77777777" w:rsidR="00187E5F" w:rsidRPr="00187E5F"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RFN12 - O sistema deve permanecer disponível durante o período de utilização sem falhas críticas</w:t>
      </w:r>
    </w:p>
    <w:p w14:paraId="02AC6A98" w14:textId="3788C87C" w:rsidR="004C1858" w:rsidRPr="00697A00" w:rsidRDefault="00187E5F" w:rsidP="00187E5F">
      <w:pPr>
        <w:spacing w:line="360" w:lineRule="auto"/>
        <w:ind w:firstLine="709"/>
        <w:jc w:val="both"/>
        <w:rPr>
          <w:rFonts w:ascii="Arial" w:hAnsi="Arial" w:cs="Arial"/>
          <w:bCs/>
          <w:sz w:val="24"/>
          <w:szCs w:val="24"/>
        </w:rPr>
      </w:pPr>
      <w:r w:rsidRPr="00187E5F">
        <w:rPr>
          <w:rFonts w:ascii="Arial" w:hAnsi="Arial" w:cs="Arial"/>
          <w:bCs/>
          <w:sz w:val="24"/>
          <w:szCs w:val="24"/>
        </w:rPr>
        <w:t>RFN13 - O código deve seguir boas práticas de desenvolvimento Java e organização em camadas</w:t>
      </w:r>
      <w:r>
        <w:rPr>
          <w:rFonts w:ascii="Arial" w:hAnsi="Arial" w:cs="Arial"/>
          <w:bCs/>
          <w:sz w:val="24"/>
          <w:szCs w:val="24"/>
        </w:rPr>
        <w:t>.</w:t>
      </w:r>
    </w:p>
    <w:p w14:paraId="5C5A2A43" w14:textId="4ABC2736" w:rsidR="001134DA" w:rsidRPr="00697A00" w:rsidRDefault="001134DA" w:rsidP="00B77ABB">
      <w:pPr>
        <w:pStyle w:val="TituloABNT"/>
        <w:numPr>
          <w:ilvl w:val="1"/>
          <w:numId w:val="73"/>
        </w:numPr>
      </w:pPr>
      <w:bookmarkStart w:id="7" w:name="_Toc230083671"/>
      <w:r w:rsidRPr="00697A00">
        <w:t>Projetos do Sistema</w:t>
      </w:r>
      <w:bookmarkEnd w:id="7"/>
    </w:p>
    <w:p w14:paraId="455F3DF9" w14:textId="6C25C7A5" w:rsidR="001134DA" w:rsidRPr="00697A00" w:rsidRDefault="00B77ABB" w:rsidP="005645D2">
      <w:pPr>
        <w:pStyle w:val="TituloABNT"/>
        <w:numPr>
          <w:ilvl w:val="0"/>
          <w:numId w:val="0"/>
        </w:numPr>
        <w:ind w:left="1429"/>
      </w:pPr>
      <w:bookmarkStart w:id="8" w:name="_Toc230083672"/>
      <w:r>
        <w:t>2</w:t>
      </w:r>
      <w:r w:rsidR="001134DA" w:rsidRPr="00697A00">
        <w:t>.3.1</w:t>
      </w:r>
      <w:r w:rsidR="00697A00">
        <w:t xml:space="preserve"> </w:t>
      </w:r>
      <w:r w:rsidR="001134DA" w:rsidRPr="00697A00">
        <w:t>Diagramas UML</w:t>
      </w:r>
      <w:bookmarkEnd w:id="8"/>
    </w:p>
    <w:p w14:paraId="63390FDD" w14:textId="78DFC971" w:rsidR="00DE4A34" w:rsidRPr="00DE4A34" w:rsidRDefault="00DE4A34" w:rsidP="00DE4A34">
      <w:pPr>
        <w:spacing w:line="360" w:lineRule="auto"/>
        <w:ind w:firstLine="709"/>
        <w:jc w:val="both"/>
        <w:rPr>
          <w:rFonts w:ascii="Arial" w:hAnsi="Arial" w:cs="Arial"/>
          <w:bCs/>
          <w:sz w:val="24"/>
          <w:szCs w:val="24"/>
        </w:rPr>
      </w:pPr>
      <w:r w:rsidRPr="00DE4A34">
        <w:rPr>
          <w:rFonts w:ascii="Arial" w:hAnsi="Arial" w:cs="Arial"/>
          <w:bCs/>
          <w:sz w:val="24"/>
          <w:szCs w:val="24"/>
        </w:rPr>
        <w:t>A modelagem de sistemas representa uma etapa fundamental no processo de desenvolvimento de software, sendo responsável por estruturar visualmente os componentes, funcionalidades, relacionamentos e comportamentos da aplicação antes da implementação prática. Por meio da modelagem, é possível compreender de forma mais clara a organização do sistema, facilitar a comunicação entre os envolvidos no projeto e reduzir inconsistências durante o desenvolvimento.</w:t>
      </w:r>
    </w:p>
    <w:p w14:paraId="073DB33F" w14:textId="3C3FF022" w:rsidR="00DE4A34" w:rsidRPr="00DE4A34" w:rsidRDefault="00DE4A34" w:rsidP="00DE4A34">
      <w:pPr>
        <w:spacing w:line="360" w:lineRule="auto"/>
        <w:ind w:firstLine="709"/>
        <w:jc w:val="both"/>
        <w:rPr>
          <w:rFonts w:ascii="Arial" w:hAnsi="Arial" w:cs="Arial"/>
          <w:bCs/>
          <w:sz w:val="24"/>
          <w:szCs w:val="24"/>
        </w:rPr>
      </w:pPr>
      <w:r w:rsidRPr="00DE4A34">
        <w:rPr>
          <w:rFonts w:ascii="Arial" w:hAnsi="Arial" w:cs="Arial"/>
          <w:bCs/>
          <w:sz w:val="24"/>
          <w:szCs w:val="24"/>
        </w:rPr>
        <w:t xml:space="preserve">No desenvolvimento do sistema </w:t>
      </w:r>
      <w:proofErr w:type="spellStart"/>
      <w:r w:rsidRPr="00DE4A34">
        <w:rPr>
          <w:rFonts w:ascii="Arial" w:hAnsi="Arial" w:cs="Arial"/>
          <w:bCs/>
          <w:sz w:val="24"/>
          <w:szCs w:val="24"/>
        </w:rPr>
        <w:t>FoodCare</w:t>
      </w:r>
      <w:proofErr w:type="spellEnd"/>
      <w:r w:rsidRPr="00DE4A34">
        <w:rPr>
          <w:rFonts w:ascii="Arial" w:hAnsi="Arial" w:cs="Arial"/>
          <w:bCs/>
          <w:sz w:val="24"/>
          <w:szCs w:val="24"/>
        </w:rPr>
        <w:t>, a modelagem foi utilizada como forma de representar os principais elementos da aplicação, incluindo usuários, alimentos, solicitações e fluxo de doações. Além disso, a modelagem auxiliou na definição das regras de negócio, estruturação do banco de dados e organização da arquitetura do sistema.</w:t>
      </w:r>
    </w:p>
    <w:p w14:paraId="07C8416C" w14:textId="7BEC1A65" w:rsidR="00DE4A34" w:rsidRPr="00DE4A34" w:rsidRDefault="00DE4A34" w:rsidP="00DE4A34">
      <w:pPr>
        <w:spacing w:line="360" w:lineRule="auto"/>
        <w:ind w:firstLine="709"/>
        <w:jc w:val="both"/>
        <w:rPr>
          <w:rFonts w:ascii="Arial" w:hAnsi="Arial" w:cs="Arial"/>
          <w:bCs/>
          <w:sz w:val="24"/>
          <w:szCs w:val="24"/>
        </w:rPr>
      </w:pPr>
      <w:r w:rsidRPr="00DE4A34">
        <w:rPr>
          <w:rFonts w:ascii="Arial" w:hAnsi="Arial" w:cs="Arial"/>
          <w:bCs/>
          <w:sz w:val="24"/>
          <w:szCs w:val="24"/>
        </w:rPr>
        <w:t>Para a representação visual da aplicação, foi utilizada a UML (</w:t>
      </w:r>
      <w:proofErr w:type="spellStart"/>
      <w:r w:rsidRPr="00DE4A34">
        <w:rPr>
          <w:rFonts w:ascii="Arial" w:hAnsi="Arial" w:cs="Arial"/>
          <w:bCs/>
          <w:sz w:val="24"/>
          <w:szCs w:val="24"/>
        </w:rPr>
        <w:t>Unified</w:t>
      </w:r>
      <w:proofErr w:type="spellEnd"/>
      <w:r w:rsidRPr="00DE4A34">
        <w:rPr>
          <w:rFonts w:ascii="Arial" w:hAnsi="Arial" w:cs="Arial"/>
          <w:bCs/>
          <w:sz w:val="24"/>
          <w:szCs w:val="24"/>
        </w:rPr>
        <w:t xml:space="preserve"> </w:t>
      </w:r>
      <w:proofErr w:type="spellStart"/>
      <w:r w:rsidRPr="00DE4A34">
        <w:rPr>
          <w:rFonts w:ascii="Arial" w:hAnsi="Arial" w:cs="Arial"/>
          <w:bCs/>
          <w:sz w:val="24"/>
          <w:szCs w:val="24"/>
        </w:rPr>
        <w:t>Modeling</w:t>
      </w:r>
      <w:proofErr w:type="spellEnd"/>
      <w:r w:rsidRPr="00DE4A34">
        <w:rPr>
          <w:rFonts w:ascii="Arial" w:hAnsi="Arial" w:cs="Arial"/>
          <w:bCs/>
          <w:sz w:val="24"/>
          <w:szCs w:val="24"/>
        </w:rPr>
        <w:t xml:space="preserve"> </w:t>
      </w:r>
      <w:proofErr w:type="spellStart"/>
      <w:r w:rsidRPr="00DE4A34">
        <w:rPr>
          <w:rFonts w:ascii="Arial" w:hAnsi="Arial" w:cs="Arial"/>
          <w:bCs/>
          <w:sz w:val="24"/>
          <w:szCs w:val="24"/>
        </w:rPr>
        <w:t>Language</w:t>
      </w:r>
      <w:proofErr w:type="spellEnd"/>
      <w:r w:rsidRPr="00DE4A34">
        <w:rPr>
          <w:rFonts w:ascii="Arial" w:hAnsi="Arial" w:cs="Arial"/>
          <w:bCs/>
          <w:sz w:val="24"/>
          <w:szCs w:val="24"/>
        </w:rPr>
        <w:t>), uma linguagem padronizada amplamente utilizada na engenharia de software para modelagem de sistemas orientados a objetos. A UML permite representar graficamente diferentes perspectivas do sistema, auxiliando no entendimento das funcionalidades, estrutura e interações entre os componentes da aplicação.</w:t>
      </w:r>
    </w:p>
    <w:p w14:paraId="329AED15" w14:textId="2BBD90ED" w:rsidR="00DE4A34" w:rsidRPr="00DE4A34" w:rsidRDefault="00DE4A34" w:rsidP="00DE4A34">
      <w:pPr>
        <w:spacing w:line="360" w:lineRule="auto"/>
        <w:ind w:firstLine="709"/>
        <w:jc w:val="both"/>
        <w:rPr>
          <w:rFonts w:ascii="Arial" w:hAnsi="Arial" w:cs="Arial"/>
          <w:bCs/>
          <w:sz w:val="24"/>
          <w:szCs w:val="24"/>
        </w:rPr>
      </w:pPr>
      <w:r w:rsidRPr="00DE4A34">
        <w:rPr>
          <w:rFonts w:ascii="Arial" w:hAnsi="Arial" w:cs="Arial"/>
          <w:bCs/>
          <w:sz w:val="24"/>
          <w:szCs w:val="24"/>
        </w:rPr>
        <w:lastRenderedPageBreak/>
        <w:t xml:space="preserve">A utilização da UML no projeto </w:t>
      </w:r>
      <w:proofErr w:type="spellStart"/>
      <w:r w:rsidRPr="00DE4A34">
        <w:rPr>
          <w:rFonts w:ascii="Arial" w:hAnsi="Arial" w:cs="Arial"/>
          <w:bCs/>
          <w:sz w:val="24"/>
          <w:szCs w:val="24"/>
        </w:rPr>
        <w:t>FoodCare</w:t>
      </w:r>
      <w:proofErr w:type="spellEnd"/>
      <w:r w:rsidRPr="00DE4A34">
        <w:rPr>
          <w:rFonts w:ascii="Arial" w:hAnsi="Arial" w:cs="Arial"/>
          <w:bCs/>
          <w:sz w:val="24"/>
          <w:szCs w:val="24"/>
        </w:rPr>
        <w:t xml:space="preserve"> contribuiu diretamente para a organização do desenvolvimento, permitindo melhor visualização das funcionalidades implementadas, das entidades existentes e dos relacionamentos necessários para o funcionamento da plataforma.</w:t>
      </w:r>
    </w:p>
    <w:p w14:paraId="3D1B1FA6" w14:textId="226D8DDF" w:rsidR="00DE4A34" w:rsidRPr="00DE4A34" w:rsidRDefault="00DE4A34" w:rsidP="00DE4A34">
      <w:pPr>
        <w:spacing w:line="360" w:lineRule="auto"/>
        <w:ind w:firstLine="709"/>
        <w:jc w:val="both"/>
        <w:rPr>
          <w:rFonts w:ascii="Arial" w:hAnsi="Arial" w:cs="Arial"/>
          <w:bCs/>
          <w:sz w:val="24"/>
          <w:szCs w:val="24"/>
        </w:rPr>
      </w:pPr>
      <w:r w:rsidRPr="00DE4A34">
        <w:rPr>
          <w:rFonts w:ascii="Arial" w:hAnsi="Arial" w:cs="Arial"/>
          <w:bCs/>
          <w:sz w:val="24"/>
          <w:szCs w:val="24"/>
        </w:rPr>
        <w:t>Os principais diagramas utilizados no projeto foram:</w:t>
      </w:r>
    </w:p>
    <w:p w14:paraId="5499F98C" w14:textId="77777777" w:rsidR="00DE4A34" w:rsidRPr="00DE4A34" w:rsidRDefault="00DE4A34" w:rsidP="00DE4A34">
      <w:pPr>
        <w:pStyle w:val="PargrafodaLista"/>
        <w:numPr>
          <w:ilvl w:val="0"/>
          <w:numId w:val="38"/>
        </w:numPr>
        <w:spacing w:line="360" w:lineRule="auto"/>
        <w:jc w:val="both"/>
        <w:rPr>
          <w:rFonts w:ascii="Arial" w:hAnsi="Arial" w:cs="Arial"/>
          <w:bCs/>
          <w:sz w:val="24"/>
          <w:szCs w:val="24"/>
        </w:rPr>
      </w:pPr>
      <w:r w:rsidRPr="00DE4A34">
        <w:rPr>
          <w:rFonts w:ascii="Arial" w:hAnsi="Arial" w:cs="Arial"/>
          <w:bCs/>
          <w:sz w:val="24"/>
          <w:szCs w:val="24"/>
        </w:rPr>
        <w:t>Diagrama de Casos de Uso;</w:t>
      </w:r>
    </w:p>
    <w:p w14:paraId="32074C52" w14:textId="77777777" w:rsidR="00DE4A34" w:rsidRPr="00DE4A34" w:rsidRDefault="00DE4A34" w:rsidP="00DE4A34">
      <w:pPr>
        <w:pStyle w:val="PargrafodaLista"/>
        <w:numPr>
          <w:ilvl w:val="0"/>
          <w:numId w:val="38"/>
        </w:numPr>
        <w:spacing w:line="360" w:lineRule="auto"/>
        <w:jc w:val="both"/>
        <w:rPr>
          <w:rFonts w:ascii="Arial" w:hAnsi="Arial" w:cs="Arial"/>
          <w:bCs/>
          <w:sz w:val="24"/>
          <w:szCs w:val="24"/>
        </w:rPr>
      </w:pPr>
      <w:r w:rsidRPr="00DE4A34">
        <w:rPr>
          <w:rFonts w:ascii="Arial" w:hAnsi="Arial" w:cs="Arial"/>
          <w:bCs/>
          <w:sz w:val="24"/>
          <w:szCs w:val="24"/>
        </w:rPr>
        <w:t>Diagrama de Classes;</w:t>
      </w:r>
    </w:p>
    <w:p w14:paraId="0E240B98" w14:textId="5FE85936" w:rsidR="00DE4A34" w:rsidRPr="00DE4A34" w:rsidRDefault="00DE4A34" w:rsidP="00DE4A34">
      <w:pPr>
        <w:pStyle w:val="PargrafodaLista"/>
        <w:numPr>
          <w:ilvl w:val="0"/>
          <w:numId w:val="38"/>
        </w:numPr>
        <w:spacing w:line="360" w:lineRule="auto"/>
        <w:jc w:val="both"/>
        <w:rPr>
          <w:rFonts w:ascii="Arial" w:hAnsi="Arial" w:cs="Arial"/>
          <w:bCs/>
          <w:sz w:val="24"/>
          <w:szCs w:val="24"/>
        </w:rPr>
      </w:pPr>
      <w:r w:rsidRPr="00DE4A34">
        <w:rPr>
          <w:rFonts w:ascii="Arial" w:hAnsi="Arial" w:cs="Arial"/>
          <w:bCs/>
          <w:sz w:val="24"/>
          <w:szCs w:val="24"/>
        </w:rPr>
        <w:t>Modelo Entidade-Relacionamento (DER).</w:t>
      </w:r>
    </w:p>
    <w:p w14:paraId="72DB6F8A" w14:textId="26CBF0C0" w:rsidR="001134DA" w:rsidRPr="00697A00" w:rsidRDefault="00DE4A34" w:rsidP="00DE4A34">
      <w:pPr>
        <w:spacing w:line="360" w:lineRule="auto"/>
        <w:ind w:firstLine="709"/>
        <w:jc w:val="both"/>
        <w:rPr>
          <w:rFonts w:ascii="Arial" w:hAnsi="Arial" w:cs="Arial"/>
          <w:bCs/>
          <w:sz w:val="24"/>
          <w:szCs w:val="24"/>
        </w:rPr>
      </w:pPr>
      <w:r w:rsidRPr="00DE4A34">
        <w:rPr>
          <w:rFonts w:ascii="Arial" w:hAnsi="Arial" w:cs="Arial"/>
          <w:bCs/>
          <w:sz w:val="24"/>
          <w:szCs w:val="24"/>
        </w:rPr>
        <w:t>Cada um desses diagramas possui uma função específica dentro da modelagem do sistema e será apresentado nas seções seguintes.</w:t>
      </w:r>
    </w:p>
    <w:p w14:paraId="7780C550" w14:textId="5633E291" w:rsidR="001134DA" w:rsidRPr="00697A00" w:rsidRDefault="00B77ABB" w:rsidP="005645D2">
      <w:pPr>
        <w:pStyle w:val="TituloABNT"/>
        <w:numPr>
          <w:ilvl w:val="0"/>
          <w:numId w:val="0"/>
        </w:numPr>
        <w:ind w:left="1429"/>
      </w:pPr>
      <w:bookmarkStart w:id="9" w:name="_Toc230083673"/>
      <w:r>
        <w:t>2</w:t>
      </w:r>
      <w:r w:rsidR="001134DA" w:rsidRPr="00697A00">
        <w:t>.3.1.1</w:t>
      </w:r>
      <w:r w:rsidR="00697A00">
        <w:t xml:space="preserve"> </w:t>
      </w:r>
      <w:r w:rsidR="001134DA" w:rsidRPr="00697A00">
        <w:t>Diagrama de Casos de Uso</w:t>
      </w:r>
      <w:bookmarkEnd w:id="9"/>
    </w:p>
    <w:p w14:paraId="757AEA3A" w14:textId="581D3556" w:rsidR="00DE4A34" w:rsidRPr="00DE4A34" w:rsidRDefault="00DE4A34" w:rsidP="00DE4A34">
      <w:pPr>
        <w:spacing w:line="360" w:lineRule="auto"/>
        <w:ind w:firstLine="709"/>
        <w:jc w:val="both"/>
        <w:rPr>
          <w:rFonts w:ascii="Arial" w:hAnsi="Arial" w:cs="Arial"/>
          <w:bCs/>
          <w:sz w:val="24"/>
          <w:szCs w:val="24"/>
        </w:rPr>
      </w:pPr>
      <w:r w:rsidRPr="00DE4A34">
        <w:rPr>
          <w:rFonts w:ascii="Arial" w:hAnsi="Arial" w:cs="Arial"/>
          <w:bCs/>
          <w:sz w:val="24"/>
          <w:szCs w:val="24"/>
        </w:rPr>
        <w:t>O Diagrama de Casos de Uso é um dos principais diagramas da UML e possui como objetivo representar, de forma visual e simplificada, as funcionalidades disponíveis no sistema e a interação dos usuários com cada uma delas. Esse tipo de modelagem permite identificar quais ações podem ser realizadas pelos atores envolvidos, contribuindo para o entendimento dos fluxos principais da aplicação.</w:t>
      </w:r>
    </w:p>
    <w:p w14:paraId="3852267E" w14:textId="7394019A" w:rsidR="00DE4A34" w:rsidRPr="00DE4A34" w:rsidRDefault="00DE4A34" w:rsidP="00DE4A34">
      <w:pPr>
        <w:spacing w:line="360" w:lineRule="auto"/>
        <w:ind w:firstLine="709"/>
        <w:jc w:val="both"/>
        <w:rPr>
          <w:rFonts w:ascii="Arial" w:hAnsi="Arial" w:cs="Arial"/>
          <w:bCs/>
          <w:sz w:val="24"/>
          <w:szCs w:val="24"/>
        </w:rPr>
      </w:pPr>
      <w:r w:rsidRPr="00DE4A34">
        <w:rPr>
          <w:rFonts w:ascii="Arial" w:hAnsi="Arial" w:cs="Arial"/>
          <w:bCs/>
          <w:sz w:val="24"/>
          <w:szCs w:val="24"/>
        </w:rPr>
        <w:t xml:space="preserve">No sistema </w:t>
      </w:r>
      <w:proofErr w:type="spellStart"/>
      <w:r w:rsidRPr="00DE4A34">
        <w:rPr>
          <w:rFonts w:ascii="Arial" w:hAnsi="Arial" w:cs="Arial"/>
          <w:bCs/>
          <w:sz w:val="24"/>
          <w:szCs w:val="24"/>
        </w:rPr>
        <w:t>FoodCare</w:t>
      </w:r>
      <w:proofErr w:type="spellEnd"/>
      <w:r w:rsidRPr="00DE4A34">
        <w:rPr>
          <w:rFonts w:ascii="Arial" w:hAnsi="Arial" w:cs="Arial"/>
          <w:bCs/>
          <w:sz w:val="24"/>
          <w:szCs w:val="24"/>
        </w:rPr>
        <w:t>, o Diagrama de Casos de Uso foi desenvolvido com a finalidade de representar as interações entre os diferentes perfis de usuários e as funcionalidades disponíveis na plataforma. O sistema possui três tipos principais de atores: visitante, doador e receptor, sendo que cada um possui permissões e responsabilidades específicas dentro da aplicação.</w:t>
      </w:r>
    </w:p>
    <w:p w14:paraId="60A5641D" w14:textId="100E573A" w:rsidR="00DE4A34" w:rsidRPr="00DE4A34" w:rsidRDefault="00DE4A34" w:rsidP="00DE4A34">
      <w:pPr>
        <w:spacing w:line="360" w:lineRule="auto"/>
        <w:ind w:firstLine="709"/>
        <w:jc w:val="both"/>
        <w:rPr>
          <w:rFonts w:ascii="Arial" w:hAnsi="Arial" w:cs="Arial"/>
          <w:bCs/>
          <w:sz w:val="24"/>
          <w:szCs w:val="24"/>
        </w:rPr>
      </w:pPr>
      <w:r w:rsidRPr="00DE4A34">
        <w:rPr>
          <w:rFonts w:ascii="Arial" w:hAnsi="Arial" w:cs="Arial"/>
          <w:bCs/>
          <w:sz w:val="24"/>
          <w:szCs w:val="24"/>
        </w:rPr>
        <w:t>O ator visitante representa usuários que ainda não possuem autenticação no sistema, podendo apenas realizar o cadastro inicial e acessar a funcionalidade de autenticação. Após o login, o usuário passa a atuar como doador ou receptor, conforme o perfil selecionado durante o cadastro.</w:t>
      </w:r>
    </w:p>
    <w:p w14:paraId="43FEA89E" w14:textId="77777777" w:rsidR="00DE4A34" w:rsidRPr="00DE4A34" w:rsidRDefault="00DE4A34" w:rsidP="00DE4A34">
      <w:pPr>
        <w:spacing w:line="360" w:lineRule="auto"/>
        <w:ind w:firstLine="709"/>
        <w:jc w:val="both"/>
        <w:rPr>
          <w:rFonts w:ascii="Arial" w:hAnsi="Arial" w:cs="Arial"/>
          <w:bCs/>
          <w:sz w:val="24"/>
          <w:szCs w:val="24"/>
        </w:rPr>
      </w:pPr>
      <w:r w:rsidRPr="00DE4A34">
        <w:rPr>
          <w:rFonts w:ascii="Arial" w:hAnsi="Arial" w:cs="Arial"/>
          <w:bCs/>
          <w:sz w:val="24"/>
          <w:szCs w:val="24"/>
        </w:rPr>
        <w:t>O ator doador possui acesso às funcionalidades relacionadas ao gerenciamento dos alimentos disponibilizados para doação. Entre suas responsabilidades estão:</w:t>
      </w:r>
    </w:p>
    <w:p w14:paraId="1B978773" w14:textId="77777777" w:rsidR="00DE4A34" w:rsidRPr="00DE4A34" w:rsidRDefault="00DE4A34" w:rsidP="00DE4A34">
      <w:pPr>
        <w:spacing w:line="360" w:lineRule="auto"/>
        <w:ind w:firstLine="709"/>
        <w:jc w:val="both"/>
        <w:rPr>
          <w:rFonts w:ascii="Arial" w:hAnsi="Arial" w:cs="Arial"/>
          <w:bCs/>
          <w:sz w:val="24"/>
          <w:szCs w:val="24"/>
        </w:rPr>
      </w:pPr>
    </w:p>
    <w:p w14:paraId="1F33F649" w14:textId="77777777" w:rsidR="00DE4A34" w:rsidRPr="00482D7B" w:rsidRDefault="00DE4A34" w:rsidP="00482D7B">
      <w:pPr>
        <w:pStyle w:val="PargrafodaLista"/>
        <w:numPr>
          <w:ilvl w:val="0"/>
          <w:numId w:val="39"/>
        </w:numPr>
        <w:spacing w:line="360" w:lineRule="auto"/>
        <w:jc w:val="both"/>
        <w:rPr>
          <w:rFonts w:ascii="Arial" w:hAnsi="Arial" w:cs="Arial"/>
          <w:bCs/>
          <w:sz w:val="24"/>
          <w:szCs w:val="24"/>
        </w:rPr>
      </w:pPr>
      <w:r w:rsidRPr="00482D7B">
        <w:rPr>
          <w:rFonts w:ascii="Arial" w:hAnsi="Arial" w:cs="Arial"/>
          <w:bCs/>
          <w:sz w:val="24"/>
          <w:szCs w:val="24"/>
        </w:rPr>
        <w:lastRenderedPageBreak/>
        <w:t>cadastrar alimentos;</w:t>
      </w:r>
    </w:p>
    <w:p w14:paraId="277C0824" w14:textId="77777777" w:rsidR="00DE4A34" w:rsidRPr="00482D7B" w:rsidRDefault="00DE4A34" w:rsidP="00482D7B">
      <w:pPr>
        <w:pStyle w:val="PargrafodaLista"/>
        <w:numPr>
          <w:ilvl w:val="0"/>
          <w:numId w:val="39"/>
        </w:numPr>
        <w:spacing w:line="360" w:lineRule="auto"/>
        <w:jc w:val="both"/>
        <w:rPr>
          <w:rFonts w:ascii="Arial" w:hAnsi="Arial" w:cs="Arial"/>
          <w:bCs/>
          <w:sz w:val="24"/>
          <w:szCs w:val="24"/>
        </w:rPr>
      </w:pPr>
      <w:r w:rsidRPr="00482D7B">
        <w:rPr>
          <w:rFonts w:ascii="Arial" w:hAnsi="Arial" w:cs="Arial"/>
          <w:bCs/>
          <w:sz w:val="24"/>
          <w:szCs w:val="24"/>
        </w:rPr>
        <w:t>editar alimentos cadastrados;</w:t>
      </w:r>
    </w:p>
    <w:p w14:paraId="5C511AB4" w14:textId="77777777" w:rsidR="00DE4A34" w:rsidRPr="00482D7B" w:rsidRDefault="00DE4A34" w:rsidP="00482D7B">
      <w:pPr>
        <w:pStyle w:val="PargrafodaLista"/>
        <w:numPr>
          <w:ilvl w:val="0"/>
          <w:numId w:val="39"/>
        </w:numPr>
        <w:spacing w:line="360" w:lineRule="auto"/>
        <w:jc w:val="both"/>
        <w:rPr>
          <w:rFonts w:ascii="Arial" w:hAnsi="Arial" w:cs="Arial"/>
          <w:bCs/>
          <w:sz w:val="24"/>
          <w:szCs w:val="24"/>
        </w:rPr>
      </w:pPr>
      <w:r w:rsidRPr="00482D7B">
        <w:rPr>
          <w:rFonts w:ascii="Arial" w:hAnsi="Arial" w:cs="Arial"/>
          <w:bCs/>
          <w:sz w:val="24"/>
          <w:szCs w:val="24"/>
        </w:rPr>
        <w:t>remover alimentos;</w:t>
      </w:r>
    </w:p>
    <w:p w14:paraId="2E7A4C20" w14:textId="77777777" w:rsidR="00DE4A34" w:rsidRPr="00482D7B" w:rsidRDefault="00DE4A34" w:rsidP="00482D7B">
      <w:pPr>
        <w:pStyle w:val="PargrafodaLista"/>
        <w:numPr>
          <w:ilvl w:val="0"/>
          <w:numId w:val="39"/>
        </w:numPr>
        <w:spacing w:line="360" w:lineRule="auto"/>
        <w:jc w:val="both"/>
        <w:rPr>
          <w:rFonts w:ascii="Arial" w:hAnsi="Arial" w:cs="Arial"/>
          <w:bCs/>
          <w:sz w:val="24"/>
          <w:szCs w:val="24"/>
        </w:rPr>
      </w:pPr>
      <w:r w:rsidRPr="00482D7B">
        <w:rPr>
          <w:rFonts w:ascii="Arial" w:hAnsi="Arial" w:cs="Arial"/>
          <w:bCs/>
          <w:sz w:val="24"/>
          <w:szCs w:val="24"/>
        </w:rPr>
        <w:t>visualizar solicitações recebidas;</w:t>
      </w:r>
    </w:p>
    <w:p w14:paraId="24C72E36" w14:textId="77777777" w:rsidR="00DE4A34" w:rsidRPr="00482D7B" w:rsidRDefault="00DE4A34" w:rsidP="00482D7B">
      <w:pPr>
        <w:pStyle w:val="PargrafodaLista"/>
        <w:numPr>
          <w:ilvl w:val="0"/>
          <w:numId w:val="39"/>
        </w:numPr>
        <w:spacing w:line="360" w:lineRule="auto"/>
        <w:jc w:val="both"/>
        <w:rPr>
          <w:rFonts w:ascii="Arial" w:hAnsi="Arial" w:cs="Arial"/>
          <w:bCs/>
          <w:sz w:val="24"/>
          <w:szCs w:val="24"/>
        </w:rPr>
      </w:pPr>
      <w:r w:rsidRPr="00482D7B">
        <w:rPr>
          <w:rFonts w:ascii="Arial" w:hAnsi="Arial" w:cs="Arial"/>
          <w:bCs/>
          <w:sz w:val="24"/>
          <w:szCs w:val="24"/>
        </w:rPr>
        <w:t>aprovar solicitações;</w:t>
      </w:r>
    </w:p>
    <w:p w14:paraId="08448525" w14:textId="77777777" w:rsidR="00DE4A34" w:rsidRPr="00482D7B" w:rsidRDefault="00DE4A34" w:rsidP="00482D7B">
      <w:pPr>
        <w:pStyle w:val="PargrafodaLista"/>
        <w:numPr>
          <w:ilvl w:val="0"/>
          <w:numId w:val="39"/>
        </w:numPr>
        <w:spacing w:line="360" w:lineRule="auto"/>
        <w:jc w:val="both"/>
        <w:rPr>
          <w:rFonts w:ascii="Arial" w:hAnsi="Arial" w:cs="Arial"/>
          <w:bCs/>
          <w:sz w:val="24"/>
          <w:szCs w:val="24"/>
        </w:rPr>
      </w:pPr>
      <w:r w:rsidRPr="00482D7B">
        <w:rPr>
          <w:rFonts w:ascii="Arial" w:hAnsi="Arial" w:cs="Arial"/>
          <w:bCs/>
          <w:sz w:val="24"/>
          <w:szCs w:val="24"/>
        </w:rPr>
        <w:t>recusar solicitações;</w:t>
      </w:r>
    </w:p>
    <w:p w14:paraId="72AEF6D0" w14:textId="276B606E" w:rsidR="00DE4A34" w:rsidRPr="00482D7B" w:rsidRDefault="00DE4A34" w:rsidP="00482D7B">
      <w:pPr>
        <w:pStyle w:val="PargrafodaLista"/>
        <w:numPr>
          <w:ilvl w:val="0"/>
          <w:numId w:val="39"/>
        </w:numPr>
        <w:spacing w:line="360" w:lineRule="auto"/>
        <w:jc w:val="both"/>
        <w:rPr>
          <w:rFonts w:ascii="Arial" w:hAnsi="Arial" w:cs="Arial"/>
          <w:bCs/>
          <w:sz w:val="24"/>
          <w:szCs w:val="24"/>
        </w:rPr>
      </w:pPr>
      <w:r w:rsidRPr="00482D7B">
        <w:rPr>
          <w:rFonts w:ascii="Arial" w:hAnsi="Arial" w:cs="Arial"/>
          <w:bCs/>
          <w:sz w:val="24"/>
          <w:szCs w:val="24"/>
        </w:rPr>
        <w:t>listar alimentos disponíveis no sistema.</w:t>
      </w:r>
    </w:p>
    <w:p w14:paraId="451FC95E" w14:textId="5D5F3161" w:rsidR="00DE4A34" w:rsidRPr="00DE4A34" w:rsidRDefault="00DE4A34" w:rsidP="00482D7B">
      <w:pPr>
        <w:spacing w:line="360" w:lineRule="auto"/>
        <w:ind w:firstLine="709"/>
        <w:jc w:val="both"/>
        <w:rPr>
          <w:rFonts w:ascii="Arial" w:hAnsi="Arial" w:cs="Arial"/>
          <w:bCs/>
          <w:sz w:val="24"/>
          <w:szCs w:val="24"/>
        </w:rPr>
      </w:pPr>
      <w:r w:rsidRPr="00DE4A34">
        <w:rPr>
          <w:rFonts w:ascii="Arial" w:hAnsi="Arial" w:cs="Arial"/>
          <w:bCs/>
          <w:sz w:val="24"/>
          <w:szCs w:val="24"/>
        </w:rPr>
        <w:t>Já o ator receptor possui funcionalidades voltadas ao processo de solicitação e recebimento de alimentos. Entre suas ações estão:</w:t>
      </w:r>
    </w:p>
    <w:p w14:paraId="6F7CF4E9" w14:textId="77777777" w:rsidR="00DE4A34" w:rsidRPr="00482D7B" w:rsidRDefault="00DE4A34" w:rsidP="00482D7B">
      <w:pPr>
        <w:pStyle w:val="PargrafodaLista"/>
        <w:numPr>
          <w:ilvl w:val="0"/>
          <w:numId w:val="40"/>
        </w:numPr>
        <w:spacing w:line="360" w:lineRule="auto"/>
        <w:jc w:val="both"/>
        <w:rPr>
          <w:rFonts w:ascii="Arial" w:hAnsi="Arial" w:cs="Arial"/>
          <w:bCs/>
          <w:sz w:val="24"/>
          <w:szCs w:val="24"/>
        </w:rPr>
      </w:pPr>
      <w:r w:rsidRPr="00482D7B">
        <w:rPr>
          <w:rFonts w:ascii="Arial" w:hAnsi="Arial" w:cs="Arial"/>
          <w:bCs/>
          <w:sz w:val="24"/>
          <w:szCs w:val="24"/>
        </w:rPr>
        <w:t>listar alimentos disponíveis;</w:t>
      </w:r>
    </w:p>
    <w:p w14:paraId="27CC7FB7" w14:textId="77777777" w:rsidR="00DE4A34" w:rsidRPr="00482D7B" w:rsidRDefault="00DE4A34" w:rsidP="00482D7B">
      <w:pPr>
        <w:pStyle w:val="PargrafodaLista"/>
        <w:numPr>
          <w:ilvl w:val="0"/>
          <w:numId w:val="40"/>
        </w:numPr>
        <w:spacing w:line="360" w:lineRule="auto"/>
        <w:jc w:val="both"/>
        <w:rPr>
          <w:rFonts w:ascii="Arial" w:hAnsi="Arial" w:cs="Arial"/>
          <w:bCs/>
          <w:sz w:val="24"/>
          <w:szCs w:val="24"/>
        </w:rPr>
      </w:pPr>
      <w:r w:rsidRPr="00482D7B">
        <w:rPr>
          <w:rFonts w:ascii="Arial" w:hAnsi="Arial" w:cs="Arial"/>
          <w:bCs/>
          <w:sz w:val="24"/>
          <w:szCs w:val="24"/>
        </w:rPr>
        <w:t>criar solicitações;</w:t>
      </w:r>
    </w:p>
    <w:p w14:paraId="6B4C46B3" w14:textId="77777777" w:rsidR="00DE4A34" w:rsidRPr="00482D7B" w:rsidRDefault="00DE4A34" w:rsidP="00482D7B">
      <w:pPr>
        <w:pStyle w:val="PargrafodaLista"/>
        <w:numPr>
          <w:ilvl w:val="0"/>
          <w:numId w:val="40"/>
        </w:numPr>
        <w:spacing w:line="360" w:lineRule="auto"/>
        <w:jc w:val="both"/>
        <w:rPr>
          <w:rFonts w:ascii="Arial" w:hAnsi="Arial" w:cs="Arial"/>
          <w:bCs/>
          <w:sz w:val="24"/>
          <w:szCs w:val="24"/>
        </w:rPr>
      </w:pPr>
      <w:r w:rsidRPr="00482D7B">
        <w:rPr>
          <w:rFonts w:ascii="Arial" w:hAnsi="Arial" w:cs="Arial"/>
          <w:bCs/>
          <w:sz w:val="24"/>
          <w:szCs w:val="24"/>
        </w:rPr>
        <w:t>cancelar solicitações;</w:t>
      </w:r>
    </w:p>
    <w:p w14:paraId="68413C35" w14:textId="77777777" w:rsidR="00DE4A34" w:rsidRPr="00482D7B" w:rsidRDefault="00DE4A34" w:rsidP="00482D7B">
      <w:pPr>
        <w:pStyle w:val="PargrafodaLista"/>
        <w:numPr>
          <w:ilvl w:val="0"/>
          <w:numId w:val="40"/>
        </w:numPr>
        <w:spacing w:line="360" w:lineRule="auto"/>
        <w:jc w:val="both"/>
        <w:rPr>
          <w:rFonts w:ascii="Arial" w:hAnsi="Arial" w:cs="Arial"/>
          <w:bCs/>
          <w:sz w:val="24"/>
          <w:szCs w:val="24"/>
        </w:rPr>
      </w:pPr>
      <w:r w:rsidRPr="00482D7B">
        <w:rPr>
          <w:rFonts w:ascii="Arial" w:hAnsi="Arial" w:cs="Arial"/>
          <w:bCs/>
          <w:sz w:val="24"/>
          <w:szCs w:val="24"/>
        </w:rPr>
        <w:t>visualizar suas solicitações;</w:t>
      </w:r>
    </w:p>
    <w:p w14:paraId="53D09C86" w14:textId="533FDFA1" w:rsidR="00DE4A34" w:rsidRPr="00482D7B" w:rsidRDefault="00DE4A34" w:rsidP="00482D7B">
      <w:pPr>
        <w:pStyle w:val="PargrafodaLista"/>
        <w:numPr>
          <w:ilvl w:val="0"/>
          <w:numId w:val="40"/>
        </w:numPr>
        <w:spacing w:line="360" w:lineRule="auto"/>
        <w:jc w:val="both"/>
        <w:rPr>
          <w:rFonts w:ascii="Arial" w:hAnsi="Arial" w:cs="Arial"/>
          <w:bCs/>
          <w:sz w:val="24"/>
          <w:szCs w:val="24"/>
        </w:rPr>
      </w:pPr>
      <w:r w:rsidRPr="00482D7B">
        <w:rPr>
          <w:rFonts w:ascii="Arial" w:hAnsi="Arial" w:cs="Arial"/>
          <w:bCs/>
          <w:sz w:val="24"/>
          <w:szCs w:val="24"/>
        </w:rPr>
        <w:t>confirmar a retirada do alimento após o recebimento.</w:t>
      </w:r>
    </w:p>
    <w:p w14:paraId="0FA0EF25" w14:textId="5473062B" w:rsidR="00DE4A34" w:rsidRPr="00DE4A34" w:rsidRDefault="00DE4A34" w:rsidP="00482D7B">
      <w:pPr>
        <w:spacing w:line="360" w:lineRule="auto"/>
        <w:ind w:firstLine="709"/>
        <w:jc w:val="both"/>
        <w:rPr>
          <w:rFonts w:ascii="Arial" w:hAnsi="Arial" w:cs="Arial"/>
          <w:bCs/>
          <w:sz w:val="24"/>
          <w:szCs w:val="24"/>
        </w:rPr>
      </w:pPr>
      <w:r w:rsidRPr="00DE4A34">
        <w:rPr>
          <w:rFonts w:ascii="Arial" w:hAnsi="Arial" w:cs="Arial"/>
          <w:bCs/>
          <w:sz w:val="24"/>
          <w:szCs w:val="24"/>
        </w:rPr>
        <w:t>Além disso, ambos os atores autenticados possuem acesso à funcionalidade de autenticação de usuário e à visualização dos alimentos disponíveis no sistema.</w:t>
      </w:r>
    </w:p>
    <w:p w14:paraId="106B0CA9" w14:textId="00DC3009" w:rsidR="00DE4A34" w:rsidRPr="00DE4A34" w:rsidRDefault="00DE4A34" w:rsidP="00DE4A34">
      <w:pPr>
        <w:spacing w:line="360" w:lineRule="auto"/>
        <w:ind w:firstLine="709"/>
        <w:jc w:val="both"/>
        <w:rPr>
          <w:rFonts w:ascii="Arial" w:hAnsi="Arial" w:cs="Arial"/>
          <w:bCs/>
          <w:sz w:val="24"/>
          <w:szCs w:val="24"/>
        </w:rPr>
      </w:pPr>
      <w:r w:rsidRPr="00DE4A34">
        <w:rPr>
          <w:rFonts w:ascii="Arial" w:hAnsi="Arial" w:cs="Arial"/>
          <w:bCs/>
          <w:sz w:val="24"/>
          <w:szCs w:val="24"/>
        </w:rPr>
        <w:t xml:space="preserve">O diagrama permitiu representar de forma clara a divisão de responsabilidades entre os usuários da aplicação, contribuindo para a definição das regras de negócio, controle de permissões e estruturação das funcionalidades implementadas no </w:t>
      </w:r>
      <w:proofErr w:type="spellStart"/>
      <w:r w:rsidRPr="00DE4A34">
        <w:rPr>
          <w:rFonts w:ascii="Arial" w:hAnsi="Arial" w:cs="Arial"/>
          <w:bCs/>
          <w:sz w:val="24"/>
          <w:szCs w:val="24"/>
        </w:rPr>
        <w:t>backend</w:t>
      </w:r>
      <w:proofErr w:type="spellEnd"/>
      <w:r w:rsidRPr="00DE4A34">
        <w:rPr>
          <w:rFonts w:ascii="Arial" w:hAnsi="Arial" w:cs="Arial"/>
          <w:bCs/>
          <w:sz w:val="24"/>
          <w:szCs w:val="24"/>
        </w:rPr>
        <w:t xml:space="preserve"> e na interface do sistema.</w:t>
      </w:r>
    </w:p>
    <w:p w14:paraId="0747223B" w14:textId="2B658C84" w:rsidR="001134DA" w:rsidRDefault="00DE4A34" w:rsidP="00DE4A34">
      <w:pPr>
        <w:spacing w:line="360" w:lineRule="auto"/>
        <w:ind w:firstLine="709"/>
        <w:jc w:val="both"/>
        <w:rPr>
          <w:rFonts w:ascii="Arial" w:hAnsi="Arial" w:cs="Arial"/>
          <w:bCs/>
          <w:sz w:val="24"/>
          <w:szCs w:val="24"/>
        </w:rPr>
      </w:pPr>
      <w:r w:rsidRPr="00DE4A34">
        <w:rPr>
          <w:rFonts w:ascii="Arial" w:hAnsi="Arial" w:cs="Arial"/>
          <w:bCs/>
          <w:sz w:val="24"/>
          <w:szCs w:val="24"/>
        </w:rPr>
        <w:t xml:space="preserve">A Figura </w:t>
      </w:r>
      <w:r>
        <w:rPr>
          <w:rFonts w:ascii="Arial" w:hAnsi="Arial" w:cs="Arial"/>
          <w:bCs/>
          <w:sz w:val="24"/>
          <w:szCs w:val="24"/>
        </w:rPr>
        <w:t>1</w:t>
      </w:r>
      <w:r w:rsidRPr="00DE4A34">
        <w:rPr>
          <w:rFonts w:ascii="Arial" w:hAnsi="Arial" w:cs="Arial"/>
          <w:bCs/>
          <w:sz w:val="24"/>
          <w:szCs w:val="24"/>
        </w:rPr>
        <w:t xml:space="preserve"> apresenta o Diagrama de Casos de Uso desenvolvido para o sistema </w:t>
      </w:r>
      <w:proofErr w:type="spellStart"/>
      <w:r w:rsidRPr="00DE4A34">
        <w:rPr>
          <w:rFonts w:ascii="Arial" w:hAnsi="Arial" w:cs="Arial"/>
          <w:bCs/>
          <w:sz w:val="24"/>
          <w:szCs w:val="24"/>
        </w:rPr>
        <w:t>FoodCare</w:t>
      </w:r>
      <w:proofErr w:type="spellEnd"/>
      <w:r w:rsidRPr="00DE4A34">
        <w:rPr>
          <w:rFonts w:ascii="Arial" w:hAnsi="Arial" w:cs="Arial"/>
          <w:bCs/>
          <w:sz w:val="24"/>
          <w:szCs w:val="24"/>
        </w:rPr>
        <w:t>.</w:t>
      </w:r>
      <w:r w:rsidR="001134DA" w:rsidRPr="00697A00">
        <w:rPr>
          <w:rFonts w:ascii="Arial" w:hAnsi="Arial" w:cs="Arial"/>
          <w:bCs/>
          <w:sz w:val="24"/>
          <w:szCs w:val="24"/>
        </w:rPr>
        <w:t xml:space="preserve"> </w:t>
      </w:r>
    </w:p>
    <w:p w14:paraId="676200DC" w14:textId="0FAD65BA" w:rsidR="00DE4A34" w:rsidRPr="00DE4A34" w:rsidRDefault="00DE4A34" w:rsidP="00DE4A34">
      <w:pPr>
        <w:spacing w:line="360" w:lineRule="auto"/>
        <w:ind w:firstLine="709"/>
        <w:jc w:val="center"/>
        <w:rPr>
          <w:rFonts w:ascii="Arial" w:hAnsi="Arial" w:cs="Arial"/>
          <w:bCs/>
          <w:sz w:val="24"/>
          <w:szCs w:val="24"/>
        </w:rPr>
      </w:pPr>
      <w:bookmarkStart w:id="10" w:name="_Toc230082755"/>
      <w:r w:rsidRPr="00DE4A34">
        <w:rPr>
          <w:rFonts w:ascii="Arial" w:hAnsi="Arial" w:cs="Arial"/>
          <w:bCs/>
          <w:sz w:val="24"/>
          <w:szCs w:val="24"/>
        </w:rPr>
        <w:t xml:space="preserve">Figura </w:t>
      </w:r>
      <w:r w:rsidRPr="00DE4A34">
        <w:rPr>
          <w:rFonts w:ascii="Arial" w:hAnsi="Arial" w:cs="Arial"/>
          <w:bCs/>
          <w:sz w:val="24"/>
          <w:szCs w:val="24"/>
        </w:rPr>
        <w:fldChar w:fldCharType="begin"/>
      </w:r>
      <w:r w:rsidRPr="00DE4A34">
        <w:rPr>
          <w:rFonts w:ascii="Arial" w:hAnsi="Arial" w:cs="Arial"/>
          <w:bCs/>
          <w:sz w:val="24"/>
          <w:szCs w:val="24"/>
        </w:rPr>
        <w:instrText xml:space="preserve"> SEQ Figura \* ARABIC </w:instrText>
      </w:r>
      <w:r w:rsidRPr="00DE4A34">
        <w:rPr>
          <w:rFonts w:ascii="Arial" w:hAnsi="Arial" w:cs="Arial"/>
          <w:bCs/>
          <w:sz w:val="24"/>
          <w:szCs w:val="24"/>
        </w:rPr>
        <w:fldChar w:fldCharType="separate"/>
      </w:r>
      <w:r w:rsidR="002746B3">
        <w:rPr>
          <w:rFonts w:ascii="Arial" w:hAnsi="Arial" w:cs="Arial"/>
          <w:bCs/>
          <w:noProof/>
          <w:sz w:val="24"/>
          <w:szCs w:val="24"/>
        </w:rPr>
        <w:t>1</w:t>
      </w:r>
      <w:r w:rsidRPr="00DE4A34">
        <w:rPr>
          <w:rFonts w:ascii="Arial" w:hAnsi="Arial" w:cs="Arial"/>
          <w:bCs/>
          <w:sz w:val="24"/>
          <w:szCs w:val="24"/>
        </w:rPr>
        <w:fldChar w:fldCharType="end"/>
      </w:r>
      <w:r w:rsidRPr="00DE4A34">
        <w:rPr>
          <w:rFonts w:ascii="Arial" w:hAnsi="Arial" w:cs="Arial"/>
          <w:bCs/>
          <w:sz w:val="24"/>
          <w:szCs w:val="24"/>
        </w:rPr>
        <w:t xml:space="preserve"> - Diagrama de Casos de Uso</w:t>
      </w:r>
      <w:bookmarkEnd w:id="10"/>
    </w:p>
    <w:p w14:paraId="78DAE593" w14:textId="4D1C8541" w:rsidR="001134DA" w:rsidRDefault="00DE4A34" w:rsidP="005645D2">
      <w:pPr>
        <w:spacing w:line="360" w:lineRule="auto"/>
        <w:ind w:firstLine="709"/>
        <w:jc w:val="center"/>
        <w:rPr>
          <w:rFonts w:ascii="Arial" w:hAnsi="Arial" w:cs="Arial"/>
          <w:bCs/>
          <w:sz w:val="24"/>
          <w:szCs w:val="24"/>
        </w:rPr>
      </w:pPr>
      <w:r>
        <w:rPr>
          <w:rFonts w:ascii="Arial" w:hAnsi="Arial" w:cs="Arial"/>
          <w:bCs/>
          <w:noProof/>
          <w:sz w:val="24"/>
          <w:szCs w:val="24"/>
        </w:rPr>
        <w:lastRenderedPageBreak/>
        <w:drawing>
          <wp:inline distT="0" distB="0" distL="0" distR="0" wp14:anchorId="5A30E95A" wp14:editId="67D2D9D4">
            <wp:extent cx="5400040" cy="2930525"/>
            <wp:effectExtent l="0" t="0" r="0" b="3175"/>
            <wp:docPr id="191032300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23002" name="Imagem 1910323002"/>
                    <pic:cNvPicPr/>
                  </pic:nvPicPr>
                  <pic:blipFill>
                    <a:blip r:embed="rId9">
                      <a:extLst>
                        <a:ext uri="{28A0092B-C50C-407E-A947-70E740481C1C}">
                          <a14:useLocalDpi xmlns:a14="http://schemas.microsoft.com/office/drawing/2010/main" val="0"/>
                        </a:ext>
                      </a:extLst>
                    </a:blip>
                    <a:stretch>
                      <a:fillRect/>
                    </a:stretch>
                  </pic:blipFill>
                  <pic:spPr>
                    <a:xfrm>
                      <a:off x="0" y="0"/>
                      <a:ext cx="5400040" cy="2930525"/>
                    </a:xfrm>
                    <a:prstGeom prst="rect">
                      <a:avLst/>
                    </a:prstGeom>
                  </pic:spPr>
                </pic:pic>
              </a:graphicData>
            </a:graphic>
          </wp:inline>
        </w:drawing>
      </w:r>
    </w:p>
    <w:p w14:paraId="3C8C9AAA" w14:textId="071761D6" w:rsidR="001134DA" w:rsidRPr="00697A00" w:rsidRDefault="005645D2" w:rsidP="005645D2">
      <w:pPr>
        <w:spacing w:line="360" w:lineRule="auto"/>
        <w:ind w:firstLine="709"/>
        <w:jc w:val="center"/>
        <w:rPr>
          <w:rFonts w:ascii="Arial" w:hAnsi="Arial" w:cs="Arial"/>
          <w:bCs/>
          <w:sz w:val="24"/>
          <w:szCs w:val="24"/>
        </w:rPr>
      </w:pPr>
      <w:r w:rsidRPr="005645D2">
        <w:rPr>
          <w:rFonts w:ascii="Arial" w:hAnsi="Arial" w:cs="Arial"/>
          <w:bCs/>
          <w:sz w:val="24"/>
          <w:szCs w:val="24"/>
        </w:rPr>
        <w:t>Fonte: Elaborado pelo autor (2026).</w:t>
      </w:r>
    </w:p>
    <w:p w14:paraId="6411ABED" w14:textId="347DEFA8" w:rsidR="001134DA" w:rsidRPr="00697A00" w:rsidRDefault="00B77ABB" w:rsidP="005645D2">
      <w:pPr>
        <w:pStyle w:val="TituloABNT"/>
        <w:numPr>
          <w:ilvl w:val="0"/>
          <w:numId w:val="0"/>
        </w:numPr>
        <w:ind w:left="1429"/>
      </w:pPr>
      <w:bookmarkStart w:id="11" w:name="_Toc230083674"/>
      <w:r>
        <w:t>2</w:t>
      </w:r>
      <w:r w:rsidR="001134DA" w:rsidRPr="00697A00">
        <w:t>.3.1.2</w:t>
      </w:r>
      <w:r w:rsidR="00697A00">
        <w:t xml:space="preserve"> </w:t>
      </w:r>
      <w:r w:rsidR="001134DA" w:rsidRPr="00697A00">
        <w:t>Diagrama de Classes</w:t>
      </w:r>
      <w:bookmarkEnd w:id="11"/>
    </w:p>
    <w:p w14:paraId="1B87EF97" w14:textId="15CF0A61"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O Diagrama de Classes é um dos principais diagramas estruturais da UML, sendo utilizado para representar a organização interna do sistema por meio das classes, atributos, métodos e relacionamentos existentes entre os objetos da aplicação. Esse tipo de modelagem é fundamental no desenvolvimento orientado a objetos, pois permite visualizar como as entidades do sistema se relacionam e quais responsabilidades cada classe possui.</w:t>
      </w:r>
    </w:p>
    <w:p w14:paraId="0468C1F2" w14:textId="232D9AF7"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No projeto </w:t>
      </w:r>
      <w:proofErr w:type="spellStart"/>
      <w:r w:rsidRPr="00482D7B">
        <w:rPr>
          <w:rFonts w:ascii="Arial" w:hAnsi="Arial" w:cs="Arial"/>
          <w:bCs/>
          <w:sz w:val="24"/>
          <w:szCs w:val="24"/>
        </w:rPr>
        <w:t>FoodCare</w:t>
      </w:r>
      <w:proofErr w:type="spellEnd"/>
      <w:r w:rsidRPr="00482D7B">
        <w:rPr>
          <w:rFonts w:ascii="Arial" w:hAnsi="Arial" w:cs="Arial"/>
          <w:bCs/>
          <w:sz w:val="24"/>
          <w:szCs w:val="24"/>
        </w:rPr>
        <w:t>, o Diagrama de Classes foi utilizado para estruturar os principais componentes responsáveis pelo funcionamento da plataforma de doação de alimentos. A modelagem permitiu representar as entidades centrais do sistema, suas características, comportamentos e vínculos necessários para o gerenciamento das doações, solicitações e usuários cadastrados.</w:t>
      </w:r>
    </w:p>
    <w:p w14:paraId="0B211F74" w14:textId="279EB98B"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A classe </w:t>
      </w:r>
      <w:proofErr w:type="spellStart"/>
      <w:r w:rsidRPr="00482D7B">
        <w:rPr>
          <w:rFonts w:ascii="Arial" w:hAnsi="Arial" w:cs="Arial"/>
          <w:bCs/>
          <w:sz w:val="24"/>
          <w:szCs w:val="24"/>
        </w:rPr>
        <w:t>Usuario</w:t>
      </w:r>
      <w:proofErr w:type="spellEnd"/>
      <w:r w:rsidRPr="00482D7B">
        <w:rPr>
          <w:rFonts w:ascii="Arial" w:hAnsi="Arial" w:cs="Arial"/>
          <w:bCs/>
          <w:sz w:val="24"/>
          <w:szCs w:val="24"/>
        </w:rPr>
        <w:t xml:space="preserve"> representa os usuários do sistema, sendo utilizada tanto para doadores quanto para receptores. Nela estão armazenadas informações cadastrais importantes, como CPF, nome, e-mail, telefone, data de nascimento, endereço, sexo e tipo de usuário. Além disso, a classe possui métodos responsáveis pela atualização de dados e verificação do perfil do usuário dentro do sistema.</w:t>
      </w:r>
    </w:p>
    <w:p w14:paraId="3F002C77" w14:textId="0F40CBBC"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lastRenderedPageBreak/>
        <w:t xml:space="preserve">A estrutura também utiliza objetos auxiliares e enumerações para padronizar informações importantes. A classe </w:t>
      </w:r>
      <w:proofErr w:type="spellStart"/>
      <w:r w:rsidRPr="00482D7B">
        <w:rPr>
          <w:rFonts w:ascii="Arial" w:hAnsi="Arial" w:cs="Arial"/>
          <w:bCs/>
          <w:sz w:val="24"/>
          <w:szCs w:val="24"/>
        </w:rPr>
        <w:t>Endereco</w:t>
      </w:r>
      <w:proofErr w:type="spellEnd"/>
      <w:r w:rsidRPr="00482D7B">
        <w:rPr>
          <w:rFonts w:ascii="Arial" w:hAnsi="Arial" w:cs="Arial"/>
          <w:bCs/>
          <w:sz w:val="24"/>
          <w:szCs w:val="24"/>
        </w:rPr>
        <w:t xml:space="preserve"> foi criada para armazenar os dados relacionados à localização dos usuários, enquanto os enumeradores Sexo e </w:t>
      </w:r>
      <w:proofErr w:type="spellStart"/>
      <w:r w:rsidRPr="00482D7B">
        <w:rPr>
          <w:rFonts w:ascii="Arial" w:hAnsi="Arial" w:cs="Arial"/>
          <w:bCs/>
          <w:sz w:val="24"/>
          <w:szCs w:val="24"/>
        </w:rPr>
        <w:t>TipoUsuario</w:t>
      </w:r>
      <w:proofErr w:type="spellEnd"/>
      <w:r w:rsidRPr="00482D7B">
        <w:rPr>
          <w:rFonts w:ascii="Arial" w:hAnsi="Arial" w:cs="Arial"/>
          <w:bCs/>
          <w:sz w:val="24"/>
          <w:szCs w:val="24"/>
        </w:rPr>
        <w:t xml:space="preserve"> foram utilizados para controlar os valores permitidos nessas categorias.</w:t>
      </w:r>
    </w:p>
    <w:p w14:paraId="6FD6174F" w14:textId="43D4B4A7"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A classe Alimento representa os itens disponibilizados para doação pelos doadores. Nela são armazenadas informações como nome do alimento, descrição, quantidade total, quantidade reservada, data de validade, prioridade e status do alimento. Além dos atributos, a classe possui métodos responsáveis pelo cálculo da quantidade disponível, reserva de estoque, atualização de status e finalização automática quando necessário.</w:t>
      </w:r>
    </w:p>
    <w:p w14:paraId="2AA775AF" w14:textId="1304AAFE"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Os status do alimento foram organizados por meio da enumeração </w:t>
      </w:r>
      <w:proofErr w:type="spellStart"/>
      <w:r w:rsidRPr="00482D7B">
        <w:rPr>
          <w:rFonts w:ascii="Arial" w:hAnsi="Arial" w:cs="Arial"/>
          <w:bCs/>
          <w:sz w:val="24"/>
          <w:szCs w:val="24"/>
        </w:rPr>
        <w:t>StatusAlimento</w:t>
      </w:r>
      <w:proofErr w:type="spellEnd"/>
      <w:r w:rsidRPr="00482D7B">
        <w:rPr>
          <w:rFonts w:ascii="Arial" w:hAnsi="Arial" w:cs="Arial"/>
          <w:bCs/>
          <w:sz w:val="24"/>
          <w:szCs w:val="24"/>
        </w:rPr>
        <w:t>, contendo os estados:</w:t>
      </w:r>
    </w:p>
    <w:p w14:paraId="755A7C36" w14:textId="77777777" w:rsidR="00482D7B" w:rsidRPr="00482D7B" w:rsidRDefault="00482D7B" w:rsidP="00482D7B">
      <w:pPr>
        <w:pStyle w:val="PargrafodaLista"/>
        <w:numPr>
          <w:ilvl w:val="0"/>
          <w:numId w:val="41"/>
        </w:numPr>
        <w:spacing w:line="360" w:lineRule="auto"/>
        <w:jc w:val="both"/>
        <w:rPr>
          <w:rFonts w:ascii="Arial" w:hAnsi="Arial" w:cs="Arial"/>
          <w:bCs/>
          <w:sz w:val="24"/>
          <w:szCs w:val="24"/>
        </w:rPr>
      </w:pPr>
      <w:r w:rsidRPr="00482D7B">
        <w:rPr>
          <w:rFonts w:ascii="Arial" w:hAnsi="Arial" w:cs="Arial"/>
          <w:bCs/>
          <w:sz w:val="24"/>
          <w:szCs w:val="24"/>
        </w:rPr>
        <w:t>DISPONIVEL;</w:t>
      </w:r>
    </w:p>
    <w:p w14:paraId="2B5C18F5" w14:textId="77777777" w:rsidR="00482D7B" w:rsidRPr="00482D7B" w:rsidRDefault="00482D7B" w:rsidP="00482D7B">
      <w:pPr>
        <w:pStyle w:val="PargrafodaLista"/>
        <w:numPr>
          <w:ilvl w:val="0"/>
          <w:numId w:val="41"/>
        </w:numPr>
        <w:spacing w:line="360" w:lineRule="auto"/>
        <w:jc w:val="both"/>
        <w:rPr>
          <w:rFonts w:ascii="Arial" w:hAnsi="Arial" w:cs="Arial"/>
          <w:bCs/>
          <w:sz w:val="24"/>
          <w:szCs w:val="24"/>
        </w:rPr>
      </w:pPr>
      <w:r w:rsidRPr="00482D7B">
        <w:rPr>
          <w:rFonts w:ascii="Arial" w:hAnsi="Arial" w:cs="Arial"/>
          <w:bCs/>
          <w:sz w:val="24"/>
          <w:szCs w:val="24"/>
        </w:rPr>
        <w:t>RESERVADO;</w:t>
      </w:r>
    </w:p>
    <w:p w14:paraId="073633DE" w14:textId="77777777" w:rsidR="00482D7B" w:rsidRPr="00482D7B" w:rsidRDefault="00482D7B" w:rsidP="00482D7B">
      <w:pPr>
        <w:pStyle w:val="PargrafodaLista"/>
        <w:numPr>
          <w:ilvl w:val="0"/>
          <w:numId w:val="41"/>
        </w:numPr>
        <w:spacing w:line="360" w:lineRule="auto"/>
        <w:jc w:val="both"/>
        <w:rPr>
          <w:rFonts w:ascii="Arial" w:hAnsi="Arial" w:cs="Arial"/>
          <w:bCs/>
          <w:sz w:val="24"/>
          <w:szCs w:val="24"/>
        </w:rPr>
      </w:pPr>
      <w:r w:rsidRPr="00482D7B">
        <w:rPr>
          <w:rFonts w:ascii="Arial" w:hAnsi="Arial" w:cs="Arial"/>
          <w:bCs/>
          <w:sz w:val="24"/>
          <w:szCs w:val="24"/>
        </w:rPr>
        <w:t>ESGOTADO;</w:t>
      </w:r>
    </w:p>
    <w:p w14:paraId="075F6516" w14:textId="5F3CEAA3" w:rsidR="00482D7B" w:rsidRPr="00482D7B" w:rsidRDefault="00482D7B" w:rsidP="00482D7B">
      <w:pPr>
        <w:pStyle w:val="PargrafodaLista"/>
        <w:numPr>
          <w:ilvl w:val="0"/>
          <w:numId w:val="41"/>
        </w:numPr>
        <w:spacing w:line="360" w:lineRule="auto"/>
        <w:jc w:val="both"/>
        <w:rPr>
          <w:rFonts w:ascii="Arial" w:hAnsi="Arial" w:cs="Arial"/>
          <w:bCs/>
          <w:sz w:val="24"/>
          <w:szCs w:val="24"/>
        </w:rPr>
      </w:pPr>
      <w:r w:rsidRPr="00482D7B">
        <w:rPr>
          <w:rFonts w:ascii="Arial" w:hAnsi="Arial" w:cs="Arial"/>
          <w:bCs/>
          <w:sz w:val="24"/>
          <w:szCs w:val="24"/>
        </w:rPr>
        <w:t>FINALIZADO.</w:t>
      </w:r>
    </w:p>
    <w:p w14:paraId="62091FB9" w14:textId="3F026334"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O sistema também utiliza a enumeração </w:t>
      </w:r>
      <w:proofErr w:type="spellStart"/>
      <w:r w:rsidRPr="00482D7B">
        <w:rPr>
          <w:rFonts w:ascii="Arial" w:hAnsi="Arial" w:cs="Arial"/>
          <w:bCs/>
          <w:sz w:val="24"/>
          <w:szCs w:val="24"/>
        </w:rPr>
        <w:t>PrioridadeAlimento</w:t>
      </w:r>
      <w:proofErr w:type="spellEnd"/>
      <w:r w:rsidRPr="00482D7B">
        <w:rPr>
          <w:rFonts w:ascii="Arial" w:hAnsi="Arial" w:cs="Arial"/>
          <w:bCs/>
          <w:sz w:val="24"/>
          <w:szCs w:val="24"/>
        </w:rPr>
        <w:t>, responsável por definir automaticamente a prioridade dos alimentos conforme a proximidade da data de vencimento:</w:t>
      </w:r>
    </w:p>
    <w:p w14:paraId="1312D73F" w14:textId="77777777" w:rsidR="00482D7B" w:rsidRPr="00482D7B" w:rsidRDefault="00482D7B" w:rsidP="00482D7B">
      <w:pPr>
        <w:pStyle w:val="PargrafodaLista"/>
        <w:numPr>
          <w:ilvl w:val="0"/>
          <w:numId w:val="42"/>
        </w:numPr>
        <w:spacing w:line="360" w:lineRule="auto"/>
        <w:jc w:val="both"/>
        <w:rPr>
          <w:rFonts w:ascii="Arial" w:hAnsi="Arial" w:cs="Arial"/>
          <w:bCs/>
          <w:sz w:val="24"/>
          <w:szCs w:val="24"/>
        </w:rPr>
      </w:pPr>
      <w:r w:rsidRPr="00482D7B">
        <w:rPr>
          <w:rFonts w:ascii="Arial" w:hAnsi="Arial" w:cs="Arial"/>
          <w:bCs/>
          <w:sz w:val="24"/>
          <w:szCs w:val="24"/>
        </w:rPr>
        <w:t>ALTA;</w:t>
      </w:r>
    </w:p>
    <w:p w14:paraId="54D859F6" w14:textId="77777777" w:rsidR="00482D7B" w:rsidRPr="00482D7B" w:rsidRDefault="00482D7B" w:rsidP="00482D7B">
      <w:pPr>
        <w:pStyle w:val="PargrafodaLista"/>
        <w:numPr>
          <w:ilvl w:val="0"/>
          <w:numId w:val="42"/>
        </w:numPr>
        <w:spacing w:line="360" w:lineRule="auto"/>
        <w:jc w:val="both"/>
        <w:rPr>
          <w:rFonts w:ascii="Arial" w:hAnsi="Arial" w:cs="Arial"/>
          <w:bCs/>
          <w:sz w:val="24"/>
          <w:szCs w:val="24"/>
        </w:rPr>
      </w:pPr>
      <w:r w:rsidRPr="00482D7B">
        <w:rPr>
          <w:rFonts w:ascii="Arial" w:hAnsi="Arial" w:cs="Arial"/>
          <w:bCs/>
          <w:sz w:val="24"/>
          <w:szCs w:val="24"/>
        </w:rPr>
        <w:t>MEDIA;</w:t>
      </w:r>
    </w:p>
    <w:p w14:paraId="1D6DCD15" w14:textId="59A4A29F" w:rsidR="00482D7B" w:rsidRPr="00482D7B" w:rsidRDefault="00482D7B" w:rsidP="00482D7B">
      <w:pPr>
        <w:pStyle w:val="PargrafodaLista"/>
        <w:numPr>
          <w:ilvl w:val="0"/>
          <w:numId w:val="42"/>
        </w:numPr>
        <w:spacing w:line="360" w:lineRule="auto"/>
        <w:jc w:val="both"/>
        <w:rPr>
          <w:rFonts w:ascii="Arial" w:hAnsi="Arial" w:cs="Arial"/>
          <w:bCs/>
          <w:sz w:val="24"/>
          <w:szCs w:val="24"/>
        </w:rPr>
      </w:pPr>
      <w:r w:rsidRPr="00482D7B">
        <w:rPr>
          <w:rFonts w:ascii="Arial" w:hAnsi="Arial" w:cs="Arial"/>
          <w:bCs/>
          <w:sz w:val="24"/>
          <w:szCs w:val="24"/>
        </w:rPr>
        <w:t>BAIXA.</w:t>
      </w:r>
    </w:p>
    <w:p w14:paraId="69891C9D" w14:textId="6F3D3F39"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A classe </w:t>
      </w:r>
      <w:proofErr w:type="spellStart"/>
      <w:r w:rsidRPr="00482D7B">
        <w:rPr>
          <w:rFonts w:ascii="Arial" w:hAnsi="Arial" w:cs="Arial"/>
          <w:bCs/>
          <w:sz w:val="24"/>
          <w:szCs w:val="24"/>
        </w:rPr>
        <w:t>Solicitacao</w:t>
      </w:r>
      <w:proofErr w:type="spellEnd"/>
      <w:r w:rsidRPr="00482D7B">
        <w:rPr>
          <w:rFonts w:ascii="Arial" w:hAnsi="Arial" w:cs="Arial"/>
          <w:bCs/>
          <w:sz w:val="24"/>
          <w:szCs w:val="24"/>
        </w:rPr>
        <w:t xml:space="preserve"> representa os pedidos realizados pelos receptores para obtenção dos alimentos disponíveis no sistema. Essa entidade possui informações relacionadas ao receptor responsável pela solicitação, ao doador, ao alimento solicitado, à quantidade desejada, status e datas relacionadas ao processo da solicitação.</w:t>
      </w:r>
    </w:p>
    <w:p w14:paraId="4C1BB1E3" w14:textId="77777777"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Além disso, a classe possui métodos responsáveis pelas ações realizadas durante o fluxo de doação, como:</w:t>
      </w:r>
    </w:p>
    <w:p w14:paraId="5D843F29" w14:textId="77777777" w:rsidR="00482D7B" w:rsidRPr="00482D7B" w:rsidRDefault="00482D7B" w:rsidP="00482D7B">
      <w:pPr>
        <w:spacing w:line="360" w:lineRule="auto"/>
        <w:ind w:firstLine="709"/>
        <w:jc w:val="both"/>
        <w:rPr>
          <w:rFonts w:ascii="Arial" w:hAnsi="Arial" w:cs="Arial"/>
          <w:bCs/>
          <w:sz w:val="24"/>
          <w:szCs w:val="24"/>
        </w:rPr>
      </w:pPr>
    </w:p>
    <w:p w14:paraId="3577DEBD" w14:textId="77777777" w:rsidR="00482D7B" w:rsidRPr="00482D7B" w:rsidRDefault="00482D7B" w:rsidP="00482D7B">
      <w:pPr>
        <w:pStyle w:val="PargrafodaLista"/>
        <w:numPr>
          <w:ilvl w:val="0"/>
          <w:numId w:val="43"/>
        </w:numPr>
        <w:spacing w:line="360" w:lineRule="auto"/>
        <w:jc w:val="both"/>
        <w:rPr>
          <w:rFonts w:ascii="Arial" w:hAnsi="Arial" w:cs="Arial"/>
          <w:bCs/>
          <w:sz w:val="24"/>
          <w:szCs w:val="24"/>
        </w:rPr>
      </w:pPr>
      <w:r w:rsidRPr="00482D7B">
        <w:rPr>
          <w:rFonts w:ascii="Arial" w:hAnsi="Arial" w:cs="Arial"/>
          <w:bCs/>
          <w:sz w:val="24"/>
          <w:szCs w:val="24"/>
        </w:rPr>
        <w:t>aprovar solicitações;</w:t>
      </w:r>
    </w:p>
    <w:p w14:paraId="52A8C024" w14:textId="77777777" w:rsidR="00482D7B" w:rsidRPr="00482D7B" w:rsidRDefault="00482D7B" w:rsidP="00482D7B">
      <w:pPr>
        <w:pStyle w:val="PargrafodaLista"/>
        <w:numPr>
          <w:ilvl w:val="0"/>
          <w:numId w:val="43"/>
        </w:numPr>
        <w:spacing w:line="360" w:lineRule="auto"/>
        <w:jc w:val="both"/>
        <w:rPr>
          <w:rFonts w:ascii="Arial" w:hAnsi="Arial" w:cs="Arial"/>
          <w:bCs/>
          <w:sz w:val="24"/>
          <w:szCs w:val="24"/>
        </w:rPr>
      </w:pPr>
      <w:r w:rsidRPr="00482D7B">
        <w:rPr>
          <w:rFonts w:ascii="Arial" w:hAnsi="Arial" w:cs="Arial"/>
          <w:bCs/>
          <w:sz w:val="24"/>
          <w:szCs w:val="24"/>
        </w:rPr>
        <w:t>recusar solicitações;</w:t>
      </w:r>
    </w:p>
    <w:p w14:paraId="63E6FC29" w14:textId="03924303" w:rsidR="00482D7B" w:rsidRPr="00482D7B" w:rsidRDefault="00482D7B" w:rsidP="00482D7B">
      <w:pPr>
        <w:pStyle w:val="PargrafodaLista"/>
        <w:numPr>
          <w:ilvl w:val="0"/>
          <w:numId w:val="43"/>
        </w:numPr>
        <w:spacing w:line="360" w:lineRule="auto"/>
        <w:jc w:val="both"/>
        <w:rPr>
          <w:rFonts w:ascii="Arial" w:hAnsi="Arial" w:cs="Arial"/>
          <w:bCs/>
          <w:sz w:val="24"/>
          <w:szCs w:val="24"/>
        </w:rPr>
      </w:pPr>
      <w:r w:rsidRPr="00482D7B">
        <w:rPr>
          <w:rFonts w:ascii="Arial" w:hAnsi="Arial" w:cs="Arial"/>
          <w:bCs/>
          <w:sz w:val="24"/>
          <w:szCs w:val="24"/>
        </w:rPr>
        <w:t>cancelar solicitações.</w:t>
      </w:r>
    </w:p>
    <w:p w14:paraId="40EB8BCB" w14:textId="1D216C42"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Os estados das solicitações foram organizados na enumeração </w:t>
      </w:r>
      <w:proofErr w:type="spellStart"/>
      <w:r w:rsidRPr="00482D7B">
        <w:rPr>
          <w:rFonts w:ascii="Arial" w:hAnsi="Arial" w:cs="Arial"/>
          <w:bCs/>
          <w:sz w:val="24"/>
          <w:szCs w:val="24"/>
        </w:rPr>
        <w:t>StatusSolicitacao</w:t>
      </w:r>
      <w:proofErr w:type="spellEnd"/>
      <w:r w:rsidRPr="00482D7B">
        <w:rPr>
          <w:rFonts w:ascii="Arial" w:hAnsi="Arial" w:cs="Arial"/>
          <w:bCs/>
          <w:sz w:val="24"/>
          <w:szCs w:val="24"/>
        </w:rPr>
        <w:t>, composta pelos seguintes valores:</w:t>
      </w:r>
    </w:p>
    <w:p w14:paraId="275ECD6E" w14:textId="77777777" w:rsidR="00482D7B" w:rsidRPr="00482D7B" w:rsidRDefault="00482D7B" w:rsidP="00482D7B">
      <w:pPr>
        <w:pStyle w:val="PargrafodaLista"/>
        <w:numPr>
          <w:ilvl w:val="0"/>
          <w:numId w:val="44"/>
        </w:numPr>
        <w:spacing w:line="360" w:lineRule="auto"/>
        <w:jc w:val="both"/>
        <w:rPr>
          <w:rFonts w:ascii="Arial" w:hAnsi="Arial" w:cs="Arial"/>
          <w:bCs/>
          <w:sz w:val="24"/>
          <w:szCs w:val="24"/>
        </w:rPr>
      </w:pPr>
      <w:r w:rsidRPr="00482D7B">
        <w:rPr>
          <w:rFonts w:ascii="Arial" w:hAnsi="Arial" w:cs="Arial"/>
          <w:bCs/>
          <w:sz w:val="24"/>
          <w:szCs w:val="24"/>
        </w:rPr>
        <w:t>PENDENTE;</w:t>
      </w:r>
    </w:p>
    <w:p w14:paraId="7AFBB0E6" w14:textId="77777777" w:rsidR="00482D7B" w:rsidRPr="00482D7B" w:rsidRDefault="00482D7B" w:rsidP="00482D7B">
      <w:pPr>
        <w:pStyle w:val="PargrafodaLista"/>
        <w:numPr>
          <w:ilvl w:val="0"/>
          <w:numId w:val="44"/>
        </w:numPr>
        <w:spacing w:line="360" w:lineRule="auto"/>
        <w:jc w:val="both"/>
        <w:rPr>
          <w:rFonts w:ascii="Arial" w:hAnsi="Arial" w:cs="Arial"/>
          <w:bCs/>
          <w:sz w:val="24"/>
          <w:szCs w:val="24"/>
        </w:rPr>
      </w:pPr>
      <w:r w:rsidRPr="00482D7B">
        <w:rPr>
          <w:rFonts w:ascii="Arial" w:hAnsi="Arial" w:cs="Arial"/>
          <w:bCs/>
          <w:sz w:val="24"/>
          <w:szCs w:val="24"/>
        </w:rPr>
        <w:t>APROVADA;</w:t>
      </w:r>
    </w:p>
    <w:p w14:paraId="24BE73BF" w14:textId="77777777" w:rsidR="00482D7B" w:rsidRPr="00482D7B" w:rsidRDefault="00482D7B" w:rsidP="00482D7B">
      <w:pPr>
        <w:pStyle w:val="PargrafodaLista"/>
        <w:numPr>
          <w:ilvl w:val="0"/>
          <w:numId w:val="44"/>
        </w:numPr>
        <w:spacing w:line="360" w:lineRule="auto"/>
        <w:jc w:val="both"/>
        <w:rPr>
          <w:rFonts w:ascii="Arial" w:hAnsi="Arial" w:cs="Arial"/>
          <w:bCs/>
          <w:sz w:val="24"/>
          <w:szCs w:val="24"/>
        </w:rPr>
      </w:pPr>
      <w:r w:rsidRPr="00482D7B">
        <w:rPr>
          <w:rFonts w:ascii="Arial" w:hAnsi="Arial" w:cs="Arial"/>
          <w:bCs/>
          <w:sz w:val="24"/>
          <w:szCs w:val="24"/>
        </w:rPr>
        <w:t>RECUSADA;</w:t>
      </w:r>
    </w:p>
    <w:p w14:paraId="396B3A88" w14:textId="77777777" w:rsidR="00482D7B" w:rsidRPr="00482D7B" w:rsidRDefault="00482D7B" w:rsidP="00482D7B">
      <w:pPr>
        <w:pStyle w:val="PargrafodaLista"/>
        <w:numPr>
          <w:ilvl w:val="0"/>
          <w:numId w:val="44"/>
        </w:numPr>
        <w:spacing w:line="360" w:lineRule="auto"/>
        <w:jc w:val="both"/>
        <w:rPr>
          <w:rFonts w:ascii="Arial" w:hAnsi="Arial" w:cs="Arial"/>
          <w:bCs/>
          <w:sz w:val="24"/>
          <w:szCs w:val="24"/>
        </w:rPr>
      </w:pPr>
      <w:r w:rsidRPr="00482D7B">
        <w:rPr>
          <w:rFonts w:ascii="Arial" w:hAnsi="Arial" w:cs="Arial"/>
          <w:bCs/>
          <w:sz w:val="24"/>
          <w:szCs w:val="24"/>
        </w:rPr>
        <w:t>CANCELADA;</w:t>
      </w:r>
    </w:p>
    <w:p w14:paraId="69D35CB8" w14:textId="5FABBBFC" w:rsidR="00482D7B" w:rsidRPr="00482D7B" w:rsidRDefault="00482D7B" w:rsidP="00482D7B">
      <w:pPr>
        <w:pStyle w:val="PargrafodaLista"/>
        <w:numPr>
          <w:ilvl w:val="0"/>
          <w:numId w:val="44"/>
        </w:numPr>
        <w:spacing w:line="360" w:lineRule="auto"/>
        <w:jc w:val="both"/>
        <w:rPr>
          <w:rFonts w:ascii="Arial" w:hAnsi="Arial" w:cs="Arial"/>
          <w:bCs/>
          <w:sz w:val="24"/>
          <w:szCs w:val="24"/>
        </w:rPr>
      </w:pPr>
      <w:r w:rsidRPr="00482D7B">
        <w:rPr>
          <w:rFonts w:ascii="Arial" w:hAnsi="Arial" w:cs="Arial"/>
          <w:bCs/>
          <w:sz w:val="24"/>
          <w:szCs w:val="24"/>
        </w:rPr>
        <w:t>CONCLUIDA.</w:t>
      </w:r>
    </w:p>
    <w:p w14:paraId="443B2401" w14:textId="5A579A2C"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O diagrama também representa os relacionamentos entre as entidades do sistema. Um usuário pode cadastrar múltiplos alimentos e também participar de diversas solicitações, seja como doador ou receptor. Da mesma forma, um alimento pode estar relacionado a várias solicitações simultaneamente, desde que o estoque disponível seja respeitado pelas regras de negócio da aplicação.</w:t>
      </w:r>
    </w:p>
    <w:p w14:paraId="7777420A" w14:textId="6DC26BD7"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A modelagem das classes foi essencial para garantir organização, reutilização de código e separação de responsabilidades dentro do sistema </w:t>
      </w:r>
      <w:proofErr w:type="spellStart"/>
      <w:r w:rsidRPr="00482D7B">
        <w:rPr>
          <w:rFonts w:ascii="Arial" w:hAnsi="Arial" w:cs="Arial"/>
          <w:bCs/>
          <w:sz w:val="24"/>
          <w:szCs w:val="24"/>
        </w:rPr>
        <w:t>FoodCare</w:t>
      </w:r>
      <w:proofErr w:type="spellEnd"/>
      <w:r w:rsidRPr="00482D7B">
        <w:rPr>
          <w:rFonts w:ascii="Arial" w:hAnsi="Arial" w:cs="Arial"/>
          <w:bCs/>
          <w:sz w:val="24"/>
          <w:szCs w:val="24"/>
        </w:rPr>
        <w:t>, servindo como base para a implementação da lógica de negócio e persistência de dados da aplicação.</w:t>
      </w:r>
    </w:p>
    <w:p w14:paraId="060283BE" w14:textId="6375F0F4" w:rsidR="001134DA"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A Figura </w:t>
      </w:r>
      <w:r>
        <w:rPr>
          <w:rFonts w:ascii="Arial" w:hAnsi="Arial" w:cs="Arial"/>
          <w:bCs/>
          <w:sz w:val="24"/>
          <w:szCs w:val="24"/>
        </w:rPr>
        <w:t>2</w:t>
      </w:r>
      <w:r w:rsidRPr="00482D7B">
        <w:rPr>
          <w:rFonts w:ascii="Arial" w:hAnsi="Arial" w:cs="Arial"/>
          <w:bCs/>
          <w:sz w:val="24"/>
          <w:szCs w:val="24"/>
        </w:rPr>
        <w:t xml:space="preserve"> apresenta o Diagrama de Classes desenvolvido para o sistema </w:t>
      </w:r>
      <w:proofErr w:type="spellStart"/>
      <w:r w:rsidRPr="00482D7B">
        <w:rPr>
          <w:rFonts w:ascii="Arial" w:hAnsi="Arial" w:cs="Arial"/>
          <w:bCs/>
          <w:sz w:val="24"/>
          <w:szCs w:val="24"/>
        </w:rPr>
        <w:t>FoodCare</w:t>
      </w:r>
      <w:proofErr w:type="spellEnd"/>
      <w:r w:rsidRPr="00482D7B">
        <w:rPr>
          <w:rFonts w:ascii="Arial" w:hAnsi="Arial" w:cs="Arial"/>
          <w:bCs/>
          <w:sz w:val="24"/>
          <w:szCs w:val="24"/>
        </w:rPr>
        <w:t>.</w:t>
      </w:r>
      <w:r w:rsidR="001134DA" w:rsidRPr="00697A00">
        <w:rPr>
          <w:rFonts w:ascii="Arial" w:hAnsi="Arial" w:cs="Arial"/>
          <w:bCs/>
          <w:sz w:val="24"/>
          <w:szCs w:val="24"/>
        </w:rPr>
        <w:t xml:space="preserve"> </w:t>
      </w:r>
    </w:p>
    <w:p w14:paraId="1D3414B7" w14:textId="658220EA" w:rsidR="00482D7B" w:rsidRPr="00482D7B" w:rsidRDefault="00482D7B" w:rsidP="00482D7B">
      <w:pPr>
        <w:spacing w:line="360" w:lineRule="auto"/>
        <w:ind w:firstLine="709"/>
        <w:jc w:val="center"/>
        <w:rPr>
          <w:rFonts w:ascii="Arial" w:hAnsi="Arial" w:cs="Arial"/>
          <w:bCs/>
          <w:sz w:val="24"/>
          <w:szCs w:val="24"/>
        </w:rPr>
      </w:pPr>
      <w:bookmarkStart w:id="12" w:name="_Toc230082756"/>
      <w:r w:rsidRPr="00482D7B">
        <w:rPr>
          <w:rFonts w:ascii="Arial" w:hAnsi="Arial" w:cs="Arial"/>
          <w:bCs/>
          <w:sz w:val="24"/>
          <w:szCs w:val="24"/>
        </w:rPr>
        <w:t xml:space="preserve">Figura </w:t>
      </w:r>
      <w:r w:rsidRPr="00482D7B">
        <w:rPr>
          <w:rFonts w:ascii="Arial" w:hAnsi="Arial" w:cs="Arial"/>
          <w:bCs/>
          <w:sz w:val="24"/>
          <w:szCs w:val="24"/>
        </w:rPr>
        <w:fldChar w:fldCharType="begin"/>
      </w:r>
      <w:r w:rsidRPr="00482D7B">
        <w:rPr>
          <w:rFonts w:ascii="Arial" w:hAnsi="Arial" w:cs="Arial"/>
          <w:bCs/>
          <w:sz w:val="24"/>
          <w:szCs w:val="24"/>
        </w:rPr>
        <w:instrText xml:space="preserve"> SEQ Figura \* ARABIC </w:instrText>
      </w:r>
      <w:r w:rsidRPr="00482D7B">
        <w:rPr>
          <w:rFonts w:ascii="Arial" w:hAnsi="Arial" w:cs="Arial"/>
          <w:bCs/>
          <w:sz w:val="24"/>
          <w:szCs w:val="24"/>
        </w:rPr>
        <w:fldChar w:fldCharType="separate"/>
      </w:r>
      <w:r w:rsidR="002746B3">
        <w:rPr>
          <w:rFonts w:ascii="Arial" w:hAnsi="Arial" w:cs="Arial"/>
          <w:bCs/>
          <w:noProof/>
          <w:sz w:val="24"/>
          <w:szCs w:val="24"/>
        </w:rPr>
        <w:t>2</w:t>
      </w:r>
      <w:r w:rsidRPr="00482D7B">
        <w:rPr>
          <w:rFonts w:ascii="Arial" w:hAnsi="Arial" w:cs="Arial"/>
          <w:bCs/>
          <w:sz w:val="24"/>
          <w:szCs w:val="24"/>
        </w:rPr>
        <w:fldChar w:fldCharType="end"/>
      </w:r>
      <w:r w:rsidRPr="00482D7B">
        <w:rPr>
          <w:rFonts w:ascii="Arial" w:hAnsi="Arial" w:cs="Arial"/>
          <w:bCs/>
          <w:sz w:val="24"/>
          <w:szCs w:val="24"/>
        </w:rPr>
        <w:t xml:space="preserve"> - Diagrama de Classes</w:t>
      </w:r>
      <w:bookmarkEnd w:id="12"/>
    </w:p>
    <w:p w14:paraId="746AC823" w14:textId="7FC27451" w:rsidR="001134DA" w:rsidRDefault="00482D7B" w:rsidP="005645D2">
      <w:pPr>
        <w:spacing w:line="360" w:lineRule="auto"/>
        <w:ind w:firstLine="709"/>
        <w:jc w:val="center"/>
        <w:rPr>
          <w:rFonts w:ascii="Arial" w:hAnsi="Arial" w:cs="Arial"/>
          <w:bCs/>
          <w:sz w:val="24"/>
          <w:szCs w:val="24"/>
        </w:rPr>
      </w:pPr>
      <w:r>
        <w:rPr>
          <w:rFonts w:ascii="Arial" w:hAnsi="Arial" w:cs="Arial"/>
          <w:bCs/>
          <w:noProof/>
          <w:sz w:val="24"/>
          <w:szCs w:val="24"/>
        </w:rPr>
        <w:lastRenderedPageBreak/>
        <w:drawing>
          <wp:inline distT="0" distB="0" distL="0" distR="0" wp14:anchorId="61F5526B" wp14:editId="1E4EB1B1">
            <wp:extent cx="5400040" cy="3579495"/>
            <wp:effectExtent l="0" t="0" r="0" b="1905"/>
            <wp:docPr id="156035153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51534" name="Imagem 15603515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579495"/>
                    </a:xfrm>
                    <a:prstGeom prst="rect">
                      <a:avLst/>
                    </a:prstGeom>
                  </pic:spPr>
                </pic:pic>
              </a:graphicData>
            </a:graphic>
          </wp:inline>
        </w:drawing>
      </w:r>
    </w:p>
    <w:p w14:paraId="2A3174BC" w14:textId="4B777E3A" w:rsidR="005645D2" w:rsidRPr="00697A00" w:rsidRDefault="005645D2" w:rsidP="005645D2">
      <w:pPr>
        <w:spacing w:line="360" w:lineRule="auto"/>
        <w:ind w:firstLine="709"/>
        <w:jc w:val="center"/>
        <w:rPr>
          <w:rFonts w:ascii="Arial" w:hAnsi="Arial" w:cs="Arial"/>
          <w:bCs/>
          <w:sz w:val="24"/>
          <w:szCs w:val="24"/>
        </w:rPr>
      </w:pPr>
      <w:r w:rsidRPr="005645D2">
        <w:rPr>
          <w:rFonts w:ascii="Arial" w:hAnsi="Arial" w:cs="Arial"/>
          <w:bCs/>
          <w:sz w:val="24"/>
          <w:szCs w:val="24"/>
        </w:rPr>
        <w:t>Fonte: Elaborado pelo autor (2026).</w:t>
      </w:r>
    </w:p>
    <w:p w14:paraId="76BAD90C" w14:textId="0323D252" w:rsidR="001134DA" w:rsidRPr="005645D2" w:rsidRDefault="001134DA" w:rsidP="00B77ABB">
      <w:pPr>
        <w:pStyle w:val="TituloABNT"/>
        <w:numPr>
          <w:ilvl w:val="1"/>
          <w:numId w:val="73"/>
        </w:numPr>
      </w:pPr>
      <w:bookmarkStart w:id="13" w:name="_Toc230083675"/>
      <w:r w:rsidRPr="00697A00">
        <w:t>Metodologia de Desenvolvimento</w:t>
      </w:r>
      <w:bookmarkEnd w:id="13"/>
    </w:p>
    <w:p w14:paraId="1DF4389B" w14:textId="7246B9B1" w:rsidR="00D80D94" w:rsidRPr="00D80D94" w:rsidRDefault="00D80D94" w:rsidP="00D80D94">
      <w:pPr>
        <w:spacing w:line="360" w:lineRule="auto"/>
        <w:ind w:firstLine="709"/>
        <w:jc w:val="both"/>
        <w:rPr>
          <w:rFonts w:ascii="Arial" w:hAnsi="Arial" w:cs="Arial"/>
          <w:bCs/>
          <w:sz w:val="24"/>
          <w:szCs w:val="24"/>
        </w:rPr>
      </w:pPr>
      <w:r w:rsidRPr="00D80D94">
        <w:rPr>
          <w:rFonts w:ascii="Arial" w:hAnsi="Arial" w:cs="Arial"/>
          <w:bCs/>
          <w:sz w:val="24"/>
          <w:szCs w:val="24"/>
        </w:rPr>
        <w:t>A metodologia de desenvolvimento corresponde ao conjunto de práticas e estratégias utilizadas para organizar a construção de um sistema computacional. Sua aplicação é fundamental para estruturar as etapas do projeto, controlar o desenvolvimento das funcionalidades e garantir maior organização durante todo o processo de implementação da aplicação.</w:t>
      </w:r>
    </w:p>
    <w:p w14:paraId="67165AD6" w14:textId="2B83970E" w:rsidR="00D80D94" w:rsidRPr="00D80D94" w:rsidRDefault="00D80D94" w:rsidP="00D80D94">
      <w:pPr>
        <w:spacing w:line="360" w:lineRule="auto"/>
        <w:ind w:firstLine="709"/>
        <w:jc w:val="both"/>
        <w:rPr>
          <w:rFonts w:ascii="Arial" w:hAnsi="Arial" w:cs="Arial"/>
          <w:bCs/>
          <w:sz w:val="24"/>
          <w:szCs w:val="24"/>
        </w:rPr>
      </w:pPr>
      <w:r w:rsidRPr="00D80D94">
        <w:rPr>
          <w:rFonts w:ascii="Arial" w:hAnsi="Arial" w:cs="Arial"/>
          <w:bCs/>
          <w:sz w:val="24"/>
          <w:szCs w:val="24"/>
        </w:rPr>
        <w:t xml:space="preserve">No desenvolvimento do sistema </w:t>
      </w:r>
      <w:proofErr w:type="spellStart"/>
      <w:r w:rsidRPr="00D80D94">
        <w:rPr>
          <w:rFonts w:ascii="Arial" w:hAnsi="Arial" w:cs="Arial"/>
          <w:bCs/>
          <w:sz w:val="24"/>
          <w:szCs w:val="24"/>
        </w:rPr>
        <w:t>FoodCare</w:t>
      </w:r>
      <w:proofErr w:type="spellEnd"/>
      <w:r w:rsidRPr="00D80D94">
        <w:rPr>
          <w:rFonts w:ascii="Arial" w:hAnsi="Arial" w:cs="Arial"/>
          <w:bCs/>
          <w:sz w:val="24"/>
          <w:szCs w:val="24"/>
        </w:rPr>
        <w:t>, foi adotada a metodologia incremental, caracterizada pela construção gradual do sistema por meio da implementação de pequenas partes funcionais chamadas de incrementos. Nesse modelo, cada etapa adiciona novas funcionalidades à aplicação, permitindo evolução contínua, validação progressiva das regras de negócio e refinamento constante da estrutura do sistema.</w:t>
      </w:r>
    </w:p>
    <w:p w14:paraId="3E073B46" w14:textId="47F20A57" w:rsidR="00D80D94" w:rsidRPr="00D80D94" w:rsidRDefault="00D80D94" w:rsidP="00D80D94">
      <w:pPr>
        <w:spacing w:line="360" w:lineRule="auto"/>
        <w:ind w:firstLine="709"/>
        <w:jc w:val="both"/>
        <w:rPr>
          <w:rFonts w:ascii="Arial" w:hAnsi="Arial" w:cs="Arial"/>
          <w:bCs/>
          <w:sz w:val="24"/>
          <w:szCs w:val="24"/>
        </w:rPr>
      </w:pPr>
      <w:r w:rsidRPr="00D80D94">
        <w:rPr>
          <w:rFonts w:ascii="Arial" w:hAnsi="Arial" w:cs="Arial"/>
          <w:bCs/>
          <w:sz w:val="24"/>
          <w:szCs w:val="24"/>
        </w:rPr>
        <w:t xml:space="preserve">A escolha dessa metodologia ocorreu devido à necessidade de desenvolver o projeto de forma organizada e progressiva, permitindo testes constantes e maior flexibilidade para ajustes durante a implementação. Além disso, a abordagem incremental facilitou a separação do sistema em módulos </w:t>
      </w:r>
      <w:r w:rsidRPr="00D80D94">
        <w:rPr>
          <w:rFonts w:ascii="Arial" w:hAnsi="Arial" w:cs="Arial"/>
          <w:bCs/>
          <w:sz w:val="24"/>
          <w:szCs w:val="24"/>
        </w:rPr>
        <w:lastRenderedPageBreak/>
        <w:t>independentes, possibilitando que cada funcionalidade fosse desenvolvida, validada e integrada individualmente.</w:t>
      </w:r>
    </w:p>
    <w:p w14:paraId="77620620" w14:textId="3311ABA1" w:rsidR="00D80D94" w:rsidRPr="00D80D94" w:rsidRDefault="00D80D94" w:rsidP="00D80D94">
      <w:pPr>
        <w:spacing w:line="360" w:lineRule="auto"/>
        <w:ind w:firstLine="709"/>
        <w:jc w:val="both"/>
        <w:rPr>
          <w:rFonts w:ascii="Arial" w:hAnsi="Arial" w:cs="Arial"/>
          <w:bCs/>
          <w:sz w:val="24"/>
          <w:szCs w:val="24"/>
        </w:rPr>
      </w:pPr>
      <w:r w:rsidRPr="00D80D94">
        <w:rPr>
          <w:rFonts w:ascii="Arial" w:hAnsi="Arial" w:cs="Arial"/>
          <w:bCs/>
          <w:sz w:val="24"/>
          <w:szCs w:val="24"/>
        </w:rPr>
        <w:t xml:space="preserve">O desenvolvimento do </w:t>
      </w:r>
      <w:proofErr w:type="spellStart"/>
      <w:r w:rsidRPr="00D80D94">
        <w:rPr>
          <w:rFonts w:ascii="Arial" w:hAnsi="Arial" w:cs="Arial"/>
          <w:bCs/>
          <w:sz w:val="24"/>
          <w:szCs w:val="24"/>
        </w:rPr>
        <w:t>FoodCare</w:t>
      </w:r>
      <w:proofErr w:type="spellEnd"/>
      <w:r w:rsidRPr="00D80D94">
        <w:rPr>
          <w:rFonts w:ascii="Arial" w:hAnsi="Arial" w:cs="Arial"/>
          <w:bCs/>
          <w:sz w:val="24"/>
          <w:szCs w:val="24"/>
        </w:rPr>
        <w:t xml:space="preserve"> foi dividido em incrementos principais, organizados conforme a evolução das funcionalidades do sistema:</w:t>
      </w:r>
    </w:p>
    <w:p w14:paraId="0691F111" w14:textId="77777777"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levantamento da problemática e definição dos objetivos da aplicação;</w:t>
      </w:r>
    </w:p>
    <w:p w14:paraId="27D9BAF8" w14:textId="77777777"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definição das regras de negócio e requisitos funcionais e não funcionais;</w:t>
      </w:r>
    </w:p>
    <w:p w14:paraId="66E692DC" w14:textId="77777777"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modelagem UML e modelagem do banco de dados;</w:t>
      </w:r>
    </w:p>
    <w:p w14:paraId="369CE8CD" w14:textId="77777777"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estruturação da arquitetura do sistema;</w:t>
      </w:r>
    </w:p>
    <w:p w14:paraId="3C9BC302" w14:textId="77777777"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implementação do cadastro e autenticação de usuários;</w:t>
      </w:r>
    </w:p>
    <w:p w14:paraId="3E9508F5" w14:textId="77777777"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desenvolvimento do gerenciamento de alimentos;</w:t>
      </w:r>
    </w:p>
    <w:p w14:paraId="768561B0" w14:textId="77777777"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implementação do fluxo de solicitações de alimentos;</w:t>
      </w:r>
    </w:p>
    <w:p w14:paraId="76019019" w14:textId="77777777"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desenvolvimento das regras de controle de estoque e quantidade reservada;</w:t>
      </w:r>
    </w:p>
    <w:p w14:paraId="35021654" w14:textId="77777777"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implementação do fluxo de aprovação, recusa e conclusão das solicitações;</w:t>
      </w:r>
    </w:p>
    <w:p w14:paraId="2C1F691C" w14:textId="77777777"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 xml:space="preserve">desenvolvimento da API REST e integração entre </w:t>
      </w:r>
      <w:proofErr w:type="spellStart"/>
      <w:r w:rsidRPr="00D80D94">
        <w:rPr>
          <w:rFonts w:ascii="Arial" w:hAnsi="Arial" w:cs="Arial"/>
          <w:bCs/>
          <w:sz w:val="24"/>
          <w:szCs w:val="24"/>
        </w:rPr>
        <w:t>frontend</w:t>
      </w:r>
      <w:proofErr w:type="spellEnd"/>
      <w:r w:rsidRPr="00D80D94">
        <w:rPr>
          <w:rFonts w:ascii="Arial" w:hAnsi="Arial" w:cs="Arial"/>
          <w:bCs/>
          <w:sz w:val="24"/>
          <w:szCs w:val="24"/>
        </w:rPr>
        <w:t xml:space="preserve"> e </w:t>
      </w:r>
      <w:proofErr w:type="spellStart"/>
      <w:r w:rsidRPr="00D80D94">
        <w:rPr>
          <w:rFonts w:ascii="Arial" w:hAnsi="Arial" w:cs="Arial"/>
          <w:bCs/>
          <w:sz w:val="24"/>
          <w:szCs w:val="24"/>
        </w:rPr>
        <w:t>backend</w:t>
      </w:r>
      <w:proofErr w:type="spellEnd"/>
      <w:r w:rsidRPr="00D80D94">
        <w:rPr>
          <w:rFonts w:ascii="Arial" w:hAnsi="Arial" w:cs="Arial"/>
          <w:bCs/>
          <w:sz w:val="24"/>
          <w:szCs w:val="24"/>
        </w:rPr>
        <w:t>;</w:t>
      </w:r>
    </w:p>
    <w:p w14:paraId="4C1033C8" w14:textId="77777777"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testes das funcionalidades implementadas;</w:t>
      </w:r>
    </w:p>
    <w:p w14:paraId="249F6CFB" w14:textId="77777777"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documentação da aplicação utilizando Swagger/</w:t>
      </w:r>
      <w:proofErr w:type="spellStart"/>
      <w:r w:rsidRPr="00D80D94">
        <w:rPr>
          <w:rFonts w:ascii="Arial" w:hAnsi="Arial" w:cs="Arial"/>
          <w:bCs/>
          <w:sz w:val="24"/>
          <w:szCs w:val="24"/>
        </w:rPr>
        <w:t>OpenAPI</w:t>
      </w:r>
      <w:proofErr w:type="spellEnd"/>
      <w:r w:rsidRPr="00D80D94">
        <w:rPr>
          <w:rFonts w:ascii="Arial" w:hAnsi="Arial" w:cs="Arial"/>
          <w:bCs/>
          <w:sz w:val="24"/>
          <w:szCs w:val="24"/>
        </w:rPr>
        <w:t>;</w:t>
      </w:r>
    </w:p>
    <w:p w14:paraId="7C492028" w14:textId="702EA7E9" w:rsidR="00D80D94" w:rsidRPr="00D80D94" w:rsidRDefault="00D80D94" w:rsidP="00D80D94">
      <w:pPr>
        <w:pStyle w:val="PargrafodaLista"/>
        <w:numPr>
          <w:ilvl w:val="0"/>
          <w:numId w:val="46"/>
        </w:numPr>
        <w:spacing w:line="360" w:lineRule="auto"/>
        <w:jc w:val="both"/>
        <w:rPr>
          <w:rFonts w:ascii="Arial" w:hAnsi="Arial" w:cs="Arial"/>
          <w:bCs/>
          <w:sz w:val="24"/>
          <w:szCs w:val="24"/>
        </w:rPr>
      </w:pPr>
      <w:r w:rsidRPr="00D80D94">
        <w:rPr>
          <w:rFonts w:ascii="Arial" w:hAnsi="Arial" w:cs="Arial"/>
          <w:bCs/>
          <w:sz w:val="24"/>
          <w:szCs w:val="24"/>
        </w:rPr>
        <w:t xml:space="preserve">finalização da interface </w:t>
      </w:r>
      <w:proofErr w:type="spellStart"/>
      <w:r w:rsidRPr="00D80D94">
        <w:rPr>
          <w:rFonts w:ascii="Arial" w:hAnsi="Arial" w:cs="Arial"/>
          <w:bCs/>
          <w:sz w:val="24"/>
          <w:szCs w:val="24"/>
        </w:rPr>
        <w:t>frontend</w:t>
      </w:r>
      <w:proofErr w:type="spellEnd"/>
      <w:r w:rsidRPr="00D80D94">
        <w:rPr>
          <w:rFonts w:ascii="Arial" w:hAnsi="Arial" w:cs="Arial"/>
          <w:bCs/>
          <w:sz w:val="24"/>
          <w:szCs w:val="24"/>
        </w:rPr>
        <w:t xml:space="preserve"> e ajustes finais do sistema.</w:t>
      </w:r>
    </w:p>
    <w:p w14:paraId="36293452" w14:textId="3C10EBB1" w:rsidR="00D80D94" w:rsidRPr="00D80D94" w:rsidRDefault="00D80D94" w:rsidP="00D80D94">
      <w:pPr>
        <w:spacing w:line="360" w:lineRule="auto"/>
        <w:ind w:firstLine="709"/>
        <w:jc w:val="both"/>
        <w:rPr>
          <w:rFonts w:ascii="Arial" w:hAnsi="Arial" w:cs="Arial"/>
          <w:bCs/>
          <w:sz w:val="24"/>
          <w:szCs w:val="24"/>
        </w:rPr>
      </w:pPr>
      <w:r w:rsidRPr="00D80D94">
        <w:rPr>
          <w:rFonts w:ascii="Arial" w:hAnsi="Arial" w:cs="Arial"/>
          <w:bCs/>
          <w:sz w:val="24"/>
          <w:szCs w:val="24"/>
        </w:rPr>
        <w:t>A utilização da metodologia incremental também permitiu a realização de testes contínuos durante todo o desenvolvimento, possibilitando a validação individual de cada funcionalidade antes da implementação de novos módulos. Dessa forma, foi possível identificar inconsistências com maior facilidade, reduzir erros e garantir maior estabilidade para a aplicação.</w:t>
      </w:r>
    </w:p>
    <w:p w14:paraId="6C281DCE" w14:textId="5EFA1BFF" w:rsidR="00D80D94" w:rsidRPr="00D80D94" w:rsidRDefault="00D80D94" w:rsidP="00D80D94">
      <w:pPr>
        <w:spacing w:line="360" w:lineRule="auto"/>
        <w:ind w:firstLine="709"/>
        <w:jc w:val="both"/>
        <w:rPr>
          <w:rFonts w:ascii="Arial" w:hAnsi="Arial" w:cs="Arial"/>
          <w:bCs/>
          <w:sz w:val="24"/>
          <w:szCs w:val="24"/>
        </w:rPr>
      </w:pPr>
      <w:r w:rsidRPr="00D80D94">
        <w:rPr>
          <w:rFonts w:ascii="Arial" w:hAnsi="Arial" w:cs="Arial"/>
          <w:bCs/>
          <w:sz w:val="24"/>
          <w:szCs w:val="24"/>
        </w:rPr>
        <w:t xml:space="preserve">Outro fator importante foi a possibilidade de evolução gradual das regras de negócio do sistema. Durante o desenvolvimento do projeto, funcionalidades relacionadas ao controle de estoque, múltiplas solicitações simultâneas, cálculo automático de disponibilidade, validação de solicitações e atualização </w:t>
      </w:r>
      <w:r w:rsidRPr="00D80D94">
        <w:rPr>
          <w:rFonts w:ascii="Arial" w:hAnsi="Arial" w:cs="Arial"/>
          <w:bCs/>
          <w:sz w:val="24"/>
          <w:szCs w:val="24"/>
        </w:rPr>
        <w:lastRenderedPageBreak/>
        <w:t>automática dos status dos alimentos foram refinadas progressivamente conforme o avanço da implementação.</w:t>
      </w:r>
    </w:p>
    <w:p w14:paraId="176C9930" w14:textId="4DE4D632" w:rsidR="001134DA" w:rsidRPr="00697A00" w:rsidRDefault="00D80D94" w:rsidP="00D80D94">
      <w:pPr>
        <w:spacing w:line="360" w:lineRule="auto"/>
        <w:ind w:firstLine="709"/>
        <w:jc w:val="both"/>
        <w:rPr>
          <w:rFonts w:ascii="Arial" w:hAnsi="Arial" w:cs="Arial"/>
          <w:bCs/>
          <w:sz w:val="24"/>
          <w:szCs w:val="24"/>
        </w:rPr>
      </w:pPr>
      <w:r w:rsidRPr="00D80D94">
        <w:rPr>
          <w:rFonts w:ascii="Arial" w:hAnsi="Arial" w:cs="Arial"/>
          <w:bCs/>
          <w:sz w:val="24"/>
          <w:szCs w:val="24"/>
        </w:rPr>
        <w:t xml:space="preserve">A abordagem incremental contribuiu diretamente para a organização do desenvolvimento do </w:t>
      </w:r>
      <w:proofErr w:type="spellStart"/>
      <w:r w:rsidRPr="00D80D94">
        <w:rPr>
          <w:rFonts w:ascii="Arial" w:hAnsi="Arial" w:cs="Arial"/>
          <w:bCs/>
          <w:sz w:val="24"/>
          <w:szCs w:val="24"/>
        </w:rPr>
        <w:t>FoodCare</w:t>
      </w:r>
      <w:proofErr w:type="spellEnd"/>
      <w:r w:rsidRPr="00D80D94">
        <w:rPr>
          <w:rFonts w:ascii="Arial" w:hAnsi="Arial" w:cs="Arial"/>
          <w:bCs/>
          <w:sz w:val="24"/>
          <w:szCs w:val="24"/>
        </w:rPr>
        <w:t>, permitindo maior controle sobre as etapas do projeto, melhor estruturação da lógica de negócio e implementação progressiva das funcionalidades necessárias para o funcionamento da plataforma.</w:t>
      </w:r>
    </w:p>
    <w:p w14:paraId="43A07F01" w14:textId="4D6B1B73" w:rsidR="002E346C" w:rsidRPr="00697A00" w:rsidRDefault="002E346C" w:rsidP="00B77ABB">
      <w:pPr>
        <w:pStyle w:val="TituloABNT"/>
        <w:numPr>
          <w:ilvl w:val="1"/>
          <w:numId w:val="73"/>
        </w:numPr>
      </w:pPr>
      <w:bookmarkStart w:id="14" w:name="_Toc230083676"/>
      <w:r w:rsidRPr="00697A00">
        <w:t>Modelagem de Banco de Dados</w:t>
      </w:r>
      <w:bookmarkEnd w:id="14"/>
    </w:p>
    <w:p w14:paraId="33F585C5" w14:textId="53AEB1F2"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O Modelo Entidade-Relacionamento (DER) é uma representação gráfica utilizada para modelar a estrutura lógica do banco de dados de um sistema. Seu principal objetivo é demonstrar como as entidades se relacionam, quais atributos são armazenados e como ocorre a integridade dos dados dentro da aplicação.</w:t>
      </w:r>
    </w:p>
    <w:p w14:paraId="0A1EDF29" w14:textId="4251B58D"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No projeto </w:t>
      </w:r>
      <w:proofErr w:type="spellStart"/>
      <w:r w:rsidRPr="00482D7B">
        <w:rPr>
          <w:rFonts w:ascii="Arial" w:hAnsi="Arial" w:cs="Arial"/>
          <w:bCs/>
          <w:sz w:val="24"/>
          <w:szCs w:val="24"/>
        </w:rPr>
        <w:t>FoodCare</w:t>
      </w:r>
      <w:proofErr w:type="spellEnd"/>
      <w:r w:rsidRPr="00482D7B">
        <w:rPr>
          <w:rFonts w:ascii="Arial" w:hAnsi="Arial" w:cs="Arial"/>
          <w:bCs/>
          <w:sz w:val="24"/>
          <w:szCs w:val="24"/>
        </w:rPr>
        <w:t>, o DER foi desenvolvido para estruturar o banco de dados responsável pelo armazenamento das informações relacionadas aos usuários, alimentos e solicitações de doação. Essa modelagem foi essencial para garantir organização, consistência e integridade das informações manipuladas pelo sistema.</w:t>
      </w:r>
    </w:p>
    <w:p w14:paraId="5AB59F40" w14:textId="1145EAE9"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A entidade </w:t>
      </w:r>
      <w:proofErr w:type="spellStart"/>
      <w:r w:rsidRPr="00482D7B">
        <w:rPr>
          <w:rFonts w:ascii="Arial" w:hAnsi="Arial" w:cs="Arial"/>
          <w:bCs/>
          <w:sz w:val="24"/>
          <w:szCs w:val="24"/>
        </w:rPr>
        <w:t>Usuario</w:t>
      </w:r>
      <w:proofErr w:type="spellEnd"/>
      <w:r w:rsidRPr="00482D7B">
        <w:rPr>
          <w:rFonts w:ascii="Arial" w:hAnsi="Arial" w:cs="Arial"/>
          <w:bCs/>
          <w:sz w:val="24"/>
          <w:szCs w:val="24"/>
        </w:rPr>
        <w:t xml:space="preserve"> representa os usuários cadastrados na plataforma, sejam eles doadores ou receptores. Nessa entidade são armazenadas informações pessoais e cadastrais, como CPF, nome, e-mail, senha, telefone, endereço, sexo e tipo de usuário. O atributo id foi definido como chave primária da tabela, enquanto campos como CPF e e-mail possuem restrição de unicidade para evitar registros duplicados.</w:t>
      </w:r>
    </w:p>
    <w:p w14:paraId="3B0AB936" w14:textId="2D00C302"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A entidade Alimento representa os alimentos disponibilizados para doação pelos doadores cadastrados no sistema. Essa entidade possui atributos relacionados ao nome do alimento, descrição, quantidade total, quantidade reservada, data de validade, status e prioridade. Além disso, existe uma chave estrangeira responsável por relacionar cada alimento ao usuário doador que realizou o cadastro.</w:t>
      </w:r>
    </w:p>
    <w:p w14:paraId="5B15A173" w14:textId="63938276"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Já a entidade </w:t>
      </w:r>
      <w:proofErr w:type="spellStart"/>
      <w:r w:rsidRPr="00482D7B">
        <w:rPr>
          <w:rFonts w:ascii="Arial" w:hAnsi="Arial" w:cs="Arial"/>
          <w:bCs/>
          <w:sz w:val="24"/>
          <w:szCs w:val="24"/>
        </w:rPr>
        <w:t>Solicitacao</w:t>
      </w:r>
      <w:proofErr w:type="spellEnd"/>
      <w:r w:rsidRPr="00482D7B">
        <w:rPr>
          <w:rFonts w:ascii="Arial" w:hAnsi="Arial" w:cs="Arial"/>
          <w:bCs/>
          <w:sz w:val="24"/>
          <w:szCs w:val="24"/>
        </w:rPr>
        <w:t xml:space="preserve"> representa os pedidos realizados pelos receptores para obtenção dos alimentos disponíveis. Essa tabela armazena informações relacionadas ao receptor, doador, alimento solicitado, quantidade </w:t>
      </w:r>
      <w:r w:rsidRPr="00482D7B">
        <w:rPr>
          <w:rFonts w:ascii="Arial" w:hAnsi="Arial" w:cs="Arial"/>
          <w:bCs/>
          <w:sz w:val="24"/>
          <w:szCs w:val="24"/>
        </w:rPr>
        <w:lastRenderedPageBreak/>
        <w:t>desejada e datas importantes do fluxo da solicitação. A entidade também utiliza chaves estrangeiras para manter o relacionamento com as demais tabelas do sistema.</w:t>
      </w:r>
    </w:p>
    <w:p w14:paraId="0958AE6F" w14:textId="6EB2FCA7"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Os relacionamentos definidos no modelo representam a lógica principal da aplicação:</w:t>
      </w:r>
    </w:p>
    <w:p w14:paraId="2A288668" w14:textId="77777777" w:rsidR="00482D7B" w:rsidRPr="00482D7B" w:rsidRDefault="00482D7B" w:rsidP="00482D7B">
      <w:pPr>
        <w:pStyle w:val="PargrafodaLista"/>
        <w:numPr>
          <w:ilvl w:val="0"/>
          <w:numId w:val="45"/>
        </w:numPr>
        <w:spacing w:line="360" w:lineRule="auto"/>
        <w:jc w:val="both"/>
        <w:rPr>
          <w:rFonts w:ascii="Arial" w:hAnsi="Arial" w:cs="Arial"/>
          <w:bCs/>
          <w:sz w:val="24"/>
          <w:szCs w:val="24"/>
        </w:rPr>
      </w:pPr>
      <w:r w:rsidRPr="00482D7B">
        <w:rPr>
          <w:rFonts w:ascii="Arial" w:hAnsi="Arial" w:cs="Arial"/>
          <w:bCs/>
          <w:sz w:val="24"/>
          <w:szCs w:val="24"/>
        </w:rPr>
        <w:t>um usuário pode cadastrar múltiplos alimentos;</w:t>
      </w:r>
    </w:p>
    <w:p w14:paraId="6FB91274" w14:textId="77777777" w:rsidR="00482D7B" w:rsidRPr="00482D7B" w:rsidRDefault="00482D7B" w:rsidP="00482D7B">
      <w:pPr>
        <w:pStyle w:val="PargrafodaLista"/>
        <w:numPr>
          <w:ilvl w:val="0"/>
          <w:numId w:val="45"/>
        </w:numPr>
        <w:spacing w:line="360" w:lineRule="auto"/>
        <w:jc w:val="both"/>
        <w:rPr>
          <w:rFonts w:ascii="Arial" w:hAnsi="Arial" w:cs="Arial"/>
          <w:bCs/>
          <w:sz w:val="24"/>
          <w:szCs w:val="24"/>
        </w:rPr>
      </w:pPr>
      <w:r w:rsidRPr="00482D7B">
        <w:rPr>
          <w:rFonts w:ascii="Arial" w:hAnsi="Arial" w:cs="Arial"/>
          <w:bCs/>
          <w:sz w:val="24"/>
          <w:szCs w:val="24"/>
        </w:rPr>
        <w:t>um usuário pode participar de diversas solicitações;</w:t>
      </w:r>
    </w:p>
    <w:p w14:paraId="3EB09015" w14:textId="59C4E3DE" w:rsidR="00482D7B" w:rsidRPr="00482D7B" w:rsidRDefault="00482D7B" w:rsidP="00482D7B">
      <w:pPr>
        <w:pStyle w:val="PargrafodaLista"/>
        <w:numPr>
          <w:ilvl w:val="0"/>
          <w:numId w:val="45"/>
        </w:numPr>
        <w:spacing w:line="360" w:lineRule="auto"/>
        <w:jc w:val="both"/>
        <w:rPr>
          <w:rFonts w:ascii="Arial" w:hAnsi="Arial" w:cs="Arial"/>
          <w:bCs/>
          <w:sz w:val="24"/>
          <w:szCs w:val="24"/>
        </w:rPr>
      </w:pPr>
      <w:r w:rsidRPr="00482D7B">
        <w:rPr>
          <w:rFonts w:ascii="Arial" w:hAnsi="Arial" w:cs="Arial"/>
          <w:bCs/>
          <w:sz w:val="24"/>
          <w:szCs w:val="24"/>
        </w:rPr>
        <w:t>um alimento pode estar associado a várias solicitações simultaneamente.</w:t>
      </w:r>
    </w:p>
    <w:p w14:paraId="4F69866B" w14:textId="24869312"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Essa estrutura permite controlar corretamente o estoque disponível dos alimentos, garantir a rastreabilidade das solicitações e manter a integridade das operações realizadas no sistema.</w:t>
      </w:r>
    </w:p>
    <w:p w14:paraId="78201D20" w14:textId="1E32F8FC" w:rsidR="00482D7B" w:rsidRPr="00482D7B"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Além da organização estrutural do banco de dados, o DER também contribuiu diretamente para a implementação da persistência utilizando JPA e </w:t>
      </w:r>
      <w:proofErr w:type="spellStart"/>
      <w:r w:rsidRPr="00482D7B">
        <w:rPr>
          <w:rFonts w:ascii="Arial" w:hAnsi="Arial" w:cs="Arial"/>
          <w:bCs/>
          <w:sz w:val="24"/>
          <w:szCs w:val="24"/>
        </w:rPr>
        <w:t>Hibernate</w:t>
      </w:r>
      <w:proofErr w:type="spellEnd"/>
      <w:r w:rsidRPr="00482D7B">
        <w:rPr>
          <w:rFonts w:ascii="Arial" w:hAnsi="Arial" w:cs="Arial"/>
          <w:bCs/>
          <w:sz w:val="24"/>
          <w:szCs w:val="24"/>
        </w:rPr>
        <w:t xml:space="preserve">, facilitando o mapeamento objeto-relacional das entidades desenvolvidas no </w:t>
      </w:r>
      <w:proofErr w:type="spellStart"/>
      <w:r w:rsidRPr="00482D7B">
        <w:rPr>
          <w:rFonts w:ascii="Arial" w:hAnsi="Arial" w:cs="Arial"/>
          <w:bCs/>
          <w:sz w:val="24"/>
          <w:szCs w:val="24"/>
        </w:rPr>
        <w:t>backend</w:t>
      </w:r>
      <w:proofErr w:type="spellEnd"/>
      <w:r w:rsidRPr="00482D7B">
        <w:rPr>
          <w:rFonts w:ascii="Arial" w:hAnsi="Arial" w:cs="Arial"/>
          <w:bCs/>
          <w:sz w:val="24"/>
          <w:szCs w:val="24"/>
        </w:rPr>
        <w:t xml:space="preserve"> da aplicação.</w:t>
      </w:r>
    </w:p>
    <w:p w14:paraId="62C93F1D" w14:textId="4C022896" w:rsidR="002E346C" w:rsidRDefault="00482D7B" w:rsidP="00482D7B">
      <w:pPr>
        <w:spacing w:line="360" w:lineRule="auto"/>
        <w:ind w:firstLine="709"/>
        <w:jc w:val="both"/>
        <w:rPr>
          <w:rFonts w:ascii="Arial" w:hAnsi="Arial" w:cs="Arial"/>
          <w:bCs/>
          <w:sz w:val="24"/>
          <w:szCs w:val="24"/>
        </w:rPr>
      </w:pPr>
      <w:r w:rsidRPr="00482D7B">
        <w:rPr>
          <w:rFonts w:ascii="Arial" w:hAnsi="Arial" w:cs="Arial"/>
          <w:bCs/>
          <w:sz w:val="24"/>
          <w:szCs w:val="24"/>
        </w:rPr>
        <w:t xml:space="preserve">A Figura </w:t>
      </w:r>
      <w:r w:rsidR="004222BF">
        <w:rPr>
          <w:rFonts w:ascii="Arial" w:hAnsi="Arial" w:cs="Arial"/>
          <w:bCs/>
          <w:sz w:val="24"/>
          <w:szCs w:val="24"/>
        </w:rPr>
        <w:t>3</w:t>
      </w:r>
      <w:r w:rsidRPr="00482D7B">
        <w:rPr>
          <w:rFonts w:ascii="Arial" w:hAnsi="Arial" w:cs="Arial"/>
          <w:bCs/>
          <w:sz w:val="24"/>
          <w:szCs w:val="24"/>
        </w:rPr>
        <w:t xml:space="preserve"> apresenta o Modelo Entidade-Relacionamento desenvolvido para o sistema </w:t>
      </w:r>
      <w:proofErr w:type="spellStart"/>
      <w:r w:rsidRPr="00482D7B">
        <w:rPr>
          <w:rFonts w:ascii="Arial" w:hAnsi="Arial" w:cs="Arial"/>
          <w:bCs/>
          <w:sz w:val="24"/>
          <w:szCs w:val="24"/>
        </w:rPr>
        <w:t>FoodCare</w:t>
      </w:r>
      <w:proofErr w:type="spellEnd"/>
      <w:r w:rsidRPr="00482D7B">
        <w:rPr>
          <w:rFonts w:ascii="Arial" w:hAnsi="Arial" w:cs="Arial"/>
          <w:bCs/>
          <w:sz w:val="24"/>
          <w:szCs w:val="24"/>
        </w:rPr>
        <w:t>.</w:t>
      </w:r>
      <w:r>
        <w:rPr>
          <w:rFonts w:ascii="Arial" w:hAnsi="Arial" w:cs="Arial"/>
          <w:bCs/>
          <w:sz w:val="24"/>
          <w:szCs w:val="24"/>
        </w:rPr>
        <w:t xml:space="preserve"> </w:t>
      </w:r>
    </w:p>
    <w:p w14:paraId="270CBE5C" w14:textId="4B809FBE" w:rsidR="00482D7B" w:rsidRPr="00482D7B" w:rsidRDefault="00482D7B" w:rsidP="00482D7B">
      <w:pPr>
        <w:pStyle w:val="Legenda"/>
        <w:keepNext/>
        <w:jc w:val="center"/>
        <w:rPr>
          <w:rFonts w:ascii="Arial" w:hAnsi="Arial" w:cs="Arial"/>
          <w:bCs/>
          <w:i w:val="0"/>
          <w:iCs w:val="0"/>
          <w:color w:val="auto"/>
          <w:sz w:val="24"/>
          <w:szCs w:val="24"/>
        </w:rPr>
      </w:pPr>
      <w:bookmarkStart w:id="15" w:name="_Toc230082757"/>
      <w:r w:rsidRPr="00482D7B">
        <w:rPr>
          <w:rFonts w:ascii="Arial" w:hAnsi="Arial" w:cs="Arial"/>
          <w:bCs/>
          <w:i w:val="0"/>
          <w:iCs w:val="0"/>
          <w:color w:val="auto"/>
          <w:sz w:val="24"/>
          <w:szCs w:val="24"/>
        </w:rPr>
        <w:lastRenderedPageBreak/>
        <w:t xml:space="preserve">Figura </w:t>
      </w:r>
      <w:r w:rsidRPr="00482D7B">
        <w:rPr>
          <w:rFonts w:ascii="Arial" w:hAnsi="Arial" w:cs="Arial"/>
          <w:bCs/>
          <w:i w:val="0"/>
          <w:iCs w:val="0"/>
          <w:color w:val="auto"/>
          <w:sz w:val="24"/>
          <w:szCs w:val="24"/>
        </w:rPr>
        <w:fldChar w:fldCharType="begin"/>
      </w:r>
      <w:r w:rsidRPr="00482D7B">
        <w:rPr>
          <w:rFonts w:ascii="Arial" w:hAnsi="Arial" w:cs="Arial"/>
          <w:bCs/>
          <w:i w:val="0"/>
          <w:iCs w:val="0"/>
          <w:color w:val="auto"/>
          <w:sz w:val="24"/>
          <w:szCs w:val="24"/>
        </w:rPr>
        <w:instrText xml:space="preserve"> SEQ Figura \* ARABIC </w:instrText>
      </w:r>
      <w:r w:rsidRPr="00482D7B">
        <w:rPr>
          <w:rFonts w:ascii="Arial" w:hAnsi="Arial" w:cs="Arial"/>
          <w:bCs/>
          <w:i w:val="0"/>
          <w:iCs w:val="0"/>
          <w:color w:val="auto"/>
          <w:sz w:val="24"/>
          <w:szCs w:val="24"/>
        </w:rPr>
        <w:fldChar w:fldCharType="separate"/>
      </w:r>
      <w:r w:rsidR="002746B3">
        <w:rPr>
          <w:rFonts w:ascii="Arial" w:hAnsi="Arial" w:cs="Arial"/>
          <w:bCs/>
          <w:i w:val="0"/>
          <w:iCs w:val="0"/>
          <w:noProof/>
          <w:color w:val="auto"/>
          <w:sz w:val="24"/>
          <w:szCs w:val="24"/>
        </w:rPr>
        <w:t>3</w:t>
      </w:r>
      <w:r w:rsidRPr="00482D7B">
        <w:rPr>
          <w:rFonts w:ascii="Arial" w:hAnsi="Arial" w:cs="Arial"/>
          <w:bCs/>
          <w:i w:val="0"/>
          <w:iCs w:val="0"/>
          <w:color w:val="auto"/>
          <w:sz w:val="24"/>
          <w:szCs w:val="24"/>
        </w:rPr>
        <w:fldChar w:fldCharType="end"/>
      </w:r>
      <w:r w:rsidRPr="00482D7B">
        <w:rPr>
          <w:rFonts w:ascii="Arial" w:hAnsi="Arial" w:cs="Arial"/>
          <w:bCs/>
          <w:i w:val="0"/>
          <w:iCs w:val="0"/>
          <w:color w:val="auto"/>
          <w:sz w:val="24"/>
          <w:szCs w:val="24"/>
        </w:rPr>
        <w:t xml:space="preserve"> - Modelo Entidade-Relacionamento</w:t>
      </w:r>
      <w:bookmarkEnd w:id="15"/>
    </w:p>
    <w:p w14:paraId="0BDEC582" w14:textId="04396935" w:rsidR="00482D7B" w:rsidRDefault="00482D7B" w:rsidP="00482D7B">
      <w:pPr>
        <w:spacing w:line="360" w:lineRule="auto"/>
        <w:ind w:firstLine="709"/>
        <w:jc w:val="center"/>
        <w:rPr>
          <w:rFonts w:ascii="Arial" w:hAnsi="Arial" w:cs="Arial"/>
          <w:bCs/>
          <w:sz w:val="24"/>
          <w:szCs w:val="24"/>
        </w:rPr>
      </w:pPr>
      <w:r>
        <w:rPr>
          <w:rFonts w:ascii="Arial" w:hAnsi="Arial" w:cs="Arial"/>
          <w:bCs/>
          <w:noProof/>
          <w:sz w:val="24"/>
          <w:szCs w:val="24"/>
        </w:rPr>
        <w:drawing>
          <wp:inline distT="0" distB="0" distL="0" distR="0" wp14:anchorId="2985D81E" wp14:editId="7039C436">
            <wp:extent cx="5400040" cy="4968240"/>
            <wp:effectExtent l="0" t="0" r="0" b="3810"/>
            <wp:docPr id="96830104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01043" name="Imagem 968301043"/>
                    <pic:cNvPicPr/>
                  </pic:nvPicPr>
                  <pic:blipFill>
                    <a:blip r:embed="rId11">
                      <a:extLst>
                        <a:ext uri="{28A0092B-C50C-407E-A947-70E740481C1C}">
                          <a14:useLocalDpi xmlns:a14="http://schemas.microsoft.com/office/drawing/2010/main" val="0"/>
                        </a:ext>
                      </a:extLst>
                    </a:blip>
                    <a:stretch>
                      <a:fillRect/>
                    </a:stretch>
                  </pic:blipFill>
                  <pic:spPr>
                    <a:xfrm>
                      <a:off x="0" y="0"/>
                      <a:ext cx="5400040" cy="4968240"/>
                    </a:xfrm>
                    <a:prstGeom prst="rect">
                      <a:avLst/>
                    </a:prstGeom>
                  </pic:spPr>
                </pic:pic>
              </a:graphicData>
            </a:graphic>
          </wp:inline>
        </w:drawing>
      </w:r>
    </w:p>
    <w:p w14:paraId="53381086" w14:textId="7B4EFD0F" w:rsidR="002E346C" w:rsidRPr="00697A00" w:rsidRDefault="005645D2" w:rsidP="005645D2">
      <w:pPr>
        <w:spacing w:line="360" w:lineRule="auto"/>
        <w:ind w:firstLine="709"/>
        <w:jc w:val="center"/>
        <w:rPr>
          <w:rFonts w:ascii="Arial" w:hAnsi="Arial" w:cs="Arial"/>
          <w:bCs/>
          <w:sz w:val="24"/>
          <w:szCs w:val="24"/>
        </w:rPr>
      </w:pPr>
      <w:r w:rsidRPr="005645D2">
        <w:rPr>
          <w:rFonts w:ascii="Arial" w:hAnsi="Arial" w:cs="Arial"/>
          <w:bCs/>
          <w:sz w:val="24"/>
          <w:szCs w:val="24"/>
        </w:rPr>
        <w:t>Fonte: Elaborado pelo autor (2026).</w:t>
      </w:r>
    </w:p>
    <w:p w14:paraId="17861477" w14:textId="4947B272" w:rsidR="00AC517A" w:rsidRPr="005645D2" w:rsidRDefault="004222BF" w:rsidP="00B77ABB">
      <w:pPr>
        <w:pStyle w:val="TituloABNT"/>
        <w:numPr>
          <w:ilvl w:val="1"/>
          <w:numId w:val="73"/>
        </w:numPr>
      </w:pPr>
      <w:bookmarkStart w:id="16" w:name="_Toc230083677"/>
      <w:r w:rsidRPr="004222BF">
        <w:t>Tecnologias Utilizadas no Desenvolvimento</w:t>
      </w:r>
      <w:bookmarkEnd w:id="16"/>
    </w:p>
    <w:p w14:paraId="7CE7127F" w14:textId="3D876F0D" w:rsidR="004222BF" w:rsidRPr="004222BF" w:rsidRDefault="004222BF" w:rsidP="004222BF">
      <w:pPr>
        <w:spacing w:line="360" w:lineRule="auto"/>
        <w:ind w:firstLine="709"/>
        <w:jc w:val="both"/>
        <w:rPr>
          <w:rFonts w:ascii="Arial" w:hAnsi="Arial" w:cs="Arial"/>
          <w:bCs/>
          <w:sz w:val="24"/>
          <w:szCs w:val="24"/>
        </w:rPr>
      </w:pPr>
      <w:r w:rsidRPr="004222BF">
        <w:rPr>
          <w:rFonts w:ascii="Arial" w:hAnsi="Arial" w:cs="Arial"/>
          <w:bCs/>
          <w:sz w:val="24"/>
          <w:szCs w:val="24"/>
        </w:rPr>
        <w:t xml:space="preserve">O desenvolvimento do sistema </w:t>
      </w:r>
      <w:proofErr w:type="spellStart"/>
      <w:r w:rsidRPr="004222BF">
        <w:rPr>
          <w:rFonts w:ascii="Arial" w:hAnsi="Arial" w:cs="Arial"/>
          <w:bCs/>
          <w:sz w:val="24"/>
          <w:szCs w:val="24"/>
        </w:rPr>
        <w:t>FoodCare</w:t>
      </w:r>
      <w:proofErr w:type="spellEnd"/>
      <w:r w:rsidRPr="004222BF">
        <w:rPr>
          <w:rFonts w:ascii="Arial" w:hAnsi="Arial" w:cs="Arial"/>
          <w:bCs/>
          <w:sz w:val="24"/>
          <w:szCs w:val="24"/>
        </w:rPr>
        <w:t xml:space="preserve"> envolveu a utilização de diferentes tecnologias voltadas à construção de aplicações web modernas, organizadas em arquitetura cliente-servidor e estruturadas por meio de APIs REST. As ferramentas e tecnologias escolhidas tiveram como objetivo garantir organização, manutenção, persistência de dados e integração entre </w:t>
      </w:r>
      <w:proofErr w:type="spellStart"/>
      <w:r w:rsidRPr="004222BF">
        <w:rPr>
          <w:rFonts w:ascii="Arial" w:hAnsi="Arial" w:cs="Arial"/>
          <w:bCs/>
          <w:sz w:val="24"/>
          <w:szCs w:val="24"/>
        </w:rPr>
        <w:t>frontend</w:t>
      </w:r>
      <w:proofErr w:type="spellEnd"/>
      <w:r w:rsidRPr="004222BF">
        <w:rPr>
          <w:rFonts w:ascii="Arial" w:hAnsi="Arial" w:cs="Arial"/>
          <w:bCs/>
          <w:sz w:val="24"/>
          <w:szCs w:val="24"/>
        </w:rPr>
        <w:t xml:space="preserve"> e </w:t>
      </w:r>
      <w:proofErr w:type="spellStart"/>
      <w:r w:rsidRPr="004222BF">
        <w:rPr>
          <w:rFonts w:ascii="Arial" w:hAnsi="Arial" w:cs="Arial"/>
          <w:bCs/>
          <w:sz w:val="24"/>
          <w:szCs w:val="24"/>
        </w:rPr>
        <w:t>backend</w:t>
      </w:r>
      <w:proofErr w:type="spellEnd"/>
      <w:r w:rsidRPr="004222BF">
        <w:rPr>
          <w:rFonts w:ascii="Arial" w:hAnsi="Arial" w:cs="Arial"/>
          <w:bCs/>
          <w:sz w:val="24"/>
          <w:szCs w:val="24"/>
        </w:rPr>
        <w:t>.</w:t>
      </w:r>
    </w:p>
    <w:p w14:paraId="4F395EA0" w14:textId="0FBC1693" w:rsidR="004222BF" w:rsidRPr="004222BF" w:rsidRDefault="004222BF" w:rsidP="004222BF">
      <w:pPr>
        <w:spacing w:line="360" w:lineRule="auto"/>
        <w:ind w:firstLine="709"/>
        <w:jc w:val="both"/>
        <w:rPr>
          <w:rFonts w:ascii="Arial" w:hAnsi="Arial" w:cs="Arial"/>
          <w:bCs/>
          <w:sz w:val="24"/>
          <w:szCs w:val="24"/>
        </w:rPr>
      </w:pPr>
      <w:r w:rsidRPr="004222BF">
        <w:rPr>
          <w:rFonts w:ascii="Arial" w:hAnsi="Arial" w:cs="Arial"/>
          <w:bCs/>
          <w:sz w:val="24"/>
          <w:szCs w:val="24"/>
        </w:rPr>
        <w:t xml:space="preserve">No </w:t>
      </w:r>
      <w:proofErr w:type="spellStart"/>
      <w:r w:rsidRPr="004222BF">
        <w:rPr>
          <w:rFonts w:ascii="Arial" w:hAnsi="Arial" w:cs="Arial"/>
          <w:bCs/>
          <w:sz w:val="24"/>
          <w:szCs w:val="24"/>
        </w:rPr>
        <w:t>backend</w:t>
      </w:r>
      <w:proofErr w:type="spellEnd"/>
      <w:r w:rsidRPr="004222BF">
        <w:rPr>
          <w:rFonts w:ascii="Arial" w:hAnsi="Arial" w:cs="Arial"/>
          <w:bCs/>
          <w:sz w:val="24"/>
          <w:szCs w:val="24"/>
        </w:rPr>
        <w:t xml:space="preserve"> da aplicação, foi utilizada a linguagem Java em conjunto com o framework Spring Boot. A escolha dessa tecnologia ocorreu devido à sua ampla utilização no desenvolvimento de aplicações corporativas, além da facilidade na </w:t>
      </w:r>
      <w:r w:rsidRPr="004222BF">
        <w:rPr>
          <w:rFonts w:ascii="Arial" w:hAnsi="Arial" w:cs="Arial"/>
          <w:bCs/>
          <w:sz w:val="24"/>
          <w:szCs w:val="24"/>
        </w:rPr>
        <w:lastRenderedPageBreak/>
        <w:t>criação de APIs REST, gerenciamento de dependências e organização arquitetural do sistema.</w:t>
      </w:r>
    </w:p>
    <w:p w14:paraId="22B0C3BC" w14:textId="3DBAB881" w:rsidR="004222BF" w:rsidRPr="004222BF" w:rsidRDefault="004222BF" w:rsidP="004222BF">
      <w:pPr>
        <w:spacing w:line="360" w:lineRule="auto"/>
        <w:ind w:firstLine="709"/>
        <w:jc w:val="both"/>
        <w:rPr>
          <w:rFonts w:ascii="Arial" w:hAnsi="Arial" w:cs="Arial"/>
          <w:bCs/>
          <w:sz w:val="24"/>
          <w:szCs w:val="24"/>
        </w:rPr>
      </w:pPr>
      <w:r w:rsidRPr="004222BF">
        <w:rPr>
          <w:rFonts w:ascii="Arial" w:hAnsi="Arial" w:cs="Arial"/>
          <w:bCs/>
          <w:sz w:val="24"/>
          <w:szCs w:val="24"/>
        </w:rPr>
        <w:t>O Spring Boot também contribuiu para maior produtividade durante o desenvolvimento, permitindo configuração simplificada da aplicação e integração com outras ferramentas utilizadas no projeto.</w:t>
      </w:r>
    </w:p>
    <w:p w14:paraId="48DCC20D" w14:textId="3F45020F" w:rsidR="004222BF" w:rsidRPr="004222BF" w:rsidRDefault="004222BF" w:rsidP="004222BF">
      <w:pPr>
        <w:spacing w:line="360" w:lineRule="auto"/>
        <w:ind w:firstLine="709"/>
        <w:jc w:val="both"/>
        <w:rPr>
          <w:rFonts w:ascii="Arial" w:hAnsi="Arial" w:cs="Arial"/>
          <w:bCs/>
          <w:sz w:val="24"/>
          <w:szCs w:val="24"/>
        </w:rPr>
      </w:pPr>
      <w:r w:rsidRPr="004222BF">
        <w:rPr>
          <w:rFonts w:ascii="Arial" w:hAnsi="Arial" w:cs="Arial"/>
          <w:bCs/>
          <w:sz w:val="24"/>
          <w:szCs w:val="24"/>
        </w:rPr>
        <w:t xml:space="preserve">Para a persistência de dados, foram utilizados </w:t>
      </w:r>
      <w:proofErr w:type="spellStart"/>
      <w:r w:rsidRPr="004222BF">
        <w:rPr>
          <w:rFonts w:ascii="Arial" w:hAnsi="Arial" w:cs="Arial"/>
          <w:bCs/>
          <w:sz w:val="24"/>
          <w:szCs w:val="24"/>
        </w:rPr>
        <w:t>Hibernate</w:t>
      </w:r>
      <w:proofErr w:type="spellEnd"/>
      <w:r w:rsidRPr="004222BF">
        <w:rPr>
          <w:rFonts w:ascii="Arial" w:hAnsi="Arial" w:cs="Arial"/>
          <w:bCs/>
          <w:sz w:val="24"/>
          <w:szCs w:val="24"/>
        </w:rPr>
        <w:t xml:space="preserve"> e Spring Data JPA. O </w:t>
      </w:r>
      <w:proofErr w:type="spellStart"/>
      <w:r w:rsidRPr="004222BF">
        <w:rPr>
          <w:rFonts w:ascii="Arial" w:hAnsi="Arial" w:cs="Arial"/>
          <w:bCs/>
          <w:sz w:val="24"/>
          <w:szCs w:val="24"/>
        </w:rPr>
        <w:t>Hibernate</w:t>
      </w:r>
      <w:proofErr w:type="spellEnd"/>
      <w:r w:rsidRPr="004222BF">
        <w:rPr>
          <w:rFonts w:ascii="Arial" w:hAnsi="Arial" w:cs="Arial"/>
          <w:bCs/>
          <w:sz w:val="24"/>
          <w:szCs w:val="24"/>
        </w:rPr>
        <w:t xml:space="preserve"> foi responsável pelo mapeamento objeto-relacional (ORM), permitindo a comunicação entre as entidades Java e o banco de dados relacional. Já o Spring Data JPA auxiliou na implementação dos repositórios e operações de acesso aos dados, reduzindo a necessidade de consultas SQL complexas e facilitando a manipulação das informações armazenadas no sistema.</w:t>
      </w:r>
    </w:p>
    <w:p w14:paraId="116CC792" w14:textId="556CC114" w:rsidR="004222BF" w:rsidRPr="004222BF" w:rsidRDefault="004222BF" w:rsidP="004222BF">
      <w:pPr>
        <w:spacing w:line="360" w:lineRule="auto"/>
        <w:ind w:firstLine="709"/>
        <w:jc w:val="both"/>
        <w:rPr>
          <w:rFonts w:ascii="Arial" w:hAnsi="Arial" w:cs="Arial"/>
          <w:bCs/>
          <w:sz w:val="24"/>
          <w:szCs w:val="24"/>
        </w:rPr>
      </w:pPr>
      <w:r w:rsidRPr="004222BF">
        <w:rPr>
          <w:rFonts w:ascii="Arial" w:hAnsi="Arial" w:cs="Arial"/>
          <w:bCs/>
          <w:sz w:val="24"/>
          <w:szCs w:val="24"/>
        </w:rPr>
        <w:t>O banco de dados utilizado no projeto foi o MySQL, escolhido devido à sua estabilidade, confiabilidade e ampla utilização em aplicações web. O banco foi responsável pelo armazenamento das informações relacionadas aos usuários, alimentos, solicitações e controle das operações realizadas pela plataforma.</w:t>
      </w:r>
    </w:p>
    <w:p w14:paraId="12DE2FE2" w14:textId="48380EFB" w:rsidR="004222BF" w:rsidRPr="004222BF" w:rsidRDefault="004222BF" w:rsidP="004222BF">
      <w:pPr>
        <w:spacing w:line="360" w:lineRule="auto"/>
        <w:ind w:firstLine="709"/>
        <w:jc w:val="both"/>
        <w:rPr>
          <w:rFonts w:ascii="Arial" w:hAnsi="Arial" w:cs="Arial"/>
          <w:bCs/>
          <w:sz w:val="24"/>
          <w:szCs w:val="24"/>
        </w:rPr>
      </w:pPr>
      <w:r w:rsidRPr="004222BF">
        <w:rPr>
          <w:rFonts w:ascii="Arial" w:hAnsi="Arial" w:cs="Arial"/>
          <w:bCs/>
          <w:sz w:val="24"/>
          <w:szCs w:val="24"/>
        </w:rPr>
        <w:t xml:space="preserve">No desenvolvimento da interface do sistema, foram utilizadas as tecnologias </w:t>
      </w:r>
      <w:proofErr w:type="spellStart"/>
      <w:r w:rsidRPr="004222BF">
        <w:rPr>
          <w:rFonts w:ascii="Arial" w:hAnsi="Arial" w:cs="Arial"/>
          <w:bCs/>
          <w:sz w:val="24"/>
          <w:szCs w:val="24"/>
        </w:rPr>
        <w:t>React</w:t>
      </w:r>
      <w:proofErr w:type="spellEnd"/>
      <w:r w:rsidRPr="004222BF">
        <w:rPr>
          <w:rFonts w:ascii="Arial" w:hAnsi="Arial" w:cs="Arial"/>
          <w:bCs/>
          <w:sz w:val="24"/>
          <w:szCs w:val="24"/>
        </w:rPr>
        <w:t xml:space="preserve">, JavaScript, HTML e CSS. O </w:t>
      </w:r>
      <w:proofErr w:type="spellStart"/>
      <w:r w:rsidRPr="004222BF">
        <w:rPr>
          <w:rFonts w:ascii="Arial" w:hAnsi="Arial" w:cs="Arial"/>
          <w:bCs/>
          <w:sz w:val="24"/>
          <w:szCs w:val="24"/>
        </w:rPr>
        <w:t>React</w:t>
      </w:r>
      <w:proofErr w:type="spellEnd"/>
      <w:r w:rsidRPr="004222BF">
        <w:rPr>
          <w:rFonts w:ascii="Arial" w:hAnsi="Arial" w:cs="Arial"/>
          <w:bCs/>
          <w:sz w:val="24"/>
          <w:szCs w:val="24"/>
        </w:rPr>
        <w:t xml:space="preserve"> foi utilizado para construção da interface </w:t>
      </w:r>
      <w:proofErr w:type="spellStart"/>
      <w:r w:rsidRPr="004222BF">
        <w:rPr>
          <w:rFonts w:ascii="Arial" w:hAnsi="Arial" w:cs="Arial"/>
          <w:bCs/>
          <w:sz w:val="24"/>
          <w:szCs w:val="24"/>
        </w:rPr>
        <w:t>frontend</w:t>
      </w:r>
      <w:proofErr w:type="spellEnd"/>
      <w:r w:rsidRPr="004222BF">
        <w:rPr>
          <w:rFonts w:ascii="Arial" w:hAnsi="Arial" w:cs="Arial"/>
          <w:bCs/>
          <w:sz w:val="24"/>
          <w:szCs w:val="24"/>
        </w:rPr>
        <w:t xml:space="preserve"> e organização dos componentes visuais da aplicação, enquanto JavaScript foi responsável pela comunicação com a API REST e manipulação das funcionalidades da interface. Já HTML e CSS foram utilizados para estruturação e estilização das páginas do sistema.</w:t>
      </w:r>
    </w:p>
    <w:p w14:paraId="4DB11F56" w14:textId="5AC32572" w:rsidR="004222BF" w:rsidRPr="004222BF" w:rsidRDefault="004222BF" w:rsidP="004222BF">
      <w:pPr>
        <w:spacing w:line="360" w:lineRule="auto"/>
        <w:ind w:firstLine="709"/>
        <w:jc w:val="both"/>
        <w:rPr>
          <w:rFonts w:ascii="Arial" w:hAnsi="Arial" w:cs="Arial"/>
          <w:bCs/>
          <w:sz w:val="24"/>
          <w:szCs w:val="24"/>
        </w:rPr>
      </w:pPr>
      <w:r w:rsidRPr="004222BF">
        <w:rPr>
          <w:rFonts w:ascii="Arial" w:hAnsi="Arial" w:cs="Arial"/>
          <w:bCs/>
          <w:sz w:val="24"/>
          <w:szCs w:val="24"/>
        </w:rPr>
        <w:t xml:space="preserve">A comunicação entre </w:t>
      </w:r>
      <w:proofErr w:type="spellStart"/>
      <w:r w:rsidRPr="004222BF">
        <w:rPr>
          <w:rFonts w:ascii="Arial" w:hAnsi="Arial" w:cs="Arial"/>
          <w:bCs/>
          <w:sz w:val="24"/>
          <w:szCs w:val="24"/>
        </w:rPr>
        <w:t>frontend</w:t>
      </w:r>
      <w:proofErr w:type="spellEnd"/>
      <w:r w:rsidRPr="004222BF">
        <w:rPr>
          <w:rFonts w:ascii="Arial" w:hAnsi="Arial" w:cs="Arial"/>
          <w:bCs/>
          <w:sz w:val="24"/>
          <w:szCs w:val="24"/>
        </w:rPr>
        <w:t xml:space="preserve"> e </w:t>
      </w:r>
      <w:proofErr w:type="spellStart"/>
      <w:r w:rsidRPr="004222BF">
        <w:rPr>
          <w:rFonts w:ascii="Arial" w:hAnsi="Arial" w:cs="Arial"/>
          <w:bCs/>
          <w:sz w:val="24"/>
          <w:szCs w:val="24"/>
        </w:rPr>
        <w:t>backend</w:t>
      </w:r>
      <w:proofErr w:type="spellEnd"/>
      <w:r w:rsidRPr="004222BF">
        <w:rPr>
          <w:rFonts w:ascii="Arial" w:hAnsi="Arial" w:cs="Arial"/>
          <w:bCs/>
          <w:sz w:val="24"/>
          <w:szCs w:val="24"/>
        </w:rPr>
        <w:t xml:space="preserve"> ocorreu por meio de requisições HTTP realizadas para os </w:t>
      </w:r>
      <w:proofErr w:type="spellStart"/>
      <w:r w:rsidRPr="004222BF">
        <w:rPr>
          <w:rFonts w:ascii="Arial" w:hAnsi="Arial" w:cs="Arial"/>
          <w:bCs/>
          <w:sz w:val="24"/>
          <w:szCs w:val="24"/>
        </w:rPr>
        <w:t>endpoints</w:t>
      </w:r>
      <w:proofErr w:type="spellEnd"/>
      <w:r w:rsidRPr="004222BF">
        <w:rPr>
          <w:rFonts w:ascii="Arial" w:hAnsi="Arial" w:cs="Arial"/>
          <w:bCs/>
          <w:sz w:val="24"/>
          <w:szCs w:val="24"/>
        </w:rPr>
        <w:t xml:space="preserve"> disponibilizados pela API REST da aplicação</w:t>
      </w:r>
      <w:r>
        <w:rPr>
          <w:rFonts w:ascii="Arial" w:hAnsi="Arial" w:cs="Arial"/>
          <w:bCs/>
          <w:sz w:val="24"/>
          <w:szCs w:val="24"/>
        </w:rPr>
        <w:t>.</w:t>
      </w:r>
    </w:p>
    <w:p w14:paraId="29B3FF94" w14:textId="0B806641" w:rsidR="004222BF" w:rsidRPr="004222BF" w:rsidRDefault="004222BF" w:rsidP="004222BF">
      <w:pPr>
        <w:spacing w:line="360" w:lineRule="auto"/>
        <w:ind w:firstLine="709"/>
        <w:jc w:val="both"/>
        <w:rPr>
          <w:rFonts w:ascii="Arial" w:hAnsi="Arial" w:cs="Arial"/>
          <w:bCs/>
          <w:sz w:val="24"/>
          <w:szCs w:val="24"/>
        </w:rPr>
      </w:pPr>
      <w:r w:rsidRPr="004222BF">
        <w:rPr>
          <w:rFonts w:ascii="Arial" w:hAnsi="Arial" w:cs="Arial"/>
          <w:bCs/>
          <w:sz w:val="24"/>
          <w:szCs w:val="24"/>
        </w:rPr>
        <w:t xml:space="preserve">Durante o desenvolvimento, também foram utilizadas ferramentas auxiliares importantes para organização, testes e documentação do sistema. O </w:t>
      </w:r>
      <w:proofErr w:type="spellStart"/>
      <w:r w:rsidRPr="004222BF">
        <w:rPr>
          <w:rFonts w:ascii="Arial" w:hAnsi="Arial" w:cs="Arial"/>
          <w:bCs/>
          <w:sz w:val="24"/>
          <w:szCs w:val="24"/>
        </w:rPr>
        <w:t>Maven</w:t>
      </w:r>
      <w:proofErr w:type="spellEnd"/>
      <w:r w:rsidRPr="004222BF">
        <w:rPr>
          <w:rFonts w:ascii="Arial" w:hAnsi="Arial" w:cs="Arial"/>
          <w:bCs/>
          <w:sz w:val="24"/>
          <w:szCs w:val="24"/>
        </w:rPr>
        <w:t xml:space="preserve"> foi utilizado no gerenciamento de dependências e estruturação do projeto Java, permitindo maior controle das bibliotecas utilizadas pela aplicação.</w:t>
      </w:r>
    </w:p>
    <w:p w14:paraId="0BB49709" w14:textId="57DF7BF1" w:rsidR="004222BF" w:rsidRPr="004222BF" w:rsidRDefault="004222BF" w:rsidP="004222BF">
      <w:pPr>
        <w:spacing w:line="360" w:lineRule="auto"/>
        <w:ind w:firstLine="709"/>
        <w:jc w:val="both"/>
        <w:rPr>
          <w:rFonts w:ascii="Arial" w:hAnsi="Arial" w:cs="Arial"/>
          <w:bCs/>
          <w:sz w:val="24"/>
          <w:szCs w:val="24"/>
        </w:rPr>
      </w:pPr>
      <w:r w:rsidRPr="004222BF">
        <w:rPr>
          <w:rFonts w:ascii="Arial" w:hAnsi="Arial" w:cs="Arial"/>
          <w:bCs/>
          <w:sz w:val="24"/>
          <w:szCs w:val="24"/>
        </w:rPr>
        <w:lastRenderedPageBreak/>
        <w:t xml:space="preserve">A ferramenta </w:t>
      </w:r>
      <w:proofErr w:type="spellStart"/>
      <w:r w:rsidRPr="004222BF">
        <w:rPr>
          <w:rFonts w:ascii="Arial" w:hAnsi="Arial" w:cs="Arial"/>
          <w:bCs/>
          <w:sz w:val="24"/>
          <w:szCs w:val="24"/>
        </w:rPr>
        <w:t>Postman</w:t>
      </w:r>
      <w:proofErr w:type="spellEnd"/>
      <w:r w:rsidRPr="004222BF">
        <w:rPr>
          <w:rFonts w:ascii="Arial" w:hAnsi="Arial" w:cs="Arial"/>
          <w:bCs/>
          <w:sz w:val="24"/>
          <w:szCs w:val="24"/>
        </w:rPr>
        <w:t xml:space="preserve"> foi utilizada para testes das requisições HTTP e validação das funcionalidades implementadas no </w:t>
      </w:r>
      <w:proofErr w:type="spellStart"/>
      <w:r w:rsidRPr="004222BF">
        <w:rPr>
          <w:rFonts w:ascii="Arial" w:hAnsi="Arial" w:cs="Arial"/>
          <w:bCs/>
          <w:sz w:val="24"/>
          <w:szCs w:val="24"/>
        </w:rPr>
        <w:t>backend</w:t>
      </w:r>
      <w:proofErr w:type="spellEnd"/>
      <w:r w:rsidRPr="004222BF">
        <w:rPr>
          <w:rFonts w:ascii="Arial" w:hAnsi="Arial" w:cs="Arial"/>
          <w:bCs/>
          <w:sz w:val="24"/>
          <w:szCs w:val="24"/>
        </w:rPr>
        <w:t xml:space="preserve">, possibilitando verificar o correto funcionamento dos </w:t>
      </w:r>
      <w:proofErr w:type="spellStart"/>
      <w:r w:rsidRPr="004222BF">
        <w:rPr>
          <w:rFonts w:ascii="Arial" w:hAnsi="Arial" w:cs="Arial"/>
          <w:bCs/>
          <w:sz w:val="24"/>
          <w:szCs w:val="24"/>
        </w:rPr>
        <w:t>endpoints</w:t>
      </w:r>
      <w:proofErr w:type="spellEnd"/>
      <w:r w:rsidRPr="004222BF">
        <w:rPr>
          <w:rFonts w:ascii="Arial" w:hAnsi="Arial" w:cs="Arial"/>
          <w:bCs/>
          <w:sz w:val="24"/>
          <w:szCs w:val="24"/>
        </w:rPr>
        <w:t xml:space="preserve"> da API REST.</w:t>
      </w:r>
    </w:p>
    <w:p w14:paraId="353CBA6F" w14:textId="33A2AC76" w:rsidR="004222BF" w:rsidRPr="004222BF" w:rsidRDefault="004222BF" w:rsidP="004222BF">
      <w:pPr>
        <w:spacing w:line="360" w:lineRule="auto"/>
        <w:ind w:firstLine="709"/>
        <w:jc w:val="both"/>
        <w:rPr>
          <w:rFonts w:ascii="Arial" w:hAnsi="Arial" w:cs="Arial"/>
          <w:bCs/>
          <w:sz w:val="24"/>
          <w:szCs w:val="24"/>
        </w:rPr>
      </w:pPr>
      <w:r w:rsidRPr="004222BF">
        <w:rPr>
          <w:rFonts w:ascii="Arial" w:hAnsi="Arial" w:cs="Arial"/>
          <w:bCs/>
          <w:sz w:val="24"/>
          <w:szCs w:val="24"/>
        </w:rPr>
        <w:t xml:space="preserve">Para documentação da aplicação, foi utilizada a integração </w:t>
      </w:r>
      <w:proofErr w:type="spellStart"/>
      <w:r w:rsidRPr="004222BF">
        <w:rPr>
          <w:rFonts w:ascii="Arial" w:hAnsi="Arial" w:cs="Arial"/>
          <w:bCs/>
          <w:sz w:val="24"/>
          <w:szCs w:val="24"/>
        </w:rPr>
        <w:t>SpringDoc</w:t>
      </w:r>
      <w:proofErr w:type="spellEnd"/>
      <w:r w:rsidRPr="004222BF">
        <w:rPr>
          <w:rFonts w:ascii="Arial" w:hAnsi="Arial" w:cs="Arial"/>
          <w:bCs/>
          <w:sz w:val="24"/>
          <w:szCs w:val="24"/>
        </w:rPr>
        <w:t xml:space="preserve"> </w:t>
      </w:r>
      <w:proofErr w:type="spellStart"/>
      <w:r w:rsidRPr="004222BF">
        <w:rPr>
          <w:rFonts w:ascii="Arial" w:hAnsi="Arial" w:cs="Arial"/>
          <w:bCs/>
          <w:sz w:val="24"/>
          <w:szCs w:val="24"/>
        </w:rPr>
        <w:t>OpenAPI</w:t>
      </w:r>
      <w:proofErr w:type="spellEnd"/>
      <w:r w:rsidRPr="004222BF">
        <w:rPr>
          <w:rFonts w:ascii="Arial" w:hAnsi="Arial" w:cs="Arial"/>
          <w:bCs/>
          <w:sz w:val="24"/>
          <w:szCs w:val="24"/>
        </w:rPr>
        <w:t xml:space="preserve"> com Swagger UI. Essa ferramenta permitiu a geração automática da documentação dos </w:t>
      </w:r>
      <w:proofErr w:type="spellStart"/>
      <w:r w:rsidRPr="004222BF">
        <w:rPr>
          <w:rFonts w:ascii="Arial" w:hAnsi="Arial" w:cs="Arial"/>
          <w:bCs/>
          <w:sz w:val="24"/>
          <w:szCs w:val="24"/>
        </w:rPr>
        <w:t>endpoints</w:t>
      </w:r>
      <w:proofErr w:type="spellEnd"/>
      <w:r w:rsidRPr="004222BF">
        <w:rPr>
          <w:rFonts w:ascii="Arial" w:hAnsi="Arial" w:cs="Arial"/>
          <w:bCs/>
          <w:sz w:val="24"/>
          <w:szCs w:val="24"/>
        </w:rPr>
        <w:t xml:space="preserve"> da API, facilitando testes, visualização das rotas disponíveis e validação das funcionalidades implementadas no sistema.</w:t>
      </w:r>
    </w:p>
    <w:p w14:paraId="3DC5885E" w14:textId="75C91068" w:rsidR="005645D2" w:rsidRPr="00697A00" w:rsidRDefault="004222BF" w:rsidP="004222BF">
      <w:pPr>
        <w:spacing w:line="360" w:lineRule="auto"/>
        <w:ind w:firstLine="709"/>
        <w:jc w:val="both"/>
        <w:rPr>
          <w:rFonts w:ascii="Arial" w:hAnsi="Arial" w:cs="Arial"/>
          <w:bCs/>
          <w:sz w:val="24"/>
          <w:szCs w:val="24"/>
        </w:rPr>
      </w:pPr>
      <w:r w:rsidRPr="004222BF">
        <w:rPr>
          <w:rFonts w:ascii="Arial" w:hAnsi="Arial" w:cs="Arial"/>
          <w:bCs/>
          <w:sz w:val="24"/>
          <w:szCs w:val="24"/>
        </w:rPr>
        <w:t xml:space="preserve">Além disso, o GitHub foi utilizado para armazenamento e versionamento do código-fonte da aplicação, permitindo maior organização e controle das alterações realizadas durante o desenvolvimento do projeto </w:t>
      </w:r>
      <w:proofErr w:type="spellStart"/>
      <w:r w:rsidRPr="004222BF">
        <w:rPr>
          <w:rFonts w:ascii="Arial" w:hAnsi="Arial" w:cs="Arial"/>
          <w:bCs/>
          <w:sz w:val="24"/>
          <w:szCs w:val="24"/>
        </w:rPr>
        <w:t>FoodCare</w:t>
      </w:r>
      <w:proofErr w:type="spellEnd"/>
      <w:r w:rsidRPr="004222BF">
        <w:rPr>
          <w:rFonts w:ascii="Arial" w:hAnsi="Arial" w:cs="Arial"/>
          <w:bCs/>
          <w:sz w:val="24"/>
          <w:szCs w:val="24"/>
        </w:rPr>
        <w:t>.</w:t>
      </w:r>
    </w:p>
    <w:p w14:paraId="638ACCB4" w14:textId="463AB1A7" w:rsidR="00AC517A" w:rsidRPr="00697A00" w:rsidRDefault="00414A9D" w:rsidP="00B77ABB">
      <w:pPr>
        <w:pStyle w:val="TituloABNT"/>
        <w:numPr>
          <w:ilvl w:val="1"/>
          <w:numId w:val="73"/>
        </w:numPr>
      </w:pPr>
      <w:bookmarkStart w:id="17" w:name="_Toc230083678"/>
      <w:r w:rsidRPr="00414A9D">
        <w:t>Documentação da API com Swagger/</w:t>
      </w:r>
      <w:proofErr w:type="spellStart"/>
      <w:r w:rsidRPr="00414A9D">
        <w:t>OpenAPI</w:t>
      </w:r>
      <w:bookmarkEnd w:id="17"/>
      <w:proofErr w:type="spellEnd"/>
    </w:p>
    <w:p w14:paraId="184A17CA" w14:textId="54BE2E8E" w:rsidR="00414A9D" w:rsidRPr="00414A9D" w:rsidRDefault="00414A9D" w:rsidP="00414A9D">
      <w:pPr>
        <w:spacing w:line="360" w:lineRule="auto"/>
        <w:ind w:firstLine="709"/>
        <w:jc w:val="both"/>
        <w:rPr>
          <w:rFonts w:ascii="Arial" w:hAnsi="Arial" w:cs="Arial"/>
          <w:bCs/>
          <w:sz w:val="24"/>
          <w:szCs w:val="24"/>
        </w:rPr>
      </w:pPr>
      <w:r w:rsidRPr="00414A9D">
        <w:rPr>
          <w:rFonts w:ascii="Arial" w:hAnsi="Arial" w:cs="Arial"/>
          <w:bCs/>
          <w:sz w:val="24"/>
          <w:szCs w:val="24"/>
        </w:rPr>
        <w:t xml:space="preserve">A documentação de APIs representa uma etapa importante no desenvolvimento de sistemas baseados em arquitetura REST, pois permite organizar, visualizar e testar os </w:t>
      </w:r>
      <w:proofErr w:type="spellStart"/>
      <w:r w:rsidRPr="00414A9D">
        <w:rPr>
          <w:rFonts w:ascii="Arial" w:hAnsi="Arial" w:cs="Arial"/>
          <w:bCs/>
          <w:sz w:val="24"/>
          <w:szCs w:val="24"/>
        </w:rPr>
        <w:t>endpoints</w:t>
      </w:r>
      <w:proofErr w:type="spellEnd"/>
      <w:r w:rsidRPr="00414A9D">
        <w:rPr>
          <w:rFonts w:ascii="Arial" w:hAnsi="Arial" w:cs="Arial"/>
          <w:bCs/>
          <w:sz w:val="24"/>
          <w:szCs w:val="24"/>
        </w:rPr>
        <w:t xml:space="preserve"> disponibilizados pela aplicação. Além disso, a documentação facilita a integração entre </w:t>
      </w:r>
      <w:proofErr w:type="spellStart"/>
      <w:r w:rsidRPr="00414A9D">
        <w:rPr>
          <w:rFonts w:ascii="Arial" w:hAnsi="Arial" w:cs="Arial"/>
          <w:bCs/>
          <w:sz w:val="24"/>
          <w:szCs w:val="24"/>
        </w:rPr>
        <w:t>frontend</w:t>
      </w:r>
      <w:proofErr w:type="spellEnd"/>
      <w:r w:rsidRPr="00414A9D">
        <w:rPr>
          <w:rFonts w:ascii="Arial" w:hAnsi="Arial" w:cs="Arial"/>
          <w:bCs/>
          <w:sz w:val="24"/>
          <w:szCs w:val="24"/>
        </w:rPr>
        <w:t xml:space="preserve"> e </w:t>
      </w:r>
      <w:proofErr w:type="spellStart"/>
      <w:r w:rsidRPr="00414A9D">
        <w:rPr>
          <w:rFonts w:ascii="Arial" w:hAnsi="Arial" w:cs="Arial"/>
          <w:bCs/>
          <w:sz w:val="24"/>
          <w:szCs w:val="24"/>
        </w:rPr>
        <w:t>backend</w:t>
      </w:r>
      <w:proofErr w:type="spellEnd"/>
      <w:r w:rsidRPr="00414A9D">
        <w:rPr>
          <w:rFonts w:ascii="Arial" w:hAnsi="Arial" w:cs="Arial"/>
          <w:bCs/>
          <w:sz w:val="24"/>
          <w:szCs w:val="24"/>
        </w:rPr>
        <w:t>, auxilia nos testes das funcionalidades e melhora a compreensão da estrutura da API durante o desenvolvimento do sistema.</w:t>
      </w:r>
    </w:p>
    <w:p w14:paraId="4814785A" w14:textId="1F0CE417" w:rsidR="00414A9D" w:rsidRPr="00414A9D" w:rsidRDefault="00414A9D" w:rsidP="00414A9D">
      <w:pPr>
        <w:spacing w:line="360" w:lineRule="auto"/>
        <w:ind w:firstLine="709"/>
        <w:jc w:val="both"/>
        <w:rPr>
          <w:rFonts w:ascii="Arial" w:hAnsi="Arial" w:cs="Arial"/>
          <w:bCs/>
          <w:sz w:val="24"/>
          <w:szCs w:val="24"/>
        </w:rPr>
      </w:pPr>
      <w:r w:rsidRPr="00414A9D">
        <w:rPr>
          <w:rFonts w:ascii="Arial" w:hAnsi="Arial" w:cs="Arial"/>
          <w:bCs/>
          <w:sz w:val="24"/>
          <w:szCs w:val="24"/>
        </w:rPr>
        <w:t xml:space="preserve">No projeto </w:t>
      </w:r>
      <w:proofErr w:type="spellStart"/>
      <w:r w:rsidRPr="00414A9D">
        <w:rPr>
          <w:rFonts w:ascii="Arial" w:hAnsi="Arial" w:cs="Arial"/>
          <w:bCs/>
          <w:sz w:val="24"/>
          <w:szCs w:val="24"/>
        </w:rPr>
        <w:t>FoodCare</w:t>
      </w:r>
      <w:proofErr w:type="spellEnd"/>
      <w:r w:rsidRPr="00414A9D">
        <w:rPr>
          <w:rFonts w:ascii="Arial" w:hAnsi="Arial" w:cs="Arial"/>
          <w:bCs/>
          <w:sz w:val="24"/>
          <w:szCs w:val="24"/>
        </w:rPr>
        <w:t>, a documentação da API foi realizada utilizando Swagger/</w:t>
      </w:r>
      <w:proofErr w:type="spellStart"/>
      <w:r w:rsidRPr="00414A9D">
        <w:rPr>
          <w:rFonts w:ascii="Arial" w:hAnsi="Arial" w:cs="Arial"/>
          <w:bCs/>
          <w:sz w:val="24"/>
          <w:szCs w:val="24"/>
        </w:rPr>
        <w:t>OpenAPI</w:t>
      </w:r>
      <w:proofErr w:type="spellEnd"/>
      <w:r w:rsidRPr="00414A9D">
        <w:rPr>
          <w:rFonts w:ascii="Arial" w:hAnsi="Arial" w:cs="Arial"/>
          <w:bCs/>
          <w:sz w:val="24"/>
          <w:szCs w:val="24"/>
        </w:rPr>
        <w:t xml:space="preserve"> por meio da biblioteca </w:t>
      </w:r>
      <w:proofErr w:type="spellStart"/>
      <w:r w:rsidRPr="00414A9D">
        <w:rPr>
          <w:rFonts w:ascii="Arial" w:hAnsi="Arial" w:cs="Arial"/>
          <w:bCs/>
          <w:sz w:val="24"/>
          <w:szCs w:val="24"/>
        </w:rPr>
        <w:t>SpringDoc</w:t>
      </w:r>
      <w:proofErr w:type="spellEnd"/>
      <w:r w:rsidRPr="00414A9D">
        <w:rPr>
          <w:rFonts w:ascii="Arial" w:hAnsi="Arial" w:cs="Arial"/>
          <w:bCs/>
          <w:sz w:val="24"/>
          <w:szCs w:val="24"/>
        </w:rPr>
        <w:t xml:space="preserve"> </w:t>
      </w:r>
      <w:proofErr w:type="spellStart"/>
      <w:r w:rsidRPr="00414A9D">
        <w:rPr>
          <w:rFonts w:ascii="Arial" w:hAnsi="Arial" w:cs="Arial"/>
          <w:bCs/>
          <w:sz w:val="24"/>
          <w:szCs w:val="24"/>
        </w:rPr>
        <w:t>OpenAPI</w:t>
      </w:r>
      <w:proofErr w:type="spellEnd"/>
      <w:r w:rsidRPr="00414A9D">
        <w:rPr>
          <w:rFonts w:ascii="Arial" w:hAnsi="Arial" w:cs="Arial"/>
          <w:bCs/>
          <w:sz w:val="24"/>
          <w:szCs w:val="24"/>
        </w:rPr>
        <w:t xml:space="preserve"> integrada ao Spring Boot. Essa ferramenta foi responsável pela geração automática da documentação dos </w:t>
      </w:r>
      <w:proofErr w:type="spellStart"/>
      <w:r w:rsidRPr="00414A9D">
        <w:rPr>
          <w:rFonts w:ascii="Arial" w:hAnsi="Arial" w:cs="Arial"/>
          <w:bCs/>
          <w:sz w:val="24"/>
          <w:szCs w:val="24"/>
        </w:rPr>
        <w:t>endpoints</w:t>
      </w:r>
      <w:proofErr w:type="spellEnd"/>
      <w:r w:rsidRPr="00414A9D">
        <w:rPr>
          <w:rFonts w:ascii="Arial" w:hAnsi="Arial" w:cs="Arial"/>
          <w:bCs/>
          <w:sz w:val="24"/>
          <w:szCs w:val="24"/>
        </w:rPr>
        <w:t xml:space="preserve"> implementados na aplicação, permitindo visualizar rotas, parâmetros, métodos HTTP e estruturas de requisição e resposta de forma organizada e interativa.</w:t>
      </w:r>
    </w:p>
    <w:p w14:paraId="1BA4B27A" w14:textId="4C970C6A" w:rsidR="00414A9D" w:rsidRPr="00414A9D" w:rsidRDefault="00414A9D" w:rsidP="00414A9D">
      <w:pPr>
        <w:spacing w:line="360" w:lineRule="auto"/>
        <w:ind w:firstLine="709"/>
        <w:jc w:val="both"/>
        <w:rPr>
          <w:rFonts w:ascii="Arial" w:hAnsi="Arial" w:cs="Arial"/>
          <w:bCs/>
          <w:sz w:val="24"/>
          <w:szCs w:val="24"/>
        </w:rPr>
      </w:pPr>
      <w:r w:rsidRPr="00414A9D">
        <w:rPr>
          <w:rFonts w:ascii="Arial" w:hAnsi="Arial" w:cs="Arial"/>
          <w:bCs/>
          <w:sz w:val="24"/>
          <w:szCs w:val="24"/>
        </w:rPr>
        <w:t xml:space="preserve">A utilização do Swagger contribuiu diretamente para o desenvolvimento do sistema, principalmente durante a implementação e validação das funcionalidades relacionadas ao gerenciamento de usuários, alimentos e solicitações. Por meio da interface disponibilizada pelo Swagger UI, foi possível realizar testes das requisições HTTP sem necessidade de implementação imediata da interface </w:t>
      </w:r>
      <w:proofErr w:type="spellStart"/>
      <w:r w:rsidRPr="00414A9D">
        <w:rPr>
          <w:rFonts w:ascii="Arial" w:hAnsi="Arial" w:cs="Arial"/>
          <w:bCs/>
          <w:sz w:val="24"/>
          <w:szCs w:val="24"/>
        </w:rPr>
        <w:t>frontend</w:t>
      </w:r>
      <w:proofErr w:type="spellEnd"/>
      <w:r w:rsidRPr="00414A9D">
        <w:rPr>
          <w:rFonts w:ascii="Arial" w:hAnsi="Arial" w:cs="Arial"/>
          <w:bCs/>
          <w:sz w:val="24"/>
          <w:szCs w:val="24"/>
        </w:rPr>
        <w:t>.</w:t>
      </w:r>
    </w:p>
    <w:p w14:paraId="27FB19B3" w14:textId="56B6A2E3" w:rsidR="00414A9D" w:rsidRPr="00414A9D" w:rsidRDefault="00414A9D" w:rsidP="00414A9D">
      <w:pPr>
        <w:spacing w:line="360" w:lineRule="auto"/>
        <w:ind w:firstLine="709"/>
        <w:jc w:val="both"/>
        <w:rPr>
          <w:rFonts w:ascii="Arial" w:hAnsi="Arial" w:cs="Arial"/>
          <w:bCs/>
          <w:sz w:val="24"/>
          <w:szCs w:val="24"/>
        </w:rPr>
      </w:pPr>
      <w:r w:rsidRPr="00414A9D">
        <w:rPr>
          <w:rFonts w:ascii="Arial" w:hAnsi="Arial" w:cs="Arial"/>
          <w:bCs/>
          <w:sz w:val="24"/>
          <w:szCs w:val="24"/>
        </w:rPr>
        <w:t>A documentação automática da API também facilitou a identificação de erros durante o desenvolvimento, permitindo validar rapidamente:</w:t>
      </w:r>
    </w:p>
    <w:p w14:paraId="67159E33" w14:textId="77777777" w:rsidR="00414A9D" w:rsidRPr="00414A9D" w:rsidRDefault="00414A9D" w:rsidP="00414A9D">
      <w:pPr>
        <w:pStyle w:val="PargrafodaLista"/>
        <w:numPr>
          <w:ilvl w:val="0"/>
          <w:numId w:val="47"/>
        </w:numPr>
        <w:spacing w:line="360" w:lineRule="auto"/>
        <w:jc w:val="both"/>
        <w:rPr>
          <w:rFonts w:ascii="Arial" w:hAnsi="Arial" w:cs="Arial"/>
          <w:bCs/>
          <w:sz w:val="24"/>
          <w:szCs w:val="24"/>
        </w:rPr>
      </w:pPr>
      <w:proofErr w:type="spellStart"/>
      <w:r w:rsidRPr="00414A9D">
        <w:rPr>
          <w:rFonts w:ascii="Arial" w:hAnsi="Arial" w:cs="Arial"/>
          <w:bCs/>
          <w:sz w:val="24"/>
          <w:szCs w:val="24"/>
        </w:rPr>
        <w:lastRenderedPageBreak/>
        <w:t>endpoints</w:t>
      </w:r>
      <w:proofErr w:type="spellEnd"/>
      <w:r w:rsidRPr="00414A9D">
        <w:rPr>
          <w:rFonts w:ascii="Arial" w:hAnsi="Arial" w:cs="Arial"/>
          <w:bCs/>
          <w:sz w:val="24"/>
          <w:szCs w:val="24"/>
        </w:rPr>
        <w:t xml:space="preserve"> implementados;</w:t>
      </w:r>
    </w:p>
    <w:p w14:paraId="4362F0E1" w14:textId="77777777" w:rsidR="00414A9D" w:rsidRPr="00414A9D" w:rsidRDefault="00414A9D" w:rsidP="00414A9D">
      <w:pPr>
        <w:pStyle w:val="PargrafodaLista"/>
        <w:numPr>
          <w:ilvl w:val="0"/>
          <w:numId w:val="47"/>
        </w:numPr>
        <w:spacing w:line="360" w:lineRule="auto"/>
        <w:jc w:val="both"/>
        <w:rPr>
          <w:rFonts w:ascii="Arial" w:hAnsi="Arial" w:cs="Arial"/>
          <w:bCs/>
          <w:sz w:val="24"/>
          <w:szCs w:val="24"/>
        </w:rPr>
      </w:pPr>
      <w:r w:rsidRPr="00414A9D">
        <w:rPr>
          <w:rFonts w:ascii="Arial" w:hAnsi="Arial" w:cs="Arial"/>
          <w:bCs/>
          <w:sz w:val="24"/>
          <w:szCs w:val="24"/>
        </w:rPr>
        <w:t>parâmetros obrigatórios;</w:t>
      </w:r>
    </w:p>
    <w:p w14:paraId="45BFC639" w14:textId="77777777" w:rsidR="00414A9D" w:rsidRPr="00414A9D" w:rsidRDefault="00414A9D" w:rsidP="00414A9D">
      <w:pPr>
        <w:pStyle w:val="PargrafodaLista"/>
        <w:numPr>
          <w:ilvl w:val="0"/>
          <w:numId w:val="47"/>
        </w:numPr>
        <w:spacing w:line="360" w:lineRule="auto"/>
        <w:jc w:val="both"/>
        <w:rPr>
          <w:rFonts w:ascii="Arial" w:hAnsi="Arial" w:cs="Arial"/>
          <w:bCs/>
          <w:sz w:val="24"/>
          <w:szCs w:val="24"/>
        </w:rPr>
      </w:pPr>
      <w:r w:rsidRPr="00414A9D">
        <w:rPr>
          <w:rFonts w:ascii="Arial" w:hAnsi="Arial" w:cs="Arial"/>
          <w:bCs/>
          <w:sz w:val="24"/>
          <w:szCs w:val="24"/>
        </w:rPr>
        <w:t>estruturas JSON;</w:t>
      </w:r>
    </w:p>
    <w:p w14:paraId="6924546B" w14:textId="77777777" w:rsidR="00414A9D" w:rsidRPr="00414A9D" w:rsidRDefault="00414A9D" w:rsidP="00414A9D">
      <w:pPr>
        <w:pStyle w:val="PargrafodaLista"/>
        <w:numPr>
          <w:ilvl w:val="0"/>
          <w:numId w:val="47"/>
        </w:numPr>
        <w:spacing w:line="360" w:lineRule="auto"/>
        <w:jc w:val="both"/>
        <w:rPr>
          <w:rFonts w:ascii="Arial" w:hAnsi="Arial" w:cs="Arial"/>
          <w:bCs/>
          <w:sz w:val="24"/>
          <w:szCs w:val="24"/>
        </w:rPr>
      </w:pPr>
      <w:r w:rsidRPr="00414A9D">
        <w:rPr>
          <w:rFonts w:ascii="Arial" w:hAnsi="Arial" w:cs="Arial"/>
          <w:bCs/>
          <w:sz w:val="24"/>
          <w:szCs w:val="24"/>
        </w:rPr>
        <w:t>respostas retornadas pela aplicação;</w:t>
      </w:r>
    </w:p>
    <w:p w14:paraId="4B9F1010" w14:textId="35E6F850" w:rsidR="00414A9D" w:rsidRPr="00414A9D" w:rsidRDefault="00414A9D" w:rsidP="00414A9D">
      <w:pPr>
        <w:pStyle w:val="PargrafodaLista"/>
        <w:numPr>
          <w:ilvl w:val="0"/>
          <w:numId w:val="47"/>
        </w:numPr>
        <w:spacing w:line="360" w:lineRule="auto"/>
        <w:jc w:val="both"/>
        <w:rPr>
          <w:rFonts w:ascii="Arial" w:hAnsi="Arial" w:cs="Arial"/>
          <w:bCs/>
          <w:sz w:val="24"/>
          <w:szCs w:val="24"/>
        </w:rPr>
      </w:pPr>
      <w:r w:rsidRPr="00414A9D">
        <w:rPr>
          <w:rFonts w:ascii="Arial" w:hAnsi="Arial" w:cs="Arial"/>
          <w:bCs/>
          <w:sz w:val="24"/>
          <w:szCs w:val="24"/>
        </w:rPr>
        <w:t>funcionamento das regras de negócio.</w:t>
      </w:r>
    </w:p>
    <w:p w14:paraId="71670F38" w14:textId="78D0E60F" w:rsidR="00414A9D" w:rsidRPr="00414A9D" w:rsidRDefault="00414A9D" w:rsidP="00414A9D">
      <w:pPr>
        <w:spacing w:line="360" w:lineRule="auto"/>
        <w:ind w:firstLine="709"/>
        <w:jc w:val="both"/>
        <w:rPr>
          <w:rFonts w:ascii="Arial" w:hAnsi="Arial" w:cs="Arial"/>
          <w:bCs/>
          <w:sz w:val="24"/>
          <w:szCs w:val="24"/>
        </w:rPr>
      </w:pPr>
      <w:r w:rsidRPr="00414A9D">
        <w:rPr>
          <w:rFonts w:ascii="Arial" w:hAnsi="Arial" w:cs="Arial"/>
          <w:bCs/>
          <w:sz w:val="24"/>
          <w:szCs w:val="24"/>
        </w:rPr>
        <w:t xml:space="preserve">No sistema </w:t>
      </w:r>
      <w:proofErr w:type="spellStart"/>
      <w:r w:rsidRPr="00414A9D">
        <w:rPr>
          <w:rFonts w:ascii="Arial" w:hAnsi="Arial" w:cs="Arial"/>
          <w:bCs/>
          <w:sz w:val="24"/>
          <w:szCs w:val="24"/>
        </w:rPr>
        <w:t>FoodCare</w:t>
      </w:r>
      <w:proofErr w:type="spellEnd"/>
      <w:r w:rsidRPr="00414A9D">
        <w:rPr>
          <w:rFonts w:ascii="Arial" w:hAnsi="Arial" w:cs="Arial"/>
          <w:bCs/>
          <w:sz w:val="24"/>
          <w:szCs w:val="24"/>
        </w:rPr>
        <w:t xml:space="preserve">, os principais </w:t>
      </w:r>
      <w:proofErr w:type="spellStart"/>
      <w:r w:rsidRPr="00414A9D">
        <w:rPr>
          <w:rFonts w:ascii="Arial" w:hAnsi="Arial" w:cs="Arial"/>
          <w:bCs/>
          <w:sz w:val="24"/>
          <w:szCs w:val="24"/>
        </w:rPr>
        <w:t>endpoints</w:t>
      </w:r>
      <w:proofErr w:type="spellEnd"/>
      <w:r w:rsidRPr="00414A9D">
        <w:rPr>
          <w:rFonts w:ascii="Arial" w:hAnsi="Arial" w:cs="Arial"/>
          <w:bCs/>
          <w:sz w:val="24"/>
          <w:szCs w:val="24"/>
        </w:rPr>
        <w:t xml:space="preserve"> documentados foram relacionados às entidades:</w:t>
      </w:r>
    </w:p>
    <w:p w14:paraId="19BFB947" w14:textId="77777777" w:rsidR="00414A9D" w:rsidRPr="00414A9D" w:rsidRDefault="00414A9D" w:rsidP="00414A9D">
      <w:pPr>
        <w:pStyle w:val="PargrafodaLista"/>
        <w:numPr>
          <w:ilvl w:val="0"/>
          <w:numId w:val="48"/>
        </w:numPr>
        <w:spacing w:line="360" w:lineRule="auto"/>
        <w:jc w:val="both"/>
        <w:rPr>
          <w:rFonts w:ascii="Arial" w:hAnsi="Arial" w:cs="Arial"/>
          <w:bCs/>
          <w:sz w:val="24"/>
          <w:szCs w:val="24"/>
        </w:rPr>
      </w:pPr>
      <w:r w:rsidRPr="00414A9D">
        <w:rPr>
          <w:rFonts w:ascii="Arial" w:hAnsi="Arial" w:cs="Arial"/>
          <w:bCs/>
          <w:sz w:val="24"/>
          <w:szCs w:val="24"/>
        </w:rPr>
        <w:t>usuários;</w:t>
      </w:r>
    </w:p>
    <w:p w14:paraId="6B339BDA" w14:textId="77777777" w:rsidR="00414A9D" w:rsidRPr="00414A9D" w:rsidRDefault="00414A9D" w:rsidP="00414A9D">
      <w:pPr>
        <w:pStyle w:val="PargrafodaLista"/>
        <w:numPr>
          <w:ilvl w:val="0"/>
          <w:numId w:val="48"/>
        </w:numPr>
        <w:spacing w:line="360" w:lineRule="auto"/>
        <w:jc w:val="both"/>
        <w:rPr>
          <w:rFonts w:ascii="Arial" w:hAnsi="Arial" w:cs="Arial"/>
          <w:bCs/>
          <w:sz w:val="24"/>
          <w:szCs w:val="24"/>
        </w:rPr>
      </w:pPr>
      <w:r w:rsidRPr="00414A9D">
        <w:rPr>
          <w:rFonts w:ascii="Arial" w:hAnsi="Arial" w:cs="Arial"/>
          <w:bCs/>
          <w:sz w:val="24"/>
          <w:szCs w:val="24"/>
        </w:rPr>
        <w:t>alimentos;</w:t>
      </w:r>
    </w:p>
    <w:p w14:paraId="35EEE9D7" w14:textId="77777777" w:rsidR="00414A9D" w:rsidRPr="00414A9D" w:rsidRDefault="00414A9D" w:rsidP="00414A9D">
      <w:pPr>
        <w:pStyle w:val="PargrafodaLista"/>
        <w:numPr>
          <w:ilvl w:val="0"/>
          <w:numId w:val="48"/>
        </w:numPr>
        <w:spacing w:line="360" w:lineRule="auto"/>
        <w:jc w:val="both"/>
        <w:rPr>
          <w:rFonts w:ascii="Arial" w:hAnsi="Arial" w:cs="Arial"/>
          <w:bCs/>
          <w:sz w:val="24"/>
          <w:szCs w:val="24"/>
        </w:rPr>
      </w:pPr>
      <w:r w:rsidRPr="00414A9D">
        <w:rPr>
          <w:rFonts w:ascii="Arial" w:hAnsi="Arial" w:cs="Arial"/>
          <w:bCs/>
          <w:sz w:val="24"/>
          <w:szCs w:val="24"/>
        </w:rPr>
        <w:t>solicitações;</w:t>
      </w:r>
    </w:p>
    <w:p w14:paraId="3AAACADD" w14:textId="60EC0535" w:rsidR="00414A9D" w:rsidRPr="00414A9D" w:rsidRDefault="00414A9D" w:rsidP="00414A9D">
      <w:pPr>
        <w:pStyle w:val="PargrafodaLista"/>
        <w:numPr>
          <w:ilvl w:val="0"/>
          <w:numId w:val="48"/>
        </w:numPr>
        <w:spacing w:line="360" w:lineRule="auto"/>
        <w:jc w:val="both"/>
        <w:rPr>
          <w:rFonts w:ascii="Arial" w:hAnsi="Arial" w:cs="Arial"/>
          <w:bCs/>
          <w:sz w:val="24"/>
          <w:szCs w:val="24"/>
        </w:rPr>
      </w:pPr>
      <w:r w:rsidRPr="00414A9D">
        <w:rPr>
          <w:rFonts w:ascii="Arial" w:hAnsi="Arial" w:cs="Arial"/>
          <w:bCs/>
          <w:sz w:val="24"/>
          <w:szCs w:val="24"/>
        </w:rPr>
        <w:t>autenticação.</w:t>
      </w:r>
    </w:p>
    <w:p w14:paraId="2CAC79D5" w14:textId="5990B531" w:rsidR="00414A9D" w:rsidRPr="00414A9D" w:rsidRDefault="00414A9D" w:rsidP="00414A9D">
      <w:pPr>
        <w:spacing w:line="360" w:lineRule="auto"/>
        <w:ind w:firstLine="709"/>
        <w:jc w:val="both"/>
        <w:rPr>
          <w:rFonts w:ascii="Arial" w:hAnsi="Arial" w:cs="Arial"/>
          <w:bCs/>
          <w:sz w:val="24"/>
          <w:szCs w:val="24"/>
        </w:rPr>
      </w:pPr>
      <w:r w:rsidRPr="00414A9D">
        <w:rPr>
          <w:rFonts w:ascii="Arial" w:hAnsi="Arial" w:cs="Arial"/>
          <w:bCs/>
          <w:sz w:val="24"/>
          <w:szCs w:val="24"/>
        </w:rPr>
        <w:t xml:space="preserve">Cada </w:t>
      </w:r>
      <w:proofErr w:type="spellStart"/>
      <w:r w:rsidRPr="00414A9D">
        <w:rPr>
          <w:rFonts w:ascii="Arial" w:hAnsi="Arial" w:cs="Arial"/>
          <w:bCs/>
          <w:sz w:val="24"/>
          <w:szCs w:val="24"/>
        </w:rPr>
        <w:t>endpoint</w:t>
      </w:r>
      <w:proofErr w:type="spellEnd"/>
      <w:r w:rsidRPr="00414A9D">
        <w:rPr>
          <w:rFonts w:ascii="Arial" w:hAnsi="Arial" w:cs="Arial"/>
          <w:bCs/>
          <w:sz w:val="24"/>
          <w:szCs w:val="24"/>
        </w:rPr>
        <w:t xml:space="preserve"> disponibilizado pela API REST foi organizado conforme sua responsabilidade dentro da aplicação, utilizando métodos HTTP adequados como:</w:t>
      </w:r>
    </w:p>
    <w:p w14:paraId="6FCA99D9" w14:textId="77777777" w:rsidR="00414A9D" w:rsidRPr="00414A9D" w:rsidRDefault="00414A9D" w:rsidP="00414A9D">
      <w:pPr>
        <w:pStyle w:val="PargrafodaLista"/>
        <w:numPr>
          <w:ilvl w:val="0"/>
          <w:numId w:val="49"/>
        </w:numPr>
        <w:spacing w:line="360" w:lineRule="auto"/>
        <w:jc w:val="both"/>
        <w:rPr>
          <w:rFonts w:ascii="Arial" w:hAnsi="Arial" w:cs="Arial"/>
          <w:bCs/>
          <w:sz w:val="24"/>
          <w:szCs w:val="24"/>
        </w:rPr>
      </w:pPr>
      <w:r w:rsidRPr="00414A9D">
        <w:rPr>
          <w:rFonts w:ascii="Arial" w:hAnsi="Arial" w:cs="Arial"/>
          <w:bCs/>
          <w:sz w:val="24"/>
          <w:szCs w:val="24"/>
        </w:rPr>
        <w:t>GET para consultas;</w:t>
      </w:r>
    </w:p>
    <w:p w14:paraId="4A7CFFE2" w14:textId="77777777" w:rsidR="00414A9D" w:rsidRPr="00414A9D" w:rsidRDefault="00414A9D" w:rsidP="00414A9D">
      <w:pPr>
        <w:pStyle w:val="PargrafodaLista"/>
        <w:numPr>
          <w:ilvl w:val="0"/>
          <w:numId w:val="49"/>
        </w:numPr>
        <w:spacing w:line="360" w:lineRule="auto"/>
        <w:jc w:val="both"/>
        <w:rPr>
          <w:rFonts w:ascii="Arial" w:hAnsi="Arial" w:cs="Arial"/>
          <w:bCs/>
          <w:sz w:val="24"/>
          <w:szCs w:val="24"/>
        </w:rPr>
      </w:pPr>
      <w:r w:rsidRPr="00414A9D">
        <w:rPr>
          <w:rFonts w:ascii="Arial" w:hAnsi="Arial" w:cs="Arial"/>
          <w:bCs/>
          <w:sz w:val="24"/>
          <w:szCs w:val="24"/>
        </w:rPr>
        <w:t>POST para cadastros;</w:t>
      </w:r>
    </w:p>
    <w:p w14:paraId="38716A3A" w14:textId="77777777" w:rsidR="00414A9D" w:rsidRPr="00414A9D" w:rsidRDefault="00414A9D" w:rsidP="00414A9D">
      <w:pPr>
        <w:pStyle w:val="PargrafodaLista"/>
        <w:numPr>
          <w:ilvl w:val="0"/>
          <w:numId w:val="49"/>
        </w:numPr>
        <w:spacing w:line="360" w:lineRule="auto"/>
        <w:jc w:val="both"/>
        <w:rPr>
          <w:rFonts w:ascii="Arial" w:hAnsi="Arial" w:cs="Arial"/>
          <w:bCs/>
          <w:sz w:val="24"/>
          <w:szCs w:val="24"/>
        </w:rPr>
      </w:pPr>
      <w:r w:rsidRPr="00414A9D">
        <w:rPr>
          <w:rFonts w:ascii="Arial" w:hAnsi="Arial" w:cs="Arial"/>
          <w:bCs/>
          <w:sz w:val="24"/>
          <w:szCs w:val="24"/>
        </w:rPr>
        <w:t>PUT para atualizações;</w:t>
      </w:r>
    </w:p>
    <w:p w14:paraId="45E442CB" w14:textId="4A535A7C" w:rsidR="00414A9D" w:rsidRPr="00414A9D" w:rsidRDefault="00414A9D" w:rsidP="00414A9D">
      <w:pPr>
        <w:pStyle w:val="PargrafodaLista"/>
        <w:numPr>
          <w:ilvl w:val="0"/>
          <w:numId w:val="49"/>
        </w:numPr>
        <w:spacing w:line="360" w:lineRule="auto"/>
        <w:jc w:val="both"/>
        <w:rPr>
          <w:rFonts w:ascii="Arial" w:hAnsi="Arial" w:cs="Arial"/>
          <w:bCs/>
          <w:sz w:val="24"/>
          <w:szCs w:val="24"/>
        </w:rPr>
      </w:pPr>
      <w:r w:rsidRPr="00414A9D">
        <w:rPr>
          <w:rFonts w:ascii="Arial" w:hAnsi="Arial" w:cs="Arial"/>
          <w:bCs/>
          <w:sz w:val="24"/>
          <w:szCs w:val="24"/>
        </w:rPr>
        <w:t>DELETE para remoções ou desativações.</w:t>
      </w:r>
    </w:p>
    <w:p w14:paraId="0745039A" w14:textId="7AC32FB8" w:rsidR="00414A9D" w:rsidRPr="00414A9D" w:rsidRDefault="00414A9D" w:rsidP="00414A9D">
      <w:pPr>
        <w:spacing w:line="360" w:lineRule="auto"/>
        <w:ind w:firstLine="709"/>
        <w:jc w:val="both"/>
        <w:rPr>
          <w:rFonts w:ascii="Arial" w:hAnsi="Arial" w:cs="Arial"/>
          <w:bCs/>
          <w:sz w:val="24"/>
          <w:szCs w:val="24"/>
        </w:rPr>
      </w:pPr>
      <w:r w:rsidRPr="00414A9D">
        <w:rPr>
          <w:rFonts w:ascii="Arial" w:hAnsi="Arial" w:cs="Arial"/>
          <w:bCs/>
          <w:sz w:val="24"/>
          <w:szCs w:val="24"/>
        </w:rPr>
        <w:t>Além da organização das rotas, o Swagger também auxiliou na visualização das operações disponíveis para cada entidade do sistema, permitindo compreender de forma mais clara o fluxo de funcionamento da aplicação e os dados manipulados em cada funcionalidade.</w:t>
      </w:r>
    </w:p>
    <w:p w14:paraId="2BD3297F" w14:textId="3A1AE96E" w:rsidR="00414A9D" w:rsidRPr="00414A9D" w:rsidRDefault="00414A9D" w:rsidP="00414A9D">
      <w:pPr>
        <w:spacing w:line="360" w:lineRule="auto"/>
        <w:ind w:firstLine="709"/>
        <w:jc w:val="both"/>
        <w:rPr>
          <w:rFonts w:ascii="Arial" w:hAnsi="Arial" w:cs="Arial"/>
          <w:bCs/>
          <w:sz w:val="24"/>
          <w:szCs w:val="24"/>
        </w:rPr>
      </w:pPr>
      <w:r w:rsidRPr="00414A9D">
        <w:rPr>
          <w:rFonts w:ascii="Arial" w:hAnsi="Arial" w:cs="Arial"/>
          <w:bCs/>
          <w:sz w:val="24"/>
          <w:szCs w:val="24"/>
        </w:rPr>
        <w:t xml:space="preserve">A interface de documentação pôde ser acessada localmente durante desenvolvimento </w:t>
      </w:r>
      <w:r>
        <w:rPr>
          <w:rFonts w:ascii="Arial" w:hAnsi="Arial" w:cs="Arial"/>
          <w:bCs/>
          <w:sz w:val="24"/>
          <w:szCs w:val="24"/>
        </w:rPr>
        <w:t xml:space="preserve">e a execução da aplicação </w:t>
      </w:r>
      <w:r w:rsidRPr="00414A9D">
        <w:rPr>
          <w:rFonts w:ascii="Arial" w:hAnsi="Arial" w:cs="Arial"/>
          <w:bCs/>
          <w:sz w:val="24"/>
          <w:szCs w:val="24"/>
        </w:rPr>
        <w:t>por meio do endereço:</w:t>
      </w:r>
    </w:p>
    <w:p w14:paraId="114C6F66" w14:textId="0B23DC76" w:rsidR="00414A9D" w:rsidRPr="00414A9D" w:rsidRDefault="00414A9D" w:rsidP="00414A9D">
      <w:pPr>
        <w:spacing w:line="360" w:lineRule="auto"/>
        <w:ind w:firstLine="709"/>
        <w:jc w:val="both"/>
        <w:rPr>
          <w:rFonts w:ascii="Arial" w:hAnsi="Arial" w:cs="Arial"/>
          <w:bCs/>
          <w:sz w:val="24"/>
          <w:szCs w:val="24"/>
        </w:rPr>
      </w:pPr>
      <w:r w:rsidRPr="00414A9D">
        <w:rPr>
          <w:rFonts w:ascii="Arial" w:hAnsi="Arial" w:cs="Arial"/>
          <w:bCs/>
          <w:sz w:val="24"/>
          <w:szCs w:val="24"/>
        </w:rPr>
        <w:t>http://localhost:8080/swagger-ui/index.html</w:t>
      </w:r>
    </w:p>
    <w:p w14:paraId="6F515DD5" w14:textId="2BEBC3B1" w:rsidR="00414A9D" w:rsidRDefault="00414A9D" w:rsidP="00414A9D">
      <w:pPr>
        <w:spacing w:line="360" w:lineRule="auto"/>
        <w:ind w:firstLine="709"/>
        <w:jc w:val="both"/>
        <w:rPr>
          <w:rFonts w:ascii="Arial" w:hAnsi="Arial" w:cs="Arial"/>
          <w:bCs/>
          <w:sz w:val="24"/>
          <w:szCs w:val="24"/>
        </w:rPr>
      </w:pPr>
      <w:r w:rsidRPr="00414A9D">
        <w:rPr>
          <w:rFonts w:ascii="Arial" w:hAnsi="Arial" w:cs="Arial"/>
          <w:bCs/>
          <w:sz w:val="24"/>
          <w:szCs w:val="24"/>
        </w:rPr>
        <w:t xml:space="preserve">Essa funcionalidade permitiu maior produtividade durante os testes e validações da aplicação, além de contribuir para organização e manutenção da API REST desenvolvida no projeto </w:t>
      </w:r>
      <w:proofErr w:type="spellStart"/>
      <w:r w:rsidRPr="00414A9D">
        <w:rPr>
          <w:rFonts w:ascii="Arial" w:hAnsi="Arial" w:cs="Arial"/>
          <w:bCs/>
          <w:sz w:val="24"/>
          <w:szCs w:val="24"/>
        </w:rPr>
        <w:t>FoodCare</w:t>
      </w:r>
      <w:proofErr w:type="spellEnd"/>
      <w:r w:rsidRPr="00414A9D">
        <w:rPr>
          <w:rFonts w:ascii="Arial" w:hAnsi="Arial" w:cs="Arial"/>
          <w:bCs/>
          <w:sz w:val="24"/>
          <w:szCs w:val="24"/>
        </w:rPr>
        <w:t>.</w:t>
      </w:r>
    </w:p>
    <w:p w14:paraId="561810C3" w14:textId="77777777" w:rsidR="00CD5AD8" w:rsidRPr="00CD5AD8" w:rsidRDefault="00CD5AD8" w:rsidP="00B77ABB">
      <w:pPr>
        <w:pStyle w:val="TituloABNT"/>
        <w:numPr>
          <w:ilvl w:val="1"/>
          <w:numId w:val="73"/>
        </w:numPr>
      </w:pPr>
      <w:bookmarkStart w:id="18" w:name="_Toc230083679"/>
      <w:r w:rsidRPr="00CD5AD8">
        <w:t>Desenvolvimento e Funcionamento do Sistema</w:t>
      </w:r>
      <w:bookmarkEnd w:id="18"/>
    </w:p>
    <w:p w14:paraId="7447FBA1" w14:textId="77777777" w:rsidR="00CD5AD8" w:rsidRPr="00CD5AD8" w:rsidRDefault="00CD5AD8" w:rsidP="00CD5AD8">
      <w:pPr>
        <w:spacing w:line="360" w:lineRule="auto"/>
        <w:ind w:firstLine="709"/>
        <w:jc w:val="both"/>
        <w:rPr>
          <w:rFonts w:ascii="Arial" w:hAnsi="Arial" w:cs="Arial"/>
          <w:bCs/>
          <w:sz w:val="24"/>
          <w:szCs w:val="24"/>
        </w:rPr>
      </w:pPr>
    </w:p>
    <w:p w14:paraId="2C09BB29" w14:textId="75EC6F47" w:rsidR="00CD5AD8" w:rsidRP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lastRenderedPageBreak/>
        <w:t xml:space="preserve">O sistema </w:t>
      </w:r>
      <w:proofErr w:type="spellStart"/>
      <w:r w:rsidRPr="00CD5AD8">
        <w:rPr>
          <w:rFonts w:ascii="Arial" w:hAnsi="Arial" w:cs="Arial"/>
          <w:bCs/>
          <w:sz w:val="24"/>
          <w:szCs w:val="24"/>
        </w:rPr>
        <w:t>FoodCare</w:t>
      </w:r>
      <w:proofErr w:type="spellEnd"/>
      <w:r w:rsidRPr="00CD5AD8">
        <w:rPr>
          <w:rFonts w:ascii="Arial" w:hAnsi="Arial" w:cs="Arial"/>
          <w:bCs/>
          <w:sz w:val="24"/>
          <w:szCs w:val="24"/>
        </w:rPr>
        <w:t xml:space="preserve"> foi desenvolvido com o objetivo de auxiliar no gerenciamento e redistribuição de alimentos próximos da data de vencimento, promovendo maior organização no processo de doação e contribuindo para a redução do desperdício alimentar. A aplicação foi estruturada utilizando arquitetura baseada em API REST, permitindo separação entre </w:t>
      </w:r>
      <w:proofErr w:type="spellStart"/>
      <w:r w:rsidRPr="00CD5AD8">
        <w:rPr>
          <w:rFonts w:ascii="Arial" w:hAnsi="Arial" w:cs="Arial"/>
          <w:bCs/>
          <w:sz w:val="24"/>
          <w:szCs w:val="24"/>
        </w:rPr>
        <w:t>frontend</w:t>
      </w:r>
      <w:proofErr w:type="spellEnd"/>
      <w:r w:rsidRPr="00CD5AD8">
        <w:rPr>
          <w:rFonts w:ascii="Arial" w:hAnsi="Arial" w:cs="Arial"/>
          <w:bCs/>
          <w:sz w:val="24"/>
          <w:szCs w:val="24"/>
        </w:rPr>
        <w:t xml:space="preserve"> e </w:t>
      </w:r>
      <w:proofErr w:type="spellStart"/>
      <w:r w:rsidRPr="00CD5AD8">
        <w:rPr>
          <w:rFonts w:ascii="Arial" w:hAnsi="Arial" w:cs="Arial"/>
          <w:bCs/>
          <w:sz w:val="24"/>
          <w:szCs w:val="24"/>
        </w:rPr>
        <w:t>backend</w:t>
      </w:r>
      <w:proofErr w:type="spellEnd"/>
      <w:r w:rsidRPr="00CD5AD8">
        <w:rPr>
          <w:rFonts w:ascii="Arial" w:hAnsi="Arial" w:cs="Arial"/>
          <w:bCs/>
          <w:sz w:val="24"/>
          <w:szCs w:val="24"/>
        </w:rPr>
        <w:t xml:space="preserve"> e maior organização das funcionalidades implementadas.</w:t>
      </w:r>
    </w:p>
    <w:p w14:paraId="0576F086" w14:textId="0A75F0EE" w:rsidR="00CD5AD8" w:rsidRP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t>O funcionamento do sistema ocorre por meio da interação entre dois perfis principais de usuários: doadores e receptores. Os doadores representam mercados, empresas ou pessoas físicas responsáveis pelo cadastro e disponibilização de alimentos para doação. Já os receptores representam instituições, comunidades ou pessoas interessadas em solicitar os alimentos disponíveis na plataforma.</w:t>
      </w:r>
    </w:p>
    <w:p w14:paraId="7C0A560A" w14:textId="732D7D63" w:rsidR="00CD5AD8" w:rsidRP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t>Inicialmente, o usuário realiza seu cadastro no sistema informando dados pessoais e selecionando o tipo de perfil desejado. Após o cadastro, o usuário pode realizar autenticação por meio de login e senha, permitindo acesso às funcionalidades disponíveis conforme seu perfil de utilização.</w:t>
      </w:r>
    </w:p>
    <w:p w14:paraId="42ECCED6" w14:textId="33302CBC" w:rsidR="00CD5AD8" w:rsidRP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t>Após autenticado, o doador possui acesso ao gerenciamento dos alimentos cadastrados. Durante o cadastro de um alimento, o sistema realiza validações importantes relacionadas à quantidade disponível e à data de validade do produto, impedindo o cadastro de itens vencidos. Além disso, cada alimento recebe automaticamente um nível de prioridade conforme sua proximidade da data de vencimento, permitindo maior destaque para produtos que necessitam de redistribuição mais rápida.</w:t>
      </w:r>
    </w:p>
    <w:p w14:paraId="364EEED4" w14:textId="5A31062E" w:rsidR="00CD5AD8" w:rsidRP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t>Os alimentos cadastrados ficam disponíveis para visualização pelos receptores, que podem consultar os itens disponíveis e realizar solicitações informando a quantidade desejada. O sistema também permite que o próprio receptor abra solicitações específicas de alimentos, possibilitando que os doadores analisem e atendam essas demandas conforme a disponibilidade em estoque.</w:t>
      </w:r>
    </w:p>
    <w:p w14:paraId="156648A8" w14:textId="25C70368" w:rsidR="00CD5AD8" w:rsidRP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t xml:space="preserve">Quando uma solicitação é criada, ela recebe inicialmente o status de pendente. O doador responsável pelo alimento pode então analisar a solicitação e decidir entre aprová-la ou recusá-la. Caso a solicitação seja aprovada, o </w:t>
      </w:r>
      <w:r w:rsidRPr="00CD5AD8">
        <w:rPr>
          <w:rFonts w:ascii="Arial" w:hAnsi="Arial" w:cs="Arial"/>
          <w:bCs/>
          <w:sz w:val="24"/>
          <w:szCs w:val="24"/>
        </w:rPr>
        <w:lastRenderedPageBreak/>
        <w:t>sistema realiza automaticamente o abatimento da quantidade solicitada no estoque disponível do alimento, atualizando seus dados de quantidade reservada e disponibilidade.</w:t>
      </w:r>
    </w:p>
    <w:p w14:paraId="209349A6" w14:textId="5EDA6773" w:rsidR="00CD5AD8" w:rsidRP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t xml:space="preserve">O </w:t>
      </w:r>
      <w:proofErr w:type="spellStart"/>
      <w:r w:rsidRPr="00CD5AD8">
        <w:rPr>
          <w:rFonts w:ascii="Arial" w:hAnsi="Arial" w:cs="Arial"/>
          <w:bCs/>
          <w:sz w:val="24"/>
          <w:szCs w:val="24"/>
        </w:rPr>
        <w:t>FoodCare</w:t>
      </w:r>
      <w:proofErr w:type="spellEnd"/>
      <w:r w:rsidRPr="00CD5AD8">
        <w:rPr>
          <w:rFonts w:ascii="Arial" w:hAnsi="Arial" w:cs="Arial"/>
          <w:bCs/>
          <w:sz w:val="24"/>
          <w:szCs w:val="24"/>
        </w:rPr>
        <w:t xml:space="preserve"> foi desenvolvido para permitir múltiplas solicitações simultâneas para um mesmo alimento, desde que a soma das quantidades aprovadas não ultrapasse o estoque disponível. Essa lógica foi implementada para garantir melhor aproveitamento dos alimentos cadastrados e maior controle sobre o fluxo das doações.</w:t>
      </w:r>
    </w:p>
    <w:p w14:paraId="56DE37C7" w14:textId="4FB5EAF6" w:rsidR="00CD5AD8" w:rsidRP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t>Durante o processo de doação, os alimentos podem assumir diferentes estados de funcionamento:</w:t>
      </w:r>
    </w:p>
    <w:p w14:paraId="260EBFEF" w14:textId="77777777" w:rsidR="00CD5AD8" w:rsidRPr="00CD5AD8" w:rsidRDefault="00CD5AD8" w:rsidP="00CD5AD8">
      <w:pPr>
        <w:pStyle w:val="PargrafodaLista"/>
        <w:numPr>
          <w:ilvl w:val="0"/>
          <w:numId w:val="52"/>
        </w:numPr>
        <w:spacing w:line="360" w:lineRule="auto"/>
        <w:jc w:val="both"/>
        <w:rPr>
          <w:rFonts w:ascii="Arial" w:hAnsi="Arial" w:cs="Arial"/>
          <w:bCs/>
          <w:sz w:val="24"/>
          <w:szCs w:val="24"/>
        </w:rPr>
      </w:pPr>
      <w:r w:rsidRPr="00CD5AD8">
        <w:rPr>
          <w:rFonts w:ascii="Arial" w:hAnsi="Arial" w:cs="Arial"/>
          <w:bCs/>
          <w:sz w:val="24"/>
          <w:szCs w:val="24"/>
        </w:rPr>
        <w:t>disponível;</w:t>
      </w:r>
    </w:p>
    <w:p w14:paraId="1EE60A38" w14:textId="77777777" w:rsidR="00CD5AD8" w:rsidRPr="00CD5AD8" w:rsidRDefault="00CD5AD8" w:rsidP="00CD5AD8">
      <w:pPr>
        <w:pStyle w:val="PargrafodaLista"/>
        <w:numPr>
          <w:ilvl w:val="0"/>
          <w:numId w:val="52"/>
        </w:numPr>
        <w:spacing w:line="360" w:lineRule="auto"/>
        <w:jc w:val="both"/>
        <w:rPr>
          <w:rFonts w:ascii="Arial" w:hAnsi="Arial" w:cs="Arial"/>
          <w:bCs/>
          <w:sz w:val="24"/>
          <w:szCs w:val="24"/>
        </w:rPr>
      </w:pPr>
      <w:r w:rsidRPr="00CD5AD8">
        <w:rPr>
          <w:rFonts w:ascii="Arial" w:hAnsi="Arial" w:cs="Arial"/>
          <w:bCs/>
          <w:sz w:val="24"/>
          <w:szCs w:val="24"/>
        </w:rPr>
        <w:t>reservado;</w:t>
      </w:r>
    </w:p>
    <w:p w14:paraId="7A22CA60" w14:textId="77777777" w:rsidR="00CD5AD8" w:rsidRPr="00CD5AD8" w:rsidRDefault="00CD5AD8" w:rsidP="00CD5AD8">
      <w:pPr>
        <w:pStyle w:val="PargrafodaLista"/>
        <w:numPr>
          <w:ilvl w:val="0"/>
          <w:numId w:val="52"/>
        </w:numPr>
        <w:spacing w:line="360" w:lineRule="auto"/>
        <w:jc w:val="both"/>
        <w:rPr>
          <w:rFonts w:ascii="Arial" w:hAnsi="Arial" w:cs="Arial"/>
          <w:bCs/>
          <w:sz w:val="24"/>
          <w:szCs w:val="24"/>
        </w:rPr>
      </w:pPr>
      <w:r w:rsidRPr="00CD5AD8">
        <w:rPr>
          <w:rFonts w:ascii="Arial" w:hAnsi="Arial" w:cs="Arial"/>
          <w:bCs/>
          <w:sz w:val="24"/>
          <w:szCs w:val="24"/>
        </w:rPr>
        <w:t>esgotado;</w:t>
      </w:r>
    </w:p>
    <w:p w14:paraId="4EBFE6AB" w14:textId="769EF8D9" w:rsidR="00CD5AD8" w:rsidRPr="00CD5AD8" w:rsidRDefault="00CD5AD8" w:rsidP="00CD5AD8">
      <w:pPr>
        <w:pStyle w:val="PargrafodaLista"/>
        <w:numPr>
          <w:ilvl w:val="0"/>
          <w:numId w:val="52"/>
        </w:numPr>
        <w:spacing w:line="360" w:lineRule="auto"/>
        <w:jc w:val="both"/>
        <w:rPr>
          <w:rFonts w:ascii="Arial" w:hAnsi="Arial" w:cs="Arial"/>
          <w:bCs/>
          <w:sz w:val="24"/>
          <w:szCs w:val="24"/>
        </w:rPr>
      </w:pPr>
      <w:r w:rsidRPr="00CD5AD8">
        <w:rPr>
          <w:rFonts w:ascii="Arial" w:hAnsi="Arial" w:cs="Arial"/>
          <w:bCs/>
          <w:sz w:val="24"/>
          <w:szCs w:val="24"/>
        </w:rPr>
        <w:t>finalizado.</w:t>
      </w:r>
    </w:p>
    <w:p w14:paraId="49D1D795" w14:textId="4BBD837C" w:rsidR="00CD5AD8" w:rsidRP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t>Da mesma forma, as solicitações também possuem controle de status:</w:t>
      </w:r>
    </w:p>
    <w:p w14:paraId="124846F3" w14:textId="77777777" w:rsidR="00CD5AD8" w:rsidRPr="00CD5AD8" w:rsidRDefault="00CD5AD8" w:rsidP="00CD5AD8">
      <w:pPr>
        <w:pStyle w:val="PargrafodaLista"/>
        <w:numPr>
          <w:ilvl w:val="0"/>
          <w:numId w:val="53"/>
        </w:numPr>
        <w:spacing w:line="360" w:lineRule="auto"/>
        <w:jc w:val="both"/>
        <w:rPr>
          <w:rFonts w:ascii="Arial" w:hAnsi="Arial" w:cs="Arial"/>
          <w:bCs/>
          <w:sz w:val="24"/>
          <w:szCs w:val="24"/>
        </w:rPr>
      </w:pPr>
      <w:r w:rsidRPr="00CD5AD8">
        <w:rPr>
          <w:rFonts w:ascii="Arial" w:hAnsi="Arial" w:cs="Arial"/>
          <w:bCs/>
          <w:sz w:val="24"/>
          <w:szCs w:val="24"/>
        </w:rPr>
        <w:t>pendente;</w:t>
      </w:r>
    </w:p>
    <w:p w14:paraId="79D68741" w14:textId="77777777" w:rsidR="00CD5AD8" w:rsidRPr="00CD5AD8" w:rsidRDefault="00CD5AD8" w:rsidP="00CD5AD8">
      <w:pPr>
        <w:pStyle w:val="PargrafodaLista"/>
        <w:numPr>
          <w:ilvl w:val="0"/>
          <w:numId w:val="53"/>
        </w:numPr>
        <w:spacing w:line="360" w:lineRule="auto"/>
        <w:jc w:val="both"/>
        <w:rPr>
          <w:rFonts w:ascii="Arial" w:hAnsi="Arial" w:cs="Arial"/>
          <w:bCs/>
          <w:sz w:val="24"/>
          <w:szCs w:val="24"/>
        </w:rPr>
      </w:pPr>
      <w:r w:rsidRPr="00CD5AD8">
        <w:rPr>
          <w:rFonts w:ascii="Arial" w:hAnsi="Arial" w:cs="Arial"/>
          <w:bCs/>
          <w:sz w:val="24"/>
          <w:szCs w:val="24"/>
        </w:rPr>
        <w:t>aprovada;</w:t>
      </w:r>
    </w:p>
    <w:p w14:paraId="360FC48C" w14:textId="77777777" w:rsidR="00CD5AD8" w:rsidRPr="00CD5AD8" w:rsidRDefault="00CD5AD8" w:rsidP="00CD5AD8">
      <w:pPr>
        <w:pStyle w:val="PargrafodaLista"/>
        <w:numPr>
          <w:ilvl w:val="0"/>
          <w:numId w:val="53"/>
        </w:numPr>
        <w:spacing w:line="360" w:lineRule="auto"/>
        <w:jc w:val="both"/>
        <w:rPr>
          <w:rFonts w:ascii="Arial" w:hAnsi="Arial" w:cs="Arial"/>
          <w:bCs/>
          <w:sz w:val="24"/>
          <w:szCs w:val="24"/>
        </w:rPr>
      </w:pPr>
      <w:r w:rsidRPr="00CD5AD8">
        <w:rPr>
          <w:rFonts w:ascii="Arial" w:hAnsi="Arial" w:cs="Arial"/>
          <w:bCs/>
          <w:sz w:val="24"/>
          <w:szCs w:val="24"/>
        </w:rPr>
        <w:t>recusada;</w:t>
      </w:r>
    </w:p>
    <w:p w14:paraId="15F3F31F" w14:textId="77777777" w:rsidR="00CD5AD8" w:rsidRPr="00CD5AD8" w:rsidRDefault="00CD5AD8" w:rsidP="00CD5AD8">
      <w:pPr>
        <w:pStyle w:val="PargrafodaLista"/>
        <w:numPr>
          <w:ilvl w:val="0"/>
          <w:numId w:val="53"/>
        </w:numPr>
        <w:spacing w:line="360" w:lineRule="auto"/>
        <w:jc w:val="both"/>
        <w:rPr>
          <w:rFonts w:ascii="Arial" w:hAnsi="Arial" w:cs="Arial"/>
          <w:bCs/>
          <w:sz w:val="24"/>
          <w:szCs w:val="24"/>
        </w:rPr>
      </w:pPr>
      <w:r w:rsidRPr="00CD5AD8">
        <w:rPr>
          <w:rFonts w:ascii="Arial" w:hAnsi="Arial" w:cs="Arial"/>
          <w:bCs/>
          <w:sz w:val="24"/>
          <w:szCs w:val="24"/>
        </w:rPr>
        <w:t>cancelada;</w:t>
      </w:r>
    </w:p>
    <w:p w14:paraId="2A3167E8" w14:textId="0AC9D892" w:rsidR="00CD5AD8" w:rsidRPr="00CD5AD8" w:rsidRDefault="00CD5AD8" w:rsidP="00CD5AD8">
      <w:pPr>
        <w:pStyle w:val="PargrafodaLista"/>
        <w:numPr>
          <w:ilvl w:val="0"/>
          <w:numId w:val="53"/>
        </w:numPr>
        <w:spacing w:line="360" w:lineRule="auto"/>
        <w:jc w:val="both"/>
        <w:rPr>
          <w:rFonts w:ascii="Arial" w:hAnsi="Arial" w:cs="Arial"/>
          <w:bCs/>
          <w:sz w:val="24"/>
          <w:szCs w:val="24"/>
        </w:rPr>
      </w:pPr>
      <w:r w:rsidRPr="00CD5AD8">
        <w:rPr>
          <w:rFonts w:ascii="Arial" w:hAnsi="Arial" w:cs="Arial"/>
          <w:bCs/>
          <w:sz w:val="24"/>
          <w:szCs w:val="24"/>
        </w:rPr>
        <w:t>concluída.</w:t>
      </w:r>
    </w:p>
    <w:p w14:paraId="7EFD238F" w14:textId="7C860A7D" w:rsidR="00CD5AD8" w:rsidRP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t>Após a aprovação da solicitação e realização da retirada ou entrega do alimento, o receptor confirma o recebimento da doação, permitindo que a solicitação seja concluída no sistema. Quando não houver mais quantidade disponível ou todas as solicitações forem finalizadas, o alimento recebe automaticamente o status de finalizado.</w:t>
      </w:r>
    </w:p>
    <w:p w14:paraId="49602564" w14:textId="3D4D591E" w:rsidR="00CD5AD8" w:rsidRP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t>Além do controle das solicitações e estoque, o sistema também registra operações importantes relacionadas ao fluxo da aplicação, permitindo maior rastreabilidade das ações realizadas pelos usuários.</w:t>
      </w:r>
    </w:p>
    <w:p w14:paraId="4B209301" w14:textId="5B60A98A" w:rsidR="00CD5AD8" w:rsidRP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t xml:space="preserve">A comunicação entre </w:t>
      </w:r>
      <w:proofErr w:type="spellStart"/>
      <w:r w:rsidRPr="00CD5AD8">
        <w:rPr>
          <w:rFonts w:ascii="Arial" w:hAnsi="Arial" w:cs="Arial"/>
          <w:bCs/>
          <w:sz w:val="24"/>
          <w:szCs w:val="24"/>
        </w:rPr>
        <w:t>frontend</w:t>
      </w:r>
      <w:proofErr w:type="spellEnd"/>
      <w:r w:rsidRPr="00CD5AD8">
        <w:rPr>
          <w:rFonts w:ascii="Arial" w:hAnsi="Arial" w:cs="Arial"/>
          <w:bCs/>
          <w:sz w:val="24"/>
          <w:szCs w:val="24"/>
        </w:rPr>
        <w:t xml:space="preserve"> e </w:t>
      </w:r>
      <w:proofErr w:type="spellStart"/>
      <w:r w:rsidRPr="00CD5AD8">
        <w:rPr>
          <w:rFonts w:ascii="Arial" w:hAnsi="Arial" w:cs="Arial"/>
          <w:bCs/>
          <w:sz w:val="24"/>
          <w:szCs w:val="24"/>
        </w:rPr>
        <w:t>backend</w:t>
      </w:r>
      <w:proofErr w:type="spellEnd"/>
      <w:r w:rsidRPr="00CD5AD8">
        <w:rPr>
          <w:rFonts w:ascii="Arial" w:hAnsi="Arial" w:cs="Arial"/>
          <w:bCs/>
          <w:sz w:val="24"/>
          <w:szCs w:val="24"/>
        </w:rPr>
        <w:t xml:space="preserve"> ocorre por meio de requisições HTTP realizadas para os </w:t>
      </w:r>
      <w:proofErr w:type="spellStart"/>
      <w:r w:rsidRPr="00CD5AD8">
        <w:rPr>
          <w:rFonts w:ascii="Arial" w:hAnsi="Arial" w:cs="Arial"/>
          <w:bCs/>
          <w:sz w:val="24"/>
          <w:szCs w:val="24"/>
        </w:rPr>
        <w:t>endpoints</w:t>
      </w:r>
      <w:proofErr w:type="spellEnd"/>
      <w:r w:rsidRPr="00CD5AD8">
        <w:rPr>
          <w:rFonts w:ascii="Arial" w:hAnsi="Arial" w:cs="Arial"/>
          <w:bCs/>
          <w:sz w:val="24"/>
          <w:szCs w:val="24"/>
        </w:rPr>
        <w:t xml:space="preserve"> da API REST desenvolvida no </w:t>
      </w:r>
      <w:proofErr w:type="spellStart"/>
      <w:r w:rsidRPr="00CD5AD8">
        <w:rPr>
          <w:rFonts w:ascii="Arial" w:hAnsi="Arial" w:cs="Arial"/>
          <w:bCs/>
          <w:sz w:val="24"/>
          <w:szCs w:val="24"/>
        </w:rPr>
        <w:t>backend</w:t>
      </w:r>
      <w:proofErr w:type="spellEnd"/>
      <w:r w:rsidRPr="00CD5AD8">
        <w:rPr>
          <w:rFonts w:ascii="Arial" w:hAnsi="Arial" w:cs="Arial"/>
          <w:bCs/>
          <w:sz w:val="24"/>
          <w:szCs w:val="24"/>
        </w:rPr>
        <w:t xml:space="preserve"> da </w:t>
      </w:r>
      <w:r w:rsidRPr="00CD5AD8">
        <w:rPr>
          <w:rFonts w:ascii="Arial" w:hAnsi="Arial" w:cs="Arial"/>
          <w:bCs/>
          <w:sz w:val="24"/>
          <w:szCs w:val="24"/>
        </w:rPr>
        <w:lastRenderedPageBreak/>
        <w:t xml:space="preserve">aplicação. As funcionalidades implementadas puderam ser testadas utilizando ferramentas como </w:t>
      </w:r>
      <w:proofErr w:type="spellStart"/>
      <w:r w:rsidRPr="00CD5AD8">
        <w:rPr>
          <w:rFonts w:ascii="Arial" w:hAnsi="Arial" w:cs="Arial"/>
          <w:bCs/>
          <w:sz w:val="24"/>
          <w:szCs w:val="24"/>
        </w:rPr>
        <w:t>Postman</w:t>
      </w:r>
      <w:proofErr w:type="spellEnd"/>
      <w:r w:rsidRPr="00CD5AD8">
        <w:rPr>
          <w:rFonts w:ascii="Arial" w:hAnsi="Arial" w:cs="Arial"/>
          <w:bCs/>
          <w:sz w:val="24"/>
          <w:szCs w:val="24"/>
        </w:rPr>
        <w:t xml:space="preserve"> e Swagger UI durante o desenvolvimento do sistema.</w:t>
      </w:r>
    </w:p>
    <w:p w14:paraId="7B0A06C0" w14:textId="3BB47391" w:rsidR="00CD5AD8" w:rsidRDefault="00CD5AD8" w:rsidP="00CD5AD8">
      <w:pPr>
        <w:spacing w:line="360" w:lineRule="auto"/>
        <w:ind w:firstLine="709"/>
        <w:jc w:val="both"/>
        <w:rPr>
          <w:rFonts w:ascii="Arial" w:hAnsi="Arial" w:cs="Arial"/>
          <w:bCs/>
          <w:sz w:val="24"/>
          <w:szCs w:val="24"/>
        </w:rPr>
      </w:pPr>
      <w:r w:rsidRPr="00CD5AD8">
        <w:rPr>
          <w:rFonts w:ascii="Arial" w:hAnsi="Arial" w:cs="Arial"/>
          <w:bCs/>
          <w:sz w:val="24"/>
          <w:szCs w:val="24"/>
        </w:rPr>
        <w:t xml:space="preserve">A estrutura desenvolvida permitiu organizar de forma eficiente o gerenciamento das doações, garantindo controle sobre estoque, solicitações, autenticação de usuários e fluxo completo do processo de redistribuição de alimentos dentro da plataforma </w:t>
      </w:r>
      <w:proofErr w:type="spellStart"/>
      <w:r w:rsidRPr="00CD5AD8">
        <w:rPr>
          <w:rFonts w:ascii="Arial" w:hAnsi="Arial" w:cs="Arial"/>
          <w:bCs/>
          <w:sz w:val="24"/>
          <w:szCs w:val="24"/>
        </w:rPr>
        <w:t>FoodCare</w:t>
      </w:r>
      <w:proofErr w:type="spellEnd"/>
      <w:r w:rsidRPr="00CD5AD8">
        <w:rPr>
          <w:rFonts w:ascii="Arial" w:hAnsi="Arial" w:cs="Arial"/>
          <w:bCs/>
          <w:sz w:val="24"/>
          <w:szCs w:val="24"/>
        </w:rPr>
        <w:t>.</w:t>
      </w:r>
    </w:p>
    <w:p w14:paraId="176972AA" w14:textId="3FBFCF40" w:rsidR="00BF3F45" w:rsidRPr="00BF3F45" w:rsidRDefault="00BF3F45" w:rsidP="00B77ABB">
      <w:pPr>
        <w:pStyle w:val="TituloABNT"/>
        <w:numPr>
          <w:ilvl w:val="1"/>
          <w:numId w:val="73"/>
        </w:numPr>
      </w:pPr>
      <w:bookmarkStart w:id="19" w:name="_Toc230083680"/>
      <w:r w:rsidRPr="00BF3F45">
        <w:t>Documentação das Interfaces e Resultados Obtidos</w:t>
      </w:r>
      <w:bookmarkEnd w:id="19"/>
    </w:p>
    <w:p w14:paraId="6A96D5FA" w14:textId="3C7E9328" w:rsidR="00BF3F45" w:rsidRPr="00BF3F45" w:rsidRDefault="00BF3F45" w:rsidP="00BF3F45">
      <w:pPr>
        <w:spacing w:line="360" w:lineRule="auto"/>
        <w:ind w:firstLine="709"/>
        <w:jc w:val="both"/>
        <w:rPr>
          <w:rFonts w:ascii="Arial" w:hAnsi="Arial" w:cs="Arial"/>
          <w:bCs/>
          <w:sz w:val="24"/>
          <w:szCs w:val="24"/>
        </w:rPr>
      </w:pPr>
      <w:r w:rsidRPr="00BF3F45">
        <w:rPr>
          <w:rFonts w:ascii="Arial" w:hAnsi="Arial" w:cs="Arial"/>
          <w:bCs/>
          <w:sz w:val="24"/>
          <w:szCs w:val="24"/>
        </w:rPr>
        <w:t xml:space="preserve">Após o desenvolvimento da estrutura lógica e das regras de negócio do sistema </w:t>
      </w:r>
      <w:proofErr w:type="spellStart"/>
      <w:r w:rsidRPr="00BF3F45">
        <w:rPr>
          <w:rFonts w:ascii="Arial" w:hAnsi="Arial" w:cs="Arial"/>
          <w:bCs/>
          <w:sz w:val="24"/>
          <w:szCs w:val="24"/>
        </w:rPr>
        <w:t>FoodCare</w:t>
      </w:r>
      <w:proofErr w:type="spellEnd"/>
      <w:r w:rsidRPr="00BF3F45">
        <w:rPr>
          <w:rFonts w:ascii="Arial" w:hAnsi="Arial" w:cs="Arial"/>
          <w:bCs/>
          <w:sz w:val="24"/>
          <w:szCs w:val="24"/>
        </w:rPr>
        <w:t xml:space="preserve">, foi realizada a implementação das interfaces responsáveis pela interação entre usuários e plataforma. O </w:t>
      </w:r>
      <w:proofErr w:type="spellStart"/>
      <w:r w:rsidRPr="00BF3F45">
        <w:rPr>
          <w:rFonts w:ascii="Arial" w:hAnsi="Arial" w:cs="Arial"/>
          <w:bCs/>
          <w:sz w:val="24"/>
          <w:szCs w:val="24"/>
        </w:rPr>
        <w:t>frontend</w:t>
      </w:r>
      <w:proofErr w:type="spellEnd"/>
      <w:r w:rsidRPr="00BF3F45">
        <w:rPr>
          <w:rFonts w:ascii="Arial" w:hAnsi="Arial" w:cs="Arial"/>
          <w:bCs/>
          <w:sz w:val="24"/>
          <w:szCs w:val="24"/>
        </w:rPr>
        <w:t xml:space="preserve"> do sistema foi desenvolvido com foco em simplicidade, acessibilidade e organização visual, buscando proporcionar uma navegação intuitiva tanto para doadores quanto para receptores.</w:t>
      </w:r>
    </w:p>
    <w:p w14:paraId="6E232DB9" w14:textId="3E908335" w:rsidR="00BF3F45" w:rsidRPr="00BF3F45" w:rsidRDefault="00BF3F45" w:rsidP="00BF3F45">
      <w:pPr>
        <w:spacing w:line="360" w:lineRule="auto"/>
        <w:ind w:firstLine="709"/>
        <w:jc w:val="both"/>
        <w:rPr>
          <w:rFonts w:ascii="Arial" w:hAnsi="Arial" w:cs="Arial"/>
          <w:bCs/>
          <w:sz w:val="24"/>
          <w:szCs w:val="24"/>
        </w:rPr>
      </w:pPr>
      <w:r w:rsidRPr="00BF3F45">
        <w:rPr>
          <w:rFonts w:ascii="Arial" w:hAnsi="Arial" w:cs="Arial"/>
          <w:bCs/>
          <w:sz w:val="24"/>
          <w:szCs w:val="24"/>
        </w:rPr>
        <w:t xml:space="preserve">A interface foi planejada para facilitar o gerenciamento do fluxo de doação de alimentos, permitindo que as funcionalidades principais fossem executadas de maneira objetiva e eficiente. Além disso, o sistema foi estruturado para integrar </w:t>
      </w:r>
      <w:proofErr w:type="spellStart"/>
      <w:r w:rsidRPr="00BF3F45">
        <w:rPr>
          <w:rFonts w:ascii="Arial" w:hAnsi="Arial" w:cs="Arial"/>
          <w:bCs/>
          <w:sz w:val="24"/>
          <w:szCs w:val="24"/>
        </w:rPr>
        <w:t>frontend</w:t>
      </w:r>
      <w:proofErr w:type="spellEnd"/>
      <w:r w:rsidRPr="00BF3F45">
        <w:rPr>
          <w:rFonts w:ascii="Arial" w:hAnsi="Arial" w:cs="Arial"/>
          <w:bCs/>
          <w:sz w:val="24"/>
          <w:szCs w:val="24"/>
        </w:rPr>
        <w:t xml:space="preserve">, </w:t>
      </w:r>
      <w:proofErr w:type="spellStart"/>
      <w:r w:rsidRPr="00BF3F45">
        <w:rPr>
          <w:rFonts w:ascii="Arial" w:hAnsi="Arial" w:cs="Arial"/>
          <w:bCs/>
          <w:sz w:val="24"/>
          <w:szCs w:val="24"/>
        </w:rPr>
        <w:t>backend</w:t>
      </w:r>
      <w:proofErr w:type="spellEnd"/>
      <w:r w:rsidRPr="00BF3F45">
        <w:rPr>
          <w:rFonts w:ascii="Arial" w:hAnsi="Arial" w:cs="Arial"/>
          <w:bCs/>
          <w:sz w:val="24"/>
          <w:szCs w:val="24"/>
        </w:rPr>
        <w:t xml:space="preserve"> e banco de dados de forma consistente, garantindo sincronização entre informações, atualização de estoque e controle das solicitações realizadas.</w:t>
      </w:r>
    </w:p>
    <w:p w14:paraId="0812C508" w14:textId="439B797D" w:rsidR="00BF3F45" w:rsidRPr="00BF3F45" w:rsidRDefault="00BF3F45" w:rsidP="00B77ABB">
      <w:pPr>
        <w:pStyle w:val="TituloABNT"/>
        <w:numPr>
          <w:ilvl w:val="2"/>
          <w:numId w:val="73"/>
        </w:numPr>
      </w:pPr>
      <w:bookmarkStart w:id="20" w:name="_Toc230083681"/>
      <w:r w:rsidRPr="00BF3F45">
        <w:t>Página Inicial (Home)</w:t>
      </w:r>
      <w:bookmarkEnd w:id="20"/>
    </w:p>
    <w:p w14:paraId="2DA1CEF4" w14:textId="49065714" w:rsidR="00BF3F45" w:rsidRPr="00BF3F45" w:rsidRDefault="00BF3F45" w:rsidP="00BF3F45">
      <w:pPr>
        <w:spacing w:line="360" w:lineRule="auto"/>
        <w:ind w:firstLine="709"/>
        <w:jc w:val="both"/>
        <w:rPr>
          <w:rFonts w:ascii="Arial" w:hAnsi="Arial" w:cs="Arial"/>
          <w:bCs/>
          <w:sz w:val="24"/>
          <w:szCs w:val="24"/>
        </w:rPr>
      </w:pPr>
      <w:r w:rsidRPr="00BF3F45">
        <w:rPr>
          <w:rFonts w:ascii="Arial" w:hAnsi="Arial" w:cs="Arial"/>
          <w:bCs/>
          <w:sz w:val="24"/>
          <w:szCs w:val="24"/>
        </w:rPr>
        <w:t xml:space="preserve">A página inicial do </w:t>
      </w:r>
      <w:proofErr w:type="spellStart"/>
      <w:r w:rsidRPr="00BF3F45">
        <w:rPr>
          <w:rFonts w:ascii="Arial" w:hAnsi="Arial" w:cs="Arial"/>
          <w:bCs/>
          <w:sz w:val="24"/>
          <w:szCs w:val="24"/>
        </w:rPr>
        <w:t>FoodCare</w:t>
      </w:r>
      <w:proofErr w:type="spellEnd"/>
      <w:r w:rsidRPr="00BF3F45">
        <w:rPr>
          <w:rFonts w:ascii="Arial" w:hAnsi="Arial" w:cs="Arial"/>
          <w:bCs/>
          <w:sz w:val="24"/>
          <w:szCs w:val="24"/>
        </w:rPr>
        <w:t xml:space="preserve"> foi desenvolvida com o objetivo de apresentar o sistema ao visitante de forma clara e visualmente atrativa. Nela são exibidas informações sobre a proposta da plataforma, seus objetivos sociais e os benefícios gerados pela redução do desperdício de alimentos.</w:t>
      </w:r>
    </w:p>
    <w:p w14:paraId="4C7F6566" w14:textId="13477768" w:rsidR="00BF3F45" w:rsidRPr="00BF3F45" w:rsidRDefault="00BF3F45" w:rsidP="00BF3F45">
      <w:pPr>
        <w:spacing w:line="360" w:lineRule="auto"/>
        <w:ind w:firstLine="709"/>
        <w:jc w:val="both"/>
        <w:rPr>
          <w:rFonts w:ascii="Arial" w:hAnsi="Arial" w:cs="Arial"/>
          <w:bCs/>
          <w:sz w:val="24"/>
          <w:szCs w:val="24"/>
        </w:rPr>
      </w:pPr>
      <w:r w:rsidRPr="00BF3F45">
        <w:rPr>
          <w:rFonts w:ascii="Arial" w:hAnsi="Arial" w:cs="Arial"/>
          <w:bCs/>
          <w:sz w:val="24"/>
          <w:szCs w:val="24"/>
        </w:rPr>
        <w:t xml:space="preserve">A interface apresenta botões de acesso rápido para autenticação e criação de conta, permitindo que novos usuários realizem cadastro no sistema como doadores ou receptores. Além disso, foram adicionadas seções explicativas demonstrando como o </w:t>
      </w:r>
      <w:proofErr w:type="spellStart"/>
      <w:r w:rsidRPr="00BF3F45">
        <w:rPr>
          <w:rFonts w:ascii="Arial" w:hAnsi="Arial" w:cs="Arial"/>
          <w:bCs/>
          <w:sz w:val="24"/>
          <w:szCs w:val="24"/>
        </w:rPr>
        <w:t>FoodCare</w:t>
      </w:r>
      <w:proofErr w:type="spellEnd"/>
      <w:r w:rsidRPr="00BF3F45">
        <w:rPr>
          <w:rFonts w:ascii="Arial" w:hAnsi="Arial" w:cs="Arial"/>
          <w:bCs/>
          <w:sz w:val="24"/>
          <w:szCs w:val="24"/>
        </w:rPr>
        <w:t xml:space="preserve"> conecta pessoas, empresas e instituições em um ambiente organizado de doação.</w:t>
      </w:r>
    </w:p>
    <w:p w14:paraId="4E61DAB6" w14:textId="77777777" w:rsidR="00BF3F45" w:rsidRDefault="00BF3F45" w:rsidP="00BF3F45">
      <w:pPr>
        <w:spacing w:line="360" w:lineRule="auto"/>
        <w:ind w:firstLine="709"/>
        <w:jc w:val="both"/>
        <w:rPr>
          <w:rFonts w:ascii="Arial" w:hAnsi="Arial" w:cs="Arial"/>
          <w:bCs/>
          <w:sz w:val="24"/>
          <w:szCs w:val="24"/>
        </w:rPr>
      </w:pPr>
      <w:r w:rsidRPr="00BF3F45">
        <w:rPr>
          <w:rFonts w:ascii="Arial" w:hAnsi="Arial" w:cs="Arial"/>
          <w:bCs/>
          <w:sz w:val="24"/>
          <w:szCs w:val="24"/>
        </w:rPr>
        <w:lastRenderedPageBreak/>
        <w:t>O design da página utiliza elementos visuais relacionados à alimentação, sustentabilidade e solidariedade, reforçando a identidade do projeto e tornando a experiência mais agradável ao usuário.</w:t>
      </w:r>
    </w:p>
    <w:p w14:paraId="6F3EFF8D" w14:textId="2155CCE9" w:rsidR="003970D5" w:rsidRPr="003970D5" w:rsidRDefault="003970D5" w:rsidP="003970D5">
      <w:pPr>
        <w:pStyle w:val="Legenda"/>
        <w:keepNext/>
        <w:jc w:val="center"/>
        <w:rPr>
          <w:rFonts w:ascii="Arial" w:hAnsi="Arial" w:cs="Arial"/>
          <w:bCs/>
          <w:i w:val="0"/>
          <w:iCs w:val="0"/>
          <w:color w:val="auto"/>
          <w:sz w:val="24"/>
          <w:szCs w:val="24"/>
        </w:rPr>
      </w:pPr>
      <w:bookmarkStart w:id="21" w:name="_Toc230082758"/>
      <w:r w:rsidRPr="003970D5">
        <w:rPr>
          <w:rFonts w:ascii="Arial" w:hAnsi="Arial" w:cs="Arial"/>
          <w:bCs/>
          <w:i w:val="0"/>
          <w:iCs w:val="0"/>
          <w:color w:val="auto"/>
          <w:sz w:val="24"/>
          <w:szCs w:val="24"/>
        </w:rPr>
        <w:t xml:space="preserve">Figura </w:t>
      </w:r>
      <w:r w:rsidRPr="003970D5">
        <w:rPr>
          <w:rFonts w:ascii="Arial" w:hAnsi="Arial" w:cs="Arial"/>
          <w:bCs/>
          <w:i w:val="0"/>
          <w:iCs w:val="0"/>
          <w:color w:val="auto"/>
          <w:sz w:val="24"/>
          <w:szCs w:val="24"/>
        </w:rPr>
        <w:fldChar w:fldCharType="begin"/>
      </w:r>
      <w:r w:rsidRPr="003970D5">
        <w:rPr>
          <w:rFonts w:ascii="Arial" w:hAnsi="Arial" w:cs="Arial"/>
          <w:bCs/>
          <w:i w:val="0"/>
          <w:iCs w:val="0"/>
          <w:color w:val="auto"/>
          <w:sz w:val="24"/>
          <w:szCs w:val="24"/>
        </w:rPr>
        <w:instrText xml:space="preserve"> SEQ Figura \* ARABIC </w:instrText>
      </w:r>
      <w:r w:rsidRPr="003970D5">
        <w:rPr>
          <w:rFonts w:ascii="Arial" w:hAnsi="Arial" w:cs="Arial"/>
          <w:bCs/>
          <w:i w:val="0"/>
          <w:iCs w:val="0"/>
          <w:color w:val="auto"/>
          <w:sz w:val="24"/>
          <w:szCs w:val="24"/>
        </w:rPr>
        <w:fldChar w:fldCharType="separate"/>
      </w:r>
      <w:r w:rsidR="002746B3">
        <w:rPr>
          <w:rFonts w:ascii="Arial" w:hAnsi="Arial" w:cs="Arial"/>
          <w:bCs/>
          <w:i w:val="0"/>
          <w:iCs w:val="0"/>
          <w:noProof/>
          <w:color w:val="auto"/>
          <w:sz w:val="24"/>
          <w:szCs w:val="24"/>
        </w:rPr>
        <w:t>4</w:t>
      </w:r>
      <w:r w:rsidRPr="003970D5">
        <w:rPr>
          <w:rFonts w:ascii="Arial" w:hAnsi="Arial" w:cs="Arial"/>
          <w:bCs/>
          <w:i w:val="0"/>
          <w:iCs w:val="0"/>
          <w:color w:val="auto"/>
          <w:sz w:val="24"/>
          <w:szCs w:val="24"/>
        </w:rPr>
        <w:fldChar w:fldCharType="end"/>
      </w:r>
      <w:r>
        <w:rPr>
          <w:rFonts w:ascii="Arial" w:hAnsi="Arial" w:cs="Arial"/>
          <w:bCs/>
          <w:i w:val="0"/>
          <w:iCs w:val="0"/>
          <w:color w:val="auto"/>
          <w:sz w:val="24"/>
          <w:szCs w:val="24"/>
        </w:rPr>
        <w:t xml:space="preserve"> - </w:t>
      </w:r>
      <w:r w:rsidRPr="003970D5">
        <w:rPr>
          <w:rFonts w:ascii="Arial" w:hAnsi="Arial" w:cs="Arial"/>
          <w:bCs/>
          <w:i w:val="0"/>
          <w:iCs w:val="0"/>
          <w:color w:val="auto"/>
          <w:sz w:val="24"/>
          <w:szCs w:val="24"/>
        </w:rPr>
        <w:t xml:space="preserve">Tela Home </w:t>
      </w:r>
      <w:proofErr w:type="spellStart"/>
      <w:r w:rsidRPr="003970D5">
        <w:rPr>
          <w:rFonts w:ascii="Arial" w:hAnsi="Arial" w:cs="Arial"/>
          <w:bCs/>
          <w:i w:val="0"/>
          <w:iCs w:val="0"/>
          <w:color w:val="auto"/>
          <w:sz w:val="24"/>
          <w:szCs w:val="24"/>
        </w:rPr>
        <w:t>FoodCare</w:t>
      </w:r>
      <w:bookmarkEnd w:id="21"/>
      <w:proofErr w:type="spellEnd"/>
    </w:p>
    <w:p w14:paraId="1B105E19" w14:textId="44E1B430" w:rsidR="00BF3F45" w:rsidRDefault="00297EF5" w:rsidP="003970D5">
      <w:pPr>
        <w:spacing w:line="360" w:lineRule="auto"/>
        <w:ind w:firstLine="709"/>
        <w:jc w:val="center"/>
        <w:rPr>
          <w:rFonts w:ascii="Arial" w:hAnsi="Arial" w:cs="Arial"/>
          <w:bCs/>
          <w:sz w:val="24"/>
          <w:szCs w:val="24"/>
        </w:rPr>
      </w:pPr>
      <w:r>
        <w:rPr>
          <w:rFonts w:ascii="Arial" w:hAnsi="Arial" w:cs="Arial"/>
          <w:bCs/>
          <w:noProof/>
          <w:sz w:val="24"/>
          <w:szCs w:val="24"/>
        </w:rPr>
        <w:drawing>
          <wp:inline distT="0" distB="0" distL="0" distR="0" wp14:anchorId="21CA7114" wp14:editId="313F5C21">
            <wp:extent cx="3124200" cy="7320761"/>
            <wp:effectExtent l="0" t="0" r="0" b="0"/>
            <wp:docPr id="746977784"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77784" name="Imagem 746977784"/>
                    <pic:cNvPicPr/>
                  </pic:nvPicPr>
                  <pic:blipFill rotWithShape="1">
                    <a:blip r:embed="rId12" cstate="print">
                      <a:extLst>
                        <a:ext uri="{28A0092B-C50C-407E-A947-70E740481C1C}">
                          <a14:useLocalDpi xmlns:a14="http://schemas.microsoft.com/office/drawing/2010/main" val="0"/>
                        </a:ext>
                      </a:extLst>
                    </a:blip>
                    <a:srcRect r="27463" b="25701"/>
                    <a:stretch/>
                  </pic:blipFill>
                  <pic:spPr bwMode="auto">
                    <a:xfrm>
                      <a:off x="0" y="0"/>
                      <a:ext cx="3127129" cy="7327624"/>
                    </a:xfrm>
                    <a:prstGeom prst="rect">
                      <a:avLst/>
                    </a:prstGeom>
                    <a:ln>
                      <a:noFill/>
                    </a:ln>
                    <a:extLst>
                      <a:ext uri="{53640926-AAD7-44D8-BBD7-CCE9431645EC}">
                        <a14:shadowObscured xmlns:a14="http://schemas.microsoft.com/office/drawing/2010/main"/>
                      </a:ext>
                    </a:extLst>
                  </pic:spPr>
                </pic:pic>
              </a:graphicData>
            </a:graphic>
          </wp:inline>
        </w:drawing>
      </w:r>
    </w:p>
    <w:p w14:paraId="4E083FEF" w14:textId="06EBA6B5" w:rsidR="003008DC" w:rsidRPr="00BF3F45" w:rsidRDefault="003008DC" w:rsidP="003970D5">
      <w:pPr>
        <w:spacing w:line="360" w:lineRule="auto"/>
        <w:ind w:firstLine="709"/>
        <w:jc w:val="center"/>
        <w:rPr>
          <w:rFonts w:ascii="Arial" w:hAnsi="Arial" w:cs="Arial"/>
          <w:bCs/>
          <w:sz w:val="24"/>
          <w:szCs w:val="24"/>
        </w:rPr>
      </w:pPr>
      <w:r w:rsidRPr="003008DC">
        <w:rPr>
          <w:rFonts w:ascii="Arial" w:hAnsi="Arial" w:cs="Arial"/>
          <w:bCs/>
          <w:sz w:val="24"/>
          <w:szCs w:val="24"/>
        </w:rPr>
        <w:t>Fonte: Elaborado pelo autor (2026).</w:t>
      </w:r>
    </w:p>
    <w:p w14:paraId="5980C986" w14:textId="5DF1693C" w:rsidR="00BF3F45" w:rsidRPr="003970D5" w:rsidRDefault="00BF3F45" w:rsidP="00B77ABB">
      <w:pPr>
        <w:pStyle w:val="TituloABNT"/>
        <w:numPr>
          <w:ilvl w:val="2"/>
          <w:numId w:val="73"/>
        </w:numPr>
      </w:pPr>
      <w:bookmarkStart w:id="22" w:name="_Toc230083682"/>
      <w:r w:rsidRPr="00BF3F45">
        <w:lastRenderedPageBreak/>
        <w:t>Tela de Login e Cadastro</w:t>
      </w:r>
      <w:bookmarkEnd w:id="22"/>
    </w:p>
    <w:p w14:paraId="2C89147F" w14:textId="115F0BED" w:rsidR="00BF3F45" w:rsidRDefault="00BF3F45" w:rsidP="003970D5">
      <w:pPr>
        <w:spacing w:line="360" w:lineRule="auto"/>
        <w:ind w:firstLine="709"/>
        <w:jc w:val="both"/>
        <w:rPr>
          <w:rFonts w:ascii="Arial" w:hAnsi="Arial" w:cs="Arial"/>
          <w:bCs/>
          <w:sz w:val="24"/>
          <w:szCs w:val="24"/>
        </w:rPr>
      </w:pPr>
      <w:r w:rsidRPr="00BF3F45">
        <w:rPr>
          <w:rFonts w:ascii="Arial" w:hAnsi="Arial" w:cs="Arial"/>
          <w:bCs/>
          <w:sz w:val="24"/>
          <w:szCs w:val="24"/>
        </w:rPr>
        <w:t>O sistema possui uma área de autenticação responsável pelo controle de acesso dos usuários cadastrados. A tela de login permite que usuários informem email e senha para acessar suas funcionalidades específicas dentro da plataforma.</w:t>
      </w:r>
    </w:p>
    <w:p w14:paraId="004D84DE" w14:textId="74304FAD" w:rsidR="003970D5" w:rsidRPr="00F43667" w:rsidRDefault="003970D5" w:rsidP="003970D5">
      <w:pPr>
        <w:pStyle w:val="Legenda"/>
        <w:keepNext/>
        <w:jc w:val="center"/>
        <w:rPr>
          <w:rFonts w:ascii="Arial" w:hAnsi="Arial" w:cs="Arial"/>
          <w:bCs/>
          <w:i w:val="0"/>
          <w:iCs w:val="0"/>
          <w:color w:val="auto"/>
          <w:sz w:val="24"/>
          <w:szCs w:val="24"/>
        </w:rPr>
      </w:pPr>
      <w:bookmarkStart w:id="23" w:name="_Toc230082759"/>
      <w:r w:rsidRPr="00F43667">
        <w:rPr>
          <w:rFonts w:ascii="Arial" w:hAnsi="Arial" w:cs="Arial"/>
          <w:bCs/>
          <w:i w:val="0"/>
          <w:iCs w:val="0"/>
          <w:color w:val="auto"/>
          <w:sz w:val="24"/>
          <w:szCs w:val="24"/>
        </w:rPr>
        <w:t xml:space="preserve">Figura </w:t>
      </w:r>
      <w:r w:rsidRPr="00F43667">
        <w:rPr>
          <w:rFonts w:ascii="Arial" w:hAnsi="Arial" w:cs="Arial"/>
          <w:bCs/>
          <w:i w:val="0"/>
          <w:iCs w:val="0"/>
          <w:color w:val="auto"/>
          <w:sz w:val="24"/>
          <w:szCs w:val="24"/>
        </w:rPr>
        <w:fldChar w:fldCharType="begin"/>
      </w:r>
      <w:r w:rsidRPr="00F43667">
        <w:rPr>
          <w:rFonts w:ascii="Arial" w:hAnsi="Arial" w:cs="Arial"/>
          <w:bCs/>
          <w:i w:val="0"/>
          <w:iCs w:val="0"/>
          <w:color w:val="auto"/>
          <w:sz w:val="24"/>
          <w:szCs w:val="24"/>
        </w:rPr>
        <w:instrText xml:space="preserve"> SEQ Figura \* ARABIC </w:instrText>
      </w:r>
      <w:r w:rsidRPr="00F43667">
        <w:rPr>
          <w:rFonts w:ascii="Arial" w:hAnsi="Arial" w:cs="Arial"/>
          <w:bCs/>
          <w:i w:val="0"/>
          <w:iCs w:val="0"/>
          <w:color w:val="auto"/>
          <w:sz w:val="24"/>
          <w:szCs w:val="24"/>
        </w:rPr>
        <w:fldChar w:fldCharType="separate"/>
      </w:r>
      <w:r w:rsidR="002746B3">
        <w:rPr>
          <w:rFonts w:ascii="Arial" w:hAnsi="Arial" w:cs="Arial"/>
          <w:bCs/>
          <w:i w:val="0"/>
          <w:iCs w:val="0"/>
          <w:noProof/>
          <w:color w:val="auto"/>
          <w:sz w:val="24"/>
          <w:szCs w:val="24"/>
        </w:rPr>
        <w:t>5</w:t>
      </w:r>
      <w:r w:rsidRPr="00F43667">
        <w:rPr>
          <w:rFonts w:ascii="Arial" w:hAnsi="Arial" w:cs="Arial"/>
          <w:bCs/>
          <w:i w:val="0"/>
          <w:iCs w:val="0"/>
          <w:color w:val="auto"/>
          <w:sz w:val="24"/>
          <w:szCs w:val="24"/>
        </w:rPr>
        <w:fldChar w:fldCharType="end"/>
      </w:r>
      <w:r w:rsidRPr="00F43667">
        <w:rPr>
          <w:rFonts w:ascii="Arial" w:hAnsi="Arial" w:cs="Arial"/>
          <w:bCs/>
          <w:i w:val="0"/>
          <w:iCs w:val="0"/>
          <w:color w:val="auto"/>
          <w:sz w:val="24"/>
          <w:szCs w:val="24"/>
        </w:rPr>
        <w:t xml:space="preserve"> - Tela de Login </w:t>
      </w:r>
      <w:proofErr w:type="spellStart"/>
      <w:r w:rsidRPr="00F43667">
        <w:rPr>
          <w:rFonts w:ascii="Arial" w:hAnsi="Arial" w:cs="Arial"/>
          <w:bCs/>
          <w:i w:val="0"/>
          <w:iCs w:val="0"/>
          <w:color w:val="auto"/>
          <w:sz w:val="24"/>
          <w:szCs w:val="24"/>
        </w:rPr>
        <w:t>FoodCare</w:t>
      </w:r>
      <w:bookmarkEnd w:id="23"/>
      <w:proofErr w:type="spellEnd"/>
    </w:p>
    <w:p w14:paraId="695EF392" w14:textId="40D4A0FB" w:rsidR="003970D5" w:rsidRDefault="003970D5" w:rsidP="003970D5">
      <w:pPr>
        <w:spacing w:line="360" w:lineRule="auto"/>
        <w:ind w:firstLine="709"/>
        <w:jc w:val="center"/>
        <w:rPr>
          <w:rFonts w:ascii="Arial" w:hAnsi="Arial" w:cs="Arial"/>
          <w:bCs/>
          <w:sz w:val="24"/>
          <w:szCs w:val="24"/>
        </w:rPr>
      </w:pPr>
      <w:r>
        <w:rPr>
          <w:rFonts w:ascii="Arial" w:hAnsi="Arial" w:cs="Arial"/>
          <w:bCs/>
          <w:noProof/>
          <w:sz w:val="24"/>
          <w:szCs w:val="24"/>
        </w:rPr>
        <w:drawing>
          <wp:inline distT="0" distB="0" distL="0" distR="0" wp14:anchorId="383082F1" wp14:editId="7A880BEE">
            <wp:extent cx="3909060" cy="3733800"/>
            <wp:effectExtent l="0" t="0" r="0" b="0"/>
            <wp:docPr id="32018855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88551" name="Imagem 320188551"/>
                    <pic:cNvPicPr/>
                  </pic:nvPicPr>
                  <pic:blipFill rotWithShape="1">
                    <a:blip r:embed="rId13" cstate="print">
                      <a:extLst>
                        <a:ext uri="{28A0092B-C50C-407E-A947-70E740481C1C}">
                          <a14:useLocalDpi xmlns:a14="http://schemas.microsoft.com/office/drawing/2010/main" val="0"/>
                        </a:ext>
                      </a:extLst>
                    </a:blip>
                    <a:srcRect r="27611" b="25105"/>
                    <a:stretch/>
                  </pic:blipFill>
                  <pic:spPr bwMode="auto">
                    <a:xfrm>
                      <a:off x="0" y="0"/>
                      <a:ext cx="3909060" cy="3733800"/>
                    </a:xfrm>
                    <a:prstGeom prst="rect">
                      <a:avLst/>
                    </a:prstGeom>
                    <a:ln>
                      <a:noFill/>
                    </a:ln>
                    <a:extLst>
                      <a:ext uri="{53640926-AAD7-44D8-BBD7-CCE9431645EC}">
                        <a14:shadowObscured xmlns:a14="http://schemas.microsoft.com/office/drawing/2010/main"/>
                      </a:ext>
                    </a:extLst>
                  </pic:spPr>
                </pic:pic>
              </a:graphicData>
            </a:graphic>
          </wp:inline>
        </w:drawing>
      </w:r>
    </w:p>
    <w:p w14:paraId="3E643797" w14:textId="6CE5AEE3" w:rsidR="003008DC" w:rsidRPr="00BF3F45" w:rsidRDefault="003008DC" w:rsidP="003970D5">
      <w:pPr>
        <w:spacing w:line="360" w:lineRule="auto"/>
        <w:ind w:firstLine="709"/>
        <w:jc w:val="center"/>
        <w:rPr>
          <w:rFonts w:ascii="Arial" w:hAnsi="Arial" w:cs="Arial"/>
          <w:bCs/>
          <w:sz w:val="24"/>
          <w:szCs w:val="24"/>
        </w:rPr>
      </w:pPr>
      <w:r w:rsidRPr="003008DC">
        <w:rPr>
          <w:rFonts w:ascii="Arial" w:hAnsi="Arial" w:cs="Arial"/>
          <w:bCs/>
          <w:sz w:val="24"/>
          <w:szCs w:val="24"/>
        </w:rPr>
        <w:t>Fonte: Elaborado pelo autor (2026).</w:t>
      </w:r>
    </w:p>
    <w:p w14:paraId="466CB231" w14:textId="06593082" w:rsidR="00BF3F45" w:rsidRPr="00BF3F45" w:rsidRDefault="00BF3F45" w:rsidP="003970D5">
      <w:pPr>
        <w:spacing w:line="360" w:lineRule="auto"/>
        <w:ind w:firstLine="709"/>
        <w:jc w:val="both"/>
        <w:rPr>
          <w:rFonts w:ascii="Arial" w:hAnsi="Arial" w:cs="Arial"/>
          <w:bCs/>
          <w:sz w:val="24"/>
          <w:szCs w:val="24"/>
        </w:rPr>
      </w:pPr>
      <w:r w:rsidRPr="00BF3F45">
        <w:rPr>
          <w:rFonts w:ascii="Arial" w:hAnsi="Arial" w:cs="Arial"/>
          <w:bCs/>
          <w:sz w:val="24"/>
          <w:szCs w:val="24"/>
        </w:rPr>
        <w:t>Já a tela de cadastro possibilita a criação de novos usuários com os perfis de:</w:t>
      </w:r>
    </w:p>
    <w:p w14:paraId="52FCEF0C" w14:textId="77777777" w:rsidR="00BF3F45" w:rsidRPr="003970D5" w:rsidRDefault="00BF3F45" w:rsidP="003970D5">
      <w:pPr>
        <w:pStyle w:val="PargrafodaLista"/>
        <w:numPr>
          <w:ilvl w:val="0"/>
          <w:numId w:val="57"/>
        </w:numPr>
        <w:spacing w:line="360" w:lineRule="auto"/>
        <w:jc w:val="both"/>
        <w:rPr>
          <w:rFonts w:ascii="Arial" w:hAnsi="Arial" w:cs="Arial"/>
          <w:bCs/>
          <w:sz w:val="24"/>
          <w:szCs w:val="24"/>
        </w:rPr>
      </w:pPr>
      <w:r w:rsidRPr="003970D5">
        <w:rPr>
          <w:rFonts w:ascii="Arial" w:hAnsi="Arial" w:cs="Arial"/>
          <w:bCs/>
          <w:sz w:val="24"/>
          <w:szCs w:val="24"/>
        </w:rPr>
        <w:t>Doador;</w:t>
      </w:r>
    </w:p>
    <w:p w14:paraId="511E3652" w14:textId="0453C53B" w:rsidR="00BF3F45" w:rsidRPr="003970D5" w:rsidRDefault="00BF3F45" w:rsidP="003970D5">
      <w:pPr>
        <w:pStyle w:val="PargrafodaLista"/>
        <w:numPr>
          <w:ilvl w:val="0"/>
          <w:numId w:val="57"/>
        </w:numPr>
        <w:spacing w:line="360" w:lineRule="auto"/>
        <w:jc w:val="both"/>
        <w:rPr>
          <w:rFonts w:ascii="Arial" w:hAnsi="Arial" w:cs="Arial"/>
          <w:bCs/>
          <w:sz w:val="24"/>
          <w:szCs w:val="24"/>
        </w:rPr>
      </w:pPr>
      <w:r w:rsidRPr="003970D5">
        <w:rPr>
          <w:rFonts w:ascii="Arial" w:hAnsi="Arial" w:cs="Arial"/>
          <w:bCs/>
          <w:sz w:val="24"/>
          <w:szCs w:val="24"/>
        </w:rPr>
        <w:t>Receptor.</w:t>
      </w:r>
    </w:p>
    <w:p w14:paraId="785C8028" w14:textId="1CC2159E" w:rsidR="00BF3F45" w:rsidRPr="00BF3F45" w:rsidRDefault="00BF3F45" w:rsidP="003970D5">
      <w:pPr>
        <w:spacing w:line="360" w:lineRule="auto"/>
        <w:ind w:firstLine="709"/>
        <w:jc w:val="both"/>
        <w:rPr>
          <w:rFonts w:ascii="Arial" w:hAnsi="Arial" w:cs="Arial"/>
          <w:bCs/>
          <w:sz w:val="24"/>
          <w:szCs w:val="24"/>
        </w:rPr>
      </w:pPr>
      <w:r w:rsidRPr="00BF3F45">
        <w:rPr>
          <w:rFonts w:ascii="Arial" w:hAnsi="Arial" w:cs="Arial"/>
          <w:bCs/>
          <w:sz w:val="24"/>
          <w:szCs w:val="24"/>
        </w:rPr>
        <w:t>Durante o cadastro são solicitadas informações pessoais e de endereço, utilizadas posteriormente para organização das solicitações e rastreabilidade das operações realizadas no sistema.</w:t>
      </w:r>
    </w:p>
    <w:p w14:paraId="0B2C2358" w14:textId="5CC4162E" w:rsidR="00BF3F45" w:rsidRDefault="00BF3F45" w:rsidP="003970D5">
      <w:pPr>
        <w:spacing w:line="360" w:lineRule="auto"/>
        <w:ind w:firstLine="709"/>
        <w:jc w:val="both"/>
        <w:rPr>
          <w:rFonts w:ascii="Arial" w:hAnsi="Arial" w:cs="Arial"/>
          <w:bCs/>
          <w:sz w:val="24"/>
          <w:szCs w:val="24"/>
        </w:rPr>
      </w:pPr>
      <w:r w:rsidRPr="00BF3F45">
        <w:rPr>
          <w:rFonts w:ascii="Arial" w:hAnsi="Arial" w:cs="Arial"/>
          <w:bCs/>
          <w:sz w:val="24"/>
          <w:szCs w:val="24"/>
        </w:rPr>
        <w:t xml:space="preserve">A autenticação foi implementada utilizando validações no </w:t>
      </w:r>
      <w:proofErr w:type="spellStart"/>
      <w:r w:rsidRPr="00BF3F45">
        <w:rPr>
          <w:rFonts w:ascii="Arial" w:hAnsi="Arial" w:cs="Arial"/>
          <w:bCs/>
          <w:sz w:val="24"/>
          <w:szCs w:val="24"/>
        </w:rPr>
        <w:t>backend</w:t>
      </w:r>
      <w:proofErr w:type="spellEnd"/>
      <w:r w:rsidRPr="00BF3F45">
        <w:rPr>
          <w:rFonts w:ascii="Arial" w:hAnsi="Arial" w:cs="Arial"/>
          <w:bCs/>
          <w:sz w:val="24"/>
          <w:szCs w:val="24"/>
        </w:rPr>
        <w:t>, garantindo maior controle de acesso e segurança das informações armazenadas.</w:t>
      </w:r>
    </w:p>
    <w:p w14:paraId="3F30FF68" w14:textId="54A344FA" w:rsidR="00F43667" w:rsidRPr="00F43667" w:rsidRDefault="00F43667" w:rsidP="00F43667">
      <w:pPr>
        <w:pStyle w:val="Legenda"/>
        <w:keepNext/>
        <w:jc w:val="center"/>
        <w:rPr>
          <w:rFonts w:ascii="Arial" w:hAnsi="Arial" w:cs="Arial"/>
          <w:bCs/>
          <w:i w:val="0"/>
          <w:iCs w:val="0"/>
          <w:color w:val="auto"/>
          <w:sz w:val="24"/>
          <w:szCs w:val="24"/>
        </w:rPr>
      </w:pPr>
      <w:bookmarkStart w:id="24" w:name="_Toc230082760"/>
      <w:r w:rsidRPr="00F43667">
        <w:rPr>
          <w:rFonts w:ascii="Arial" w:hAnsi="Arial" w:cs="Arial"/>
          <w:bCs/>
          <w:i w:val="0"/>
          <w:iCs w:val="0"/>
          <w:color w:val="auto"/>
          <w:sz w:val="24"/>
          <w:szCs w:val="24"/>
        </w:rPr>
        <w:lastRenderedPageBreak/>
        <w:t xml:space="preserve">Figura </w:t>
      </w:r>
      <w:r w:rsidRPr="00F43667">
        <w:rPr>
          <w:rFonts w:ascii="Arial" w:hAnsi="Arial" w:cs="Arial"/>
          <w:bCs/>
          <w:i w:val="0"/>
          <w:iCs w:val="0"/>
          <w:color w:val="auto"/>
          <w:sz w:val="24"/>
          <w:szCs w:val="24"/>
        </w:rPr>
        <w:fldChar w:fldCharType="begin"/>
      </w:r>
      <w:r w:rsidRPr="00F43667">
        <w:rPr>
          <w:rFonts w:ascii="Arial" w:hAnsi="Arial" w:cs="Arial"/>
          <w:bCs/>
          <w:i w:val="0"/>
          <w:iCs w:val="0"/>
          <w:color w:val="auto"/>
          <w:sz w:val="24"/>
          <w:szCs w:val="24"/>
        </w:rPr>
        <w:instrText xml:space="preserve"> SEQ Figura \* ARABIC </w:instrText>
      </w:r>
      <w:r w:rsidRPr="00F43667">
        <w:rPr>
          <w:rFonts w:ascii="Arial" w:hAnsi="Arial" w:cs="Arial"/>
          <w:bCs/>
          <w:i w:val="0"/>
          <w:iCs w:val="0"/>
          <w:color w:val="auto"/>
          <w:sz w:val="24"/>
          <w:szCs w:val="24"/>
        </w:rPr>
        <w:fldChar w:fldCharType="separate"/>
      </w:r>
      <w:r w:rsidR="002746B3">
        <w:rPr>
          <w:rFonts w:ascii="Arial" w:hAnsi="Arial" w:cs="Arial"/>
          <w:bCs/>
          <w:i w:val="0"/>
          <w:iCs w:val="0"/>
          <w:noProof/>
          <w:color w:val="auto"/>
          <w:sz w:val="24"/>
          <w:szCs w:val="24"/>
        </w:rPr>
        <w:t>6</w:t>
      </w:r>
      <w:r w:rsidRPr="00F43667">
        <w:rPr>
          <w:rFonts w:ascii="Arial" w:hAnsi="Arial" w:cs="Arial"/>
          <w:bCs/>
          <w:i w:val="0"/>
          <w:iCs w:val="0"/>
          <w:color w:val="auto"/>
          <w:sz w:val="24"/>
          <w:szCs w:val="24"/>
        </w:rPr>
        <w:fldChar w:fldCharType="end"/>
      </w:r>
      <w:r w:rsidRPr="00F43667">
        <w:rPr>
          <w:rFonts w:ascii="Arial" w:hAnsi="Arial" w:cs="Arial"/>
          <w:bCs/>
          <w:i w:val="0"/>
          <w:iCs w:val="0"/>
          <w:color w:val="auto"/>
          <w:sz w:val="24"/>
          <w:szCs w:val="24"/>
        </w:rPr>
        <w:t xml:space="preserve"> - Tela de Cadastro </w:t>
      </w:r>
      <w:proofErr w:type="spellStart"/>
      <w:r w:rsidRPr="00F43667">
        <w:rPr>
          <w:rFonts w:ascii="Arial" w:hAnsi="Arial" w:cs="Arial"/>
          <w:bCs/>
          <w:i w:val="0"/>
          <w:iCs w:val="0"/>
          <w:color w:val="auto"/>
          <w:sz w:val="24"/>
          <w:szCs w:val="24"/>
        </w:rPr>
        <w:t>FoodCare</w:t>
      </w:r>
      <w:bookmarkEnd w:id="24"/>
      <w:proofErr w:type="spellEnd"/>
    </w:p>
    <w:p w14:paraId="63C67E1E" w14:textId="34393528" w:rsidR="003970D5" w:rsidRDefault="00F43667" w:rsidP="00F43667">
      <w:pPr>
        <w:spacing w:line="360" w:lineRule="auto"/>
        <w:jc w:val="center"/>
        <w:rPr>
          <w:rFonts w:ascii="Arial" w:hAnsi="Arial" w:cs="Arial"/>
          <w:bCs/>
          <w:sz w:val="24"/>
          <w:szCs w:val="24"/>
        </w:rPr>
      </w:pPr>
      <w:r>
        <w:rPr>
          <w:rFonts w:ascii="Arial" w:hAnsi="Arial" w:cs="Arial"/>
          <w:bCs/>
          <w:noProof/>
          <w:sz w:val="24"/>
          <w:szCs w:val="24"/>
        </w:rPr>
        <w:drawing>
          <wp:inline distT="0" distB="0" distL="0" distR="0" wp14:anchorId="11B9054B" wp14:editId="46714931">
            <wp:extent cx="4465320" cy="4929488"/>
            <wp:effectExtent l="0" t="0" r="0" b="5080"/>
            <wp:docPr id="153961825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18254" name="Imagem 1539618254"/>
                    <pic:cNvPicPr/>
                  </pic:nvPicPr>
                  <pic:blipFill rotWithShape="1">
                    <a:blip r:embed="rId14" cstate="print">
                      <a:extLst>
                        <a:ext uri="{28A0092B-C50C-407E-A947-70E740481C1C}">
                          <a14:useLocalDpi xmlns:a14="http://schemas.microsoft.com/office/drawing/2010/main" val="0"/>
                        </a:ext>
                      </a:extLst>
                    </a:blip>
                    <a:srcRect l="2739" r="27469" b="25103"/>
                    <a:stretch/>
                  </pic:blipFill>
                  <pic:spPr bwMode="auto">
                    <a:xfrm>
                      <a:off x="0" y="0"/>
                      <a:ext cx="4472497" cy="4937411"/>
                    </a:xfrm>
                    <a:prstGeom prst="rect">
                      <a:avLst/>
                    </a:prstGeom>
                    <a:ln>
                      <a:noFill/>
                    </a:ln>
                    <a:extLst>
                      <a:ext uri="{53640926-AAD7-44D8-BBD7-CCE9431645EC}">
                        <a14:shadowObscured xmlns:a14="http://schemas.microsoft.com/office/drawing/2010/main"/>
                      </a:ext>
                    </a:extLst>
                  </pic:spPr>
                </pic:pic>
              </a:graphicData>
            </a:graphic>
          </wp:inline>
        </w:drawing>
      </w:r>
    </w:p>
    <w:p w14:paraId="5DDA4EE8" w14:textId="32949ECD" w:rsidR="003008DC" w:rsidRPr="00BF3F45" w:rsidRDefault="003008DC" w:rsidP="00F43667">
      <w:pPr>
        <w:spacing w:line="360" w:lineRule="auto"/>
        <w:jc w:val="center"/>
        <w:rPr>
          <w:rFonts w:ascii="Arial" w:hAnsi="Arial" w:cs="Arial"/>
          <w:bCs/>
          <w:sz w:val="24"/>
          <w:szCs w:val="24"/>
        </w:rPr>
      </w:pPr>
      <w:r w:rsidRPr="003008DC">
        <w:rPr>
          <w:rFonts w:ascii="Arial" w:hAnsi="Arial" w:cs="Arial"/>
          <w:bCs/>
          <w:sz w:val="24"/>
          <w:szCs w:val="24"/>
        </w:rPr>
        <w:t>Fonte: Elaborado pelo autor (2026).</w:t>
      </w:r>
    </w:p>
    <w:p w14:paraId="44AA2E18" w14:textId="20F0A947" w:rsidR="00BF3F45" w:rsidRPr="00F43667" w:rsidRDefault="00BF3F45" w:rsidP="00B77ABB">
      <w:pPr>
        <w:pStyle w:val="TituloABNT"/>
        <w:numPr>
          <w:ilvl w:val="2"/>
          <w:numId w:val="73"/>
        </w:numPr>
      </w:pPr>
      <w:bookmarkStart w:id="25" w:name="_Toc230083683"/>
      <w:r w:rsidRPr="00BF3F45">
        <w:t>Dashboard e Gerenciamento de Alimentos</w:t>
      </w:r>
      <w:bookmarkEnd w:id="25"/>
    </w:p>
    <w:p w14:paraId="3FC9F110" w14:textId="4B9ABCF1" w:rsidR="00BF3F45" w:rsidRPr="00BF3F45" w:rsidRDefault="00BF3F45" w:rsidP="00F43667">
      <w:pPr>
        <w:spacing w:line="360" w:lineRule="auto"/>
        <w:ind w:firstLine="709"/>
        <w:jc w:val="both"/>
        <w:rPr>
          <w:rFonts w:ascii="Arial" w:hAnsi="Arial" w:cs="Arial"/>
          <w:bCs/>
          <w:sz w:val="24"/>
          <w:szCs w:val="24"/>
        </w:rPr>
      </w:pPr>
      <w:r w:rsidRPr="00BF3F45">
        <w:rPr>
          <w:rFonts w:ascii="Arial" w:hAnsi="Arial" w:cs="Arial"/>
          <w:bCs/>
          <w:sz w:val="24"/>
          <w:szCs w:val="24"/>
        </w:rPr>
        <w:t>Após a autenticação, os usuários possuem acesso às funcionalidades de acordo com seu perfil.</w:t>
      </w:r>
    </w:p>
    <w:p w14:paraId="2D8ADF98" w14:textId="0A4F5394" w:rsidR="00BF3F45" w:rsidRPr="00BF3F45" w:rsidRDefault="00BF3F45" w:rsidP="00F43667">
      <w:pPr>
        <w:spacing w:line="360" w:lineRule="auto"/>
        <w:ind w:firstLine="709"/>
        <w:jc w:val="both"/>
        <w:rPr>
          <w:rFonts w:ascii="Arial" w:hAnsi="Arial" w:cs="Arial"/>
          <w:bCs/>
          <w:sz w:val="24"/>
          <w:szCs w:val="24"/>
        </w:rPr>
      </w:pPr>
      <w:r w:rsidRPr="00BF3F45">
        <w:rPr>
          <w:rFonts w:ascii="Arial" w:hAnsi="Arial" w:cs="Arial"/>
          <w:bCs/>
          <w:sz w:val="24"/>
          <w:szCs w:val="24"/>
        </w:rPr>
        <w:t>O doador pode:</w:t>
      </w:r>
    </w:p>
    <w:p w14:paraId="43B08A82" w14:textId="77777777" w:rsidR="00BF3F45" w:rsidRPr="00F43667" w:rsidRDefault="00BF3F45" w:rsidP="00F43667">
      <w:pPr>
        <w:pStyle w:val="PargrafodaLista"/>
        <w:numPr>
          <w:ilvl w:val="0"/>
          <w:numId w:val="59"/>
        </w:numPr>
        <w:spacing w:line="360" w:lineRule="auto"/>
        <w:jc w:val="both"/>
        <w:rPr>
          <w:rFonts w:ascii="Arial" w:hAnsi="Arial" w:cs="Arial"/>
          <w:bCs/>
          <w:sz w:val="24"/>
          <w:szCs w:val="24"/>
        </w:rPr>
      </w:pPr>
      <w:r w:rsidRPr="00F43667">
        <w:rPr>
          <w:rFonts w:ascii="Arial" w:hAnsi="Arial" w:cs="Arial"/>
          <w:bCs/>
          <w:sz w:val="24"/>
          <w:szCs w:val="24"/>
        </w:rPr>
        <w:t>cadastrar alimentos;</w:t>
      </w:r>
    </w:p>
    <w:p w14:paraId="66BE7138" w14:textId="77777777" w:rsidR="00BF3F45" w:rsidRPr="00F43667" w:rsidRDefault="00BF3F45" w:rsidP="00F43667">
      <w:pPr>
        <w:pStyle w:val="PargrafodaLista"/>
        <w:numPr>
          <w:ilvl w:val="0"/>
          <w:numId w:val="59"/>
        </w:numPr>
        <w:spacing w:line="360" w:lineRule="auto"/>
        <w:jc w:val="both"/>
        <w:rPr>
          <w:rFonts w:ascii="Arial" w:hAnsi="Arial" w:cs="Arial"/>
          <w:bCs/>
          <w:sz w:val="24"/>
          <w:szCs w:val="24"/>
        </w:rPr>
      </w:pPr>
      <w:r w:rsidRPr="00F43667">
        <w:rPr>
          <w:rFonts w:ascii="Arial" w:hAnsi="Arial" w:cs="Arial"/>
          <w:bCs/>
          <w:sz w:val="24"/>
          <w:szCs w:val="24"/>
        </w:rPr>
        <w:t>editar registros;</w:t>
      </w:r>
    </w:p>
    <w:p w14:paraId="330A62F0" w14:textId="77777777" w:rsidR="00BF3F45" w:rsidRPr="00F43667" w:rsidRDefault="00BF3F45" w:rsidP="00F43667">
      <w:pPr>
        <w:pStyle w:val="PargrafodaLista"/>
        <w:numPr>
          <w:ilvl w:val="0"/>
          <w:numId w:val="59"/>
        </w:numPr>
        <w:spacing w:line="360" w:lineRule="auto"/>
        <w:jc w:val="both"/>
        <w:rPr>
          <w:rFonts w:ascii="Arial" w:hAnsi="Arial" w:cs="Arial"/>
          <w:bCs/>
          <w:sz w:val="24"/>
          <w:szCs w:val="24"/>
        </w:rPr>
      </w:pPr>
      <w:r w:rsidRPr="00F43667">
        <w:rPr>
          <w:rFonts w:ascii="Arial" w:hAnsi="Arial" w:cs="Arial"/>
          <w:bCs/>
          <w:sz w:val="24"/>
          <w:szCs w:val="24"/>
        </w:rPr>
        <w:t>remover alimentos;</w:t>
      </w:r>
    </w:p>
    <w:p w14:paraId="308252C0" w14:textId="77777777" w:rsidR="00BF3F45" w:rsidRPr="00F43667" w:rsidRDefault="00BF3F45" w:rsidP="00F43667">
      <w:pPr>
        <w:pStyle w:val="PargrafodaLista"/>
        <w:numPr>
          <w:ilvl w:val="0"/>
          <w:numId w:val="59"/>
        </w:numPr>
        <w:spacing w:line="360" w:lineRule="auto"/>
        <w:jc w:val="both"/>
        <w:rPr>
          <w:rFonts w:ascii="Arial" w:hAnsi="Arial" w:cs="Arial"/>
          <w:bCs/>
          <w:sz w:val="24"/>
          <w:szCs w:val="24"/>
        </w:rPr>
      </w:pPr>
      <w:r w:rsidRPr="00F43667">
        <w:rPr>
          <w:rFonts w:ascii="Arial" w:hAnsi="Arial" w:cs="Arial"/>
          <w:bCs/>
          <w:sz w:val="24"/>
          <w:szCs w:val="24"/>
        </w:rPr>
        <w:t>visualizar solicitações recebidas;</w:t>
      </w:r>
    </w:p>
    <w:p w14:paraId="2159BBCC" w14:textId="60EF36B0" w:rsidR="00BF3F45" w:rsidRPr="00F43667" w:rsidRDefault="00BF3F45" w:rsidP="00F43667">
      <w:pPr>
        <w:pStyle w:val="PargrafodaLista"/>
        <w:numPr>
          <w:ilvl w:val="0"/>
          <w:numId w:val="59"/>
        </w:numPr>
        <w:spacing w:line="360" w:lineRule="auto"/>
        <w:jc w:val="both"/>
        <w:rPr>
          <w:rFonts w:ascii="Arial" w:hAnsi="Arial" w:cs="Arial"/>
          <w:bCs/>
          <w:sz w:val="24"/>
          <w:szCs w:val="24"/>
        </w:rPr>
      </w:pPr>
      <w:r w:rsidRPr="00F43667">
        <w:rPr>
          <w:rFonts w:ascii="Arial" w:hAnsi="Arial" w:cs="Arial"/>
          <w:bCs/>
          <w:sz w:val="24"/>
          <w:szCs w:val="24"/>
        </w:rPr>
        <w:t>aprovar ou recusar solicitações.</w:t>
      </w:r>
    </w:p>
    <w:p w14:paraId="5CACECDB" w14:textId="5411F8AB" w:rsidR="00BF3F45" w:rsidRPr="00BF3F45" w:rsidRDefault="00BF3F45" w:rsidP="00F43667">
      <w:pPr>
        <w:spacing w:line="360" w:lineRule="auto"/>
        <w:ind w:firstLine="709"/>
        <w:jc w:val="both"/>
        <w:rPr>
          <w:rFonts w:ascii="Arial" w:hAnsi="Arial" w:cs="Arial"/>
          <w:bCs/>
          <w:sz w:val="24"/>
          <w:szCs w:val="24"/>
        </w:rPr>
      </w:pPr>
      <w:r w:rsidRPr="00BF3F45">
        <w:rPr>
          <w:rFonts w:ascii="Arial" w:hAnsi="Arial" w:cs="Arial"/>
          <w:bCs/>
          <w:sz w:val="24"/>
          <w:szCs w:val="24"/>
        </w:rPr>
        <w:t>Já o receptor pode:</w:t>
      </w:r>
    </w:p>
    <w:p w14:paraId="710780CC" w14:textId="77777777" w:rsidR="00BF3F45" w:rsidRPr="00F43667" w:rsidRDefault="00BF3F45" w:rsidP="00F43667">
      <w:pPr>
        <w:pStyle w:val="PargrafodaLista"/>
        <w:numPr>
          <w:ilvl w:val="0"/>
          <w:numId w:val="60"/>
        </w:numPr>
        <w:spacing w:line="360" w:lineRule="auto"/>
        <w:jc w:val="both"/>
        <w:rPr>
          <w:rFonts w:ascii="Arial" w:hAnsi="Arial" w:cs="Arial"/>
          <w:bCs/>
          <w:sz w:val="24"/>
          <w:szCs w:val="24"/>
        </w:rPr>
      </w:pPr>
      <w:r w:rsidRPr="00F43667">
        <w:rPr>
          <w:rFonts w:ascii="Arial" w:hAnsi="Arial" w:cs="Arial"/>
          <w:bCs/>
          <w:sz w:val="24"/>
          <w:szCs w:val="24"/>
        </w:rPr>
        <w:lastRenderedPageBreak/>
        <w:t>visualizar alimentos disponíveis;</w:t>
      </w:r>
    </w:p>
    <w:p w14:paraId="47E4F9E3" w14:textId="77777777" w:rsidR="00BF3F45" w:rsidRPr="00F43667" w:rsidRDefault="00BF3F45" w:rsidP="00F43667">
      <w:pPr>
        <w:pStyle w:val="PargrafodaLista"/>
        <w:numPr>
          <w:ilvl w:val="0"/>
          <w:numId w:val="60"/>
        </w:numPr>
        <w:spacing w:line="360" w:lineRule="auto"/>
        <w:jc w:val="both"/>
        <w:rPr>
          <w:rFonts w:ascii="Arial" w:hAnsi="Arial" w:cs="Arial"/>
          <w:bCs/>
          <w:sz w:val="24"/>
          <w:szCs w:val="24"/>
        </w:rPr>
      </w:pPr>
      <w:r w:rsidRPr="00F43667">
        <w:rPr>
          <w:rFonts w:ascii="Arial" w:hAnsi="Arial" w:cs="Arial"/>
          <w:bCs/>
          <w:sz w:val="24"/>
          <w:szCs w:val="24"/>
        </w:rPr>
        <w:t>criar solicitações;</w:t>
      </w:r>
    </w:p>
    <w:p w14:paraId="365342F8" w14:textId="77777777" w:rsidR="00BF3F45" w:rsidRPr="00F43667" w:rsidRDefault="00BF3F45" w:rsidP="00F43667">
      <w:pPr>
        <w:pStyle w:val="PargrafodaLista"/>
        <w:numPr>
          <w:ilvl w:val="0"/>
          <w:numId w:val="60"/>
        </w:numPr>
        <w:spacing w:line="360" w:lineRule="auto"/>
        <w:jc w:val="both"/>
        <w:rPr>
          <w:rFonts w:ascii="Arial" w:hAnsi="Arial" w:cs="Arial"/>
          <w:bCs/>
          <w:sz w:val="24"/>
          <w:szCs w:val="24"/>
        </w:rPr>
      </w:pPr>
      <w:r w:rsidRPr="00F43667">
        <w:rPr>
          <w:rFonts w:ascii="Arial" w:hAnsi="Arial" w:cs="Arial"/>
          <w:bCs/>
          <w:sz w:val="24"/>
          <w:szCs w:val="24"/>
        </w:rPr>
        <w:t>acompanhar solicitações realizadas;</w:t>
      </w:r>
    </w:p>
    <w:p w14:paraId="333D0534" w14:textId="77777777" w:rsidR="00BF3F45" w:rsidRPr="00F43667" w:rsidRDefault="00BF3F45" w:rsidP="00F43667">
      <w:pPr>
        <w:pStyle w:val="PargrafodaLista"/>
        <w:numPr>
          <w:ilvl w:val="0"/>
          <w:numId w:val="60"/>
        </w:numPr>
        <w:spacing w:line="360" w:lineRule="auto"/>
        <w:jc w:val="both"/>
        <w:rPr>
          <w:rFonts w:ascii="Arial" w:hAnsi="Arial" w:cs="Arial"/>
          <w:bCs/>
          <w:sz w:val="24"/>
          <w:szCs w:val="24"/>
        </w:rPr>
      </w:pPr>
      <w:r w:rsidRPr="00F43667">
        <w:rPr>
          <w:rFonts w:ascii="Arial" w:hAnsi="Arial" w:cs="Arial"/>
          <w:bCs/>
          <w:sz w:val="24"/>
          <w:szCs w:val="24"/>
        </w:rPr>
        <w:t>cancelar solicitações pendentes;</w:t>
      </w:r>
    </w:p>
    <w:p w14:paraId="01307FED" w14:textId="3EAB232D" w:rsidR="00BF3F45" w:rsidRPr="00F43667" w:rsidRDefault="00BF3F45" w:rsidP="00F43667">
      <w:pPr>
        <w:pStyle w:val="PargrafodaLista"/>
        <w:numPr>
          <w:ilvl w:val="0"/>
          <w:numId w:val="60"/>
        </w:numPr>
        <w:spacing w:line="360" w:lineRule="auto"/>
        <w:jc w:val="both"/>
        <w:rPr>
          <w:rFonts w:ascii="Arial" w:hAnsi="Arial" w:cs="Arial"/>
          <w:bCs/>
          <w:sz w:val="24"/>
          <w:szCs w:val="24"/>
        </w:rPr>
      </w:pPr>
      <w:r w:rsidRPr="00F43667">
        <w:rPr>
          <w:rFonts w:ascii="Arial" w:hAnsi="Arial" w:cs="Arial"/>
          <w:bCs/>
          <w:sz w:val="24"/>
          <w:szCs w:val="24"/>
        </w:rPr>
        <w:t>confirmar retirada de alimentos aprovados.</w:t>
      </w:r>
    </w:p>
    <w:p w14:paraId="1F9C629D" w14:textId="7378D55B" w:rsidR="00BF3F45" w:rsidRPr="00BF3F45" w:rsidRDefault="00BF3F45" w:rsidP="004803A8">
      <w:pPr>
        <w:spacing w:line="360" w:lineRule="auto"/>
        <w:ind w:firstLine="709"/>
        <w:jc w:val="both"/>
        <w:rPr>
          <w:rFonts w:ascii="Arial" w:hAnsi="Arial" w:cs="Arial"/>
          <w:bCs/>
          <w:sz w:val="24"/>
          <w:szCs w:val="24"/>
        </w:rPr>
      </w:pPr>
      <w:r w:rsidRPr="00BF3F45">
        <w:rPr>
          <w:rFonts w:ascii="Arial" w:hAnsi="Arial" w:cs="Arial"/>
          <w:bCs/>
          <w:sz w:val="24"/>
          <w:szCs w:val="24"/>
        </w:rPr>
        <w:t>As telas de gerenciamento foram organizadas utilizando componentes visuais simples, permitindo rápida visualização das informações mais importantes, como:</w:t>
      </w:r>
    </w:p>
    <w:p w14:paraId="4D7FF4A8" w14:textId="77777777" w:rsidR="00BF3F45" w:rsidRPr="004803A8" w:rsidRDefault="00BF3F45" w:rsidP="004803A8">
      <w:pPr>
        <w:pStyle w:val="PargrafodaLista"/>
        <w:numPr>
          <w:ilvl w:val="0"/>
          <w:numId w:val="61"/>
        </w:numPr>
        <w:spacing w:line="360" w:lineRule="auto"/>
        <w:jc w:val="both"/>
        <w:rPr>
          <w:rFonts w:ascii="Arial" w:hAnsi="Arial" w:cs="Arial"/>
          <w:bCs/>
          <w:sz w:val="24"/>
          <w:szCs w:val="24"/>
        </w:rPr>
      </w:pPr>
      <w:r w:rsidRPr="004803A8">
        <w:rPr>
          <w:rFonts w:ascii="Arial" w:hAnsi="Arial" w:cs="Arial"/>
          <w:bCs/>
          <w:sz w:val="24"/>
          <w:szCs w:val="24"/>
        </w:rPr>
        <w:t>nome do alimento;</w:t>
      </w:r>
    </w:p>
    <w:p w14:paraId="40D99FC8" w14:textId="77777777" w:rsidR="00BF3F45" w:rsidRPr="004803A8" w:rsidRDefault="00BF3F45" w:rsidP="004803A8">
      <w:pPr>
        <w:pStyle w:val="PargrafodaLista"/>
        <w:numPr>
          <w:ilvl w:val="0"/>
          <w:numId w:val="61"/>
        </w:numPr>
        <w:spacing w:line="360" w:lineRule="auto"/>
        <w:jc w:val="both"/>
        <w:rPr>
          <w:rFonts w:ascii="Arial" w:hAnsi="Arial" w:cs="Arial"/>
          <w:bCs/>
          <w:sz w:val="24"/>
          <w:szCs w:val="24"/>
        </w:rPr>
      </w:pPr>
      <w:r w:rsidRPr="004803A8">
        <w:rPr>
          <w:rFonts w:ascii="Arial" w:hAnsi="Arial" w:cs="Arial"/>
          <w:bCs/>
          <w:sz w:val="24"/>
          <w:szCs w:val="24"/>
        </w:rPr>
        <w:t>quantidade disponível;</w:t>
      </w:r>
    </w:p>
    <w:p w14:paraId="77D391D2" w14:textId="77777777" w:rsidR="00BF3F45" w:rsidRPr="004803A8" w:rsidRDefault="00BF3F45" w:rsidP="004803A8">
      <w:pPr>
        <w:pStyle w:val="PargrafodaLista"/>
        <w:numPr>
          <w:ilvl w:val="0"/>
          <w:numId w:val="61"/>
        </w:numPr>
        <w:spacing w:line="360" w:lineRule="auto"/>
        <w:jc w:val="both"/>
        <w:rPr>
          <w:rFonts w:ascii="Arial" w:hAnsi="Arial" w:cs="Arial"/>
          <w:bCs/>
          <w:sz w:val="24"/>
          <w:szCs w:val="24"/>
        </w:rPr>
      </w:pPr>
      <w:r w:rsidRPr="004803A8">
        <w:rPr>
          <w:rFonts w:ascii="Arial" w:hAnsi="Arial" w:cs="Arial"/>
          <w:bCs/>
          <w:sz w:val="24"/>
          <w:szCs w:val="24"/>
        </w:rPr>
        <w:t>status;</w:t>
      </w:r>
    </w:p>
    <w:p w14:paraId="0A8E2126" w14:textId="77777777" w:rsidR="00BF3F45" w:rsidRPr="004803A8" w:rsidRDefault="00BF3F45" w:rsidP="004803A8">
      <w:pPr>
        <w:pStyle w:val="PargrafodaLista"/>
        <w:numPr>
          <w:ilvl w:val="0"/>
          <w:numId w:val="61"/>
        </w:numPr>
        <w:spacing w:line="360" w:lineRule="auto"/>
        <w:jc w:val="both"/>
        <w:rPr>
          <w:rFonts w:ascii="Arial" w:hAnsi="Arial" w:cs="Arial"/>
          <w:bCs/>
          <w:sz w:val="24"/>
          <w:szCs w:val="24"/>
        </w:rPr>
      </w:pPr>
      <w:r w:rsidRPr="004803A8">
        <w:rPr>
          <w:rFonts w:ascii="Arial" w:hAnsi="Arial" w:cs="Arial"/>
          <w:bCs/>
          <w:sz w:val="24"/>
          <w:szCs w:val="24"/>
        </w:rPr>
        <w:t>prioridade;</w:t>
      </w:r>
    </w:p>
    <w:p w14:paraId="042EE505" w14:textId="45C74F18" w:rsidR="00BF3F45" w:rsidRPr="005014B1" w:rsidRDefault="00BF3F45" w:rsidP="005014B1">
      <w:pPr>
        <w:pStyle w:val="PargrafodaLista"/>
        <w:numPr>
          <w:ilvl w:val="0"/>
          <w:numId w:val="61"/>
        </w:numPr>
        <w:spacing w:line="360" w:lineRule="auto"/>
        <w:jc w:val="both"/>
        <w:rPr>
          <w:rFonts w:ascii="Arial" w:hAnsi="Arial" w:cs="Arial"/>
          <w:bCs/>
          <w:sz w:val="24"/>
          <w:szCs w:val="24"/>
        </w:rPr>
      </w:pPr>
      <w:r w:rsidRPr="004803A8">
        <w:rPr>
          <w:rFonts w:ascii="Arial" w:hAnsi="Arial" w:cs="Arial"/>
          <w:bCs/>
          <w:sz w:val="24"/>
          <w:szCs w:val="24"/>
        </w:rPr>
        <w:t>validade.</w:t>
      </w:r>
    </w:p>
    <w:p w14:paraId="3112215E" w14:textId="0A3224D0"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O sistema também destaca alimentos próximos do vencimento, auxiliando na redução do desperdício e incentivando sua distribuição prioritária.</w:t>
      </w:r>
    </w:p>
    <w:p w14:paraId="7A53CB7F" w14:textId="66A011C7" w:rsidR="00BF3F45" w:rsidRPr="005014B1" w:rsidRDefault="00BF3F45" w:rsidP="00B77ABB">
      <w:pPr>
        <w:pStyle w:val="TituloABNT"/>
        <w:numPr>
          <w:ilvl w:val="2"/>
          <w:numId w:val="73"/>
        </w:numPr>
      </w:pPr>
      <w:bookmarkStart w:id="26" w:name="_Toc230083684"/>
      <w:r w:rsidRPr="00BF3F45">
        <w:t>Fluxo de Solicitações</w:t>
      </w:r>
      <w:bookmarkEnd w:id="26"/>
    </w:p>
    <w:p w14:paraId="11E44565" w14:textId="25D6EE1D"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O módulo de solicitações representa uma das principais funcionalidades do sistema. Através dele, receptores podem solicitar alimentos disponíveis informando a quantidade desejada.</w:t>
      </w:r>
    </w:p>
    <w:p w14:paraId="23DA3166" w14:textId="41799AD0"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Após a criação da solicitação:</w:t>
      </w:r>
    </w:p>
    <w:p w14:paraId="04A5DF6A" w14:textId="77777777" w:rsidR="00BF3F45" w:rsidRPr="005014B1" w:rsidRDefault="00BF3F45" w:rsidP="005014B1">
      <w:pPr>
        <w:pStyle w:val="PargrafodaLista"/>
        <w:numPr>
          <w:ilvl w:val="0"/>
          <w:numId w:val="63"/>
        </w:numPr>
        <w:spacing w:line="360" w:lineRule="auto"/>
        <w:jc w:val="both"/>
        <w:rPr>
          <w:rFonts w:ascii="Arial" w:hAnsi="Arial" w:cs="Arial"/>
          <w:bCs/>
          <w:sz w:val="24"/>
          <w:szCs w:val="24"/>
        </w:rPr>
      </w:pPr>
      <w:r w:rsidRPr="005014B1">
        <w:rPr>
          <w:rFonts w:ascii="Arial" w:hAnsi="Arial" w:cs="Arial"/>
          <w:bCs/>
          <w:sz w:val="24"/>
          <w:szCs w:val="24"/>
        </w:rPr>
        <w:t>O pedido recebe status PENDENTE;</w:t>
      </w:r>
    </w:p>
    <w:p w14:paraId="6A789250" w14:textId="77777777" w:rsidR="00BF3F45" w:rsidRPr="005014B1" w:rsidRDefault="00BF3F45" w:rsidP="005014B1">
      <w:pPr>
        <w:pStyle w:val="PargrafodaLista"/>
        <w:numPr>
          <w:ilvl w:val="0"/>
          <w:numId w:val="63"/>
        </w:numPr>
        <w:spacing w:line="360" w:lineRule="auto"/>
        <w:jc w:val="both"/>
        <w:rPr>
          <w:rFonts w:ascii="Arial" w:hAnsi="Arial" w:cs="Arial"/>
          <w:bCs/>
          <w:sz w:val="24"/>
          <w:szCs w:val="24"/>
        </w:rPr>
      </w:pPr>
      <w:r w:rsidRPr="005014B1">
        <w:rPr>
          <w:rFonts w:ascii="Arial" w:hAnsi="Arial" w:cs="Arial"/>
          <w:bCs/>
          <w:sz w:val="24"/>
          <w:szCs w:val="24"/>
        </w:rPr>
        <w:t>O doador analisa a disponibilidade;</w:t>
      </w:r>
    </w:p>
    <w:p w14:paraId="2E91F8BB" w14:textId="77777777" w:rsidR="00BF3F45" w:rsidRPr="005014B1" w:rsidRDefault="00BF3F45" w:rsidP="005014B1">
      <w:pPr>
        <w:pStyle w:val="PargrafodaLista"/>
        <w:numPr>
          <w:ilvl w:val="0"/>
          <w:numId w:val="63"/>
        </w:numPr>
        <w:spacing w:line="360" w:lineRule="auto"/>
        <w:jc w:val="both"/>
        <w:rPr>
          <w:rFonts w:ascii="Arial" w:hAnsi="Arial" w:cs="Arial"/>
          <w:bCs/>
          <w:sz w:val="24"/>
          <w:szCs w:val="24"/>
        </w:rPr>
      </w:pPr>
      <w:r w:rsidRPr="005014B1">
        <w:rPr>
          <w:rFonts w:ascii="Arial" w:hAnsi="Arial" w:cs="Arial"/>
          <w:bCs/>
          <w:sz w:val="24"/>
          <w:szCs w:val="24"/>
        </w:rPr>
        <w:t>A solicitação pode ser APROVADA ou RECUSADA;</w:t>
      </w:r>
    </w:p>
    <w:p w14:paraId="30FFE677" w14:textId="77777777" w:rsidR="00BF3F45" w:rsidRPr="005014B1" w:rsidRDefault="00BF3F45" w:rsidP="005014B1">
      <w:pPr>
        <w:pStyle w:val="PargrafodaLista"/>
        <w:numPr>
          <w:ilvl w:val="0"/>
          <w:numId w:val="63"/>
        </w:numPr>
        <w:spacing w:line="360" w:lineRule="auto"/>
        <w:jc w:val="both"/>
        <w:rPr>
          <w:rFonts w:ascii="Arial" w:hAnsi="Arial" w:cs="Arial"/>
          <w:bCs/>
          <w:sz w:val="24"/>
          <w:szCs w:val="24"/>
        </w:rPr>
      </w:pPr>
      <w:r w:rsidRPr="005014B1">
        <w:rPr>
          <w:rFonts w:ascii="Arial" w:hAnsi="Arial" w:cs="Arial"/>
          <w:bCs/>
          <w:sz w:val="24"/>
          <w:szCs w:val="24"/>
        </w:rPr>
        <w:t>Quando aprovada, o estoque do alimento é atualizado automaticamente;</w:t>
      </w:r>
    </w:p>
    <w:p w14:paraId="01EBB898" w14:textId="08EABAB8" w:rsidR="00BF3F45" w:rsidRPr="005014B1" w:rsidRDefault="00BF3F45" w:rsidP="005014B1">
      <w:pPr>
        <w:pStyle w:val="PargrafodaLista"/>
        <w:numPr>
          <w:ilvl w:val="0"/>
          <w:numId w:val="63"/>
        </w:numPr>
        <w:spacing w:line="360" w:lineRule="auto"/>
        <w:jc w:val="both"/>
        <w:rPr>
          <w:rFonts w:ascii="Arial" w:hAnsi="Arial" w:cs="Arial"/>
          <w:bCs/>
          <w:sz w:val="24"/>
          <w:szCs w:val="24"/>
        </w:rPr>
      </w:pPr>
      <w:r w:rsidRPr="005014B1">
        <w:rPr>
          <w:rFonts w:ascii="Arial" w:hAnsi="Arial" w:cs="Arial"/>
          <w:bCs/>
          <w:sz w:val="24"/>
          <w:szCs w:val="24"/>
        </w:rPr>
        <w:t>Após retirada do alimento, a solicitação é marcada como CONCLUÍDA.</w:t>
      </w:r>
    </w:p>
    <w:p w14:paraId="0E9BEB1D" w14:textId="3009DFD0"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Todo esse fluxo é refletido diretamente na interface, permitindo que os usuários acompanhem em tempo real o andamento das operações realizadas.</w:t>
      </w:r>
    </w:p>
    <w:p w14:paraId="63BA2F32" w14:textId="0D167109" w:rsidR="00BF3F45" w:rsidRPr="005014B1" w:rsidRDefault="00BF3F45" w:rsidP="00B77ABB">
      <w:pPr>
        <w:pStyle w:val="TituloABNT"/>
        <w:numPr>
          <w:ilvl w:val="2"/>
          <w:numId w:val="73"/>
        </w:numPr>
      </w:pPr>
      <w:bookmarkStart w:id="27" w:name="_Toc230083685"/>
      <w:r w:rsidRPr="00BF3F45">
        <w:lastRenderedPageBreak/>
        <w:t>Integração com Banco de Dados</w:t>
      </w:r>
      <w:bookmarkEnd w:id="27"/>
    </w:p>
    <w:p w14:paraId="4E9B7AE6" w14:textId="30FB0ECF"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O sistema utiliza o banco de dados MySQL para armazenamento persistente das informações. Durante os testes realizados, foi possível validar corretamente:</w:t>
      </w:r>
    </w:p>
    <w:p w14:paraId="3DC6A4E5" w14:textId="77777777" w:rsidR="00BF3F45" w:rsidRPr="005014B1" w:rsidRDefault="00BF3F45" w:rsidP="005014B1">
      <w:pPr>
        <w:pStyle w:val="PargrafodaLista"/>
        <w:numPr>
          <w:ilvl w:val="0"/>
          <w:numId w:val="65"/>
        </w:numPr>
        <w:spacing w:line="360" w:lineRule="auto"/>
        <w:jc w:val="both"/>
        <w:rPr>
          <w:rFonts w:ascii="Arial" w:hAnsi="Arial" w:cs="Arial"/>
          <w:bCs/>
          <w:sz w:val="24"/>
          <w:szCs w:val="24"/>
        </w:rPr>
      </w:pPr>
      <w:r w:rsidRPr="005014B1">
        <w:rPr>
          <w:rFonts w:ascii="Arial" w:hAnsi="Arial" w:cs="Arial"/>
          <w:bCs/>
          <w:sz w:val="24"/>
          <w:szCs w:val="24"/>
        </w:rPr>
        <w:t>cadastro de usuários;</w:t>
      </w:r>
    </w:p>
    <w:p w14:paraId="08B0A8C8" w14:textId="77777777" w:rsidR="00BF3F45" w:rsidRPr="005014B1" w:rsidRDefault="00BF3F45" w:rsidP="005014B1">
      <w:pPr>
        <w:pStyle w:val="PargrafodaLista"/>
        <w:numPr>
          <w:ilvl w:val="0"/>
          <w:numId w:val="65"/>
        </w:numPr>
        <w:spacing w:line="360" w:lineRule="auto"/>
        <w:jc w:val="both"/>
        <w:rPr>
          <w:rFonts w:ascii="Arial" w:hAnsi="Arial" w:cs="Arial"/>
          <w:bCs/>
          <w:sz w:val="24"/>
          <w:szCs w:val="24"/>
        </w:rPr>
      </w:pPr>
      <w:r w:rsidRPr="005014B1">
        <w:rPr>
          <w:rFonts w:ascii="Arial" w:hAnsi="Arial" w:cs="Arial"/>
          <w:bCs/>
          <w:sz w:val="24"/>
          <w:szCs w:val="24"/>
        </w:rPr>
        <w:t>armazenamento de alimentos;</w:t>
      </w:r>
    </w:p>
    <w:p w14:paraId="7C47ADFC" w14:textId="77777777" w:rsidR="00BF3F45" w:rsidRPr="005014B1" w:rsidRDefault="00BF3F45" w:rsidP="005014B1">
      <w:pPr>
        <w:pStyle w:val="PargrafodaLista"/>
        <w:numPr>
          <w:ilvl w:val="0"/>
          <w:numId w:val="65"/>
        </w:numPr>
        <w:spacing w:line="360" w:lineRule="auto"/>
        <w:jc w:val="both"/>
        <w:rPr>
          <w:rFonts w:ascii="Arial" w:hAnsi="Arial" w:cs="Arial"/>
          <w:bCs/>
          <w:sz w:val="24"/>
          <w:szCs w:val="24"/>
        </w:rPr>
      </w:pPr>
      <w:r w:rsidRPr="005014B1">
        <w:rPr>
          <w:rFonts w:ascii="Arial" w:hAnsi="Arial" w:cs="Arial"/>
          <w:bCs/>
          <w:sz w:val="24"/>
          <w:szCs w:val="24"/>
        </w:rPr>
        <w:t>controle das solicitações;</w:t>
      </w:r>
    </w:p>
    <w:p w14:paraId="64EA98A0" w14:textId="77777777" w:rsidR="00BF3F45" w:rsidRPr="005014B1" w:rsidRDefault="00BF3F45" w:rsidP="005014B1">
      <w:pPr>
        <w:pStyle w:val="PargrafodaLista"/>
        <w:numPr>
          <w:ilvl w:val="0"/>
          <w:numId w:val="65"/>
        </w:numPr>
        <w:spacing w:line="360" w:lineRule="auto"/>
        <w:jc w:val="both"/>
        <w:rPr>
          <w:rFonts w:ascii="Arial" w:hAnsi="Arial" w:cs="Arial"/>
          <w:bCs/>
          <w:sz w:val="24"/>
          <w:szCs w:val="24"/>
        </w:rPr>
      </w:pPr>
      <w:r w:rsidRPr="005014B1">
        <w:rPr>
          <w:rFonts w:ascii="Arial" w:hAnsi="Arial" w:cs="Arial"/>
          <w:bCs/>
          <w:sz w:val="24"/>
          <w:szCs w:val="24"/>
        </w:rPr>
        <w:t>atualização de status;</w:t>
      </w:r>
    </w:p>
    <w:p w14:paraId="49E29FA3" w14:textId="0A021917" w:rsidR="00BF3F45" w:rsidRPr="005014B1" w:rsidRDefault="00BF3F45" w:rsidP="005014B1">
      <w:pPr>
        <w:pStyle w:val="PargrafodaLista"/>
        <w:numPr>
          <w:ilvl w:val="0"/>
          <w:numId w:val="65"/>
        </w:numPr>
        <w:spacing w:line="360" w:lineRule="auto"/>
        <w:jc w:val="both"/>
        <w:rPr>
          <w:rFonts w:ascii="Arial" w:hAnsi="Arial" w:cs="Arial"/>
          <w:bCs/>
          <w:sz w:val="24"/>
          <w:szCs w:val="24"/>
        </w:rPr>
      </w:pPr>
      <w:r w:rsidRPr="005014B1">
        <w:rPr>
          <w:rFonts w:ascii="Arial" w:hAnsi="Arial" w:cs="Arial"/>
          <w:bCs/>
          <w:sz w:val="24"/>
          <w:szCs w:val="24"/>
        </w:rPr>
        <w:t>integridade dos relacionamentos entre entidades.</w:t>
      </w:r>
    </w:p>
    <w:p w14:paraId="74614226" w14:textId="0D893E82"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A modelagem do banco foi baseada no diagrama entidade-relacionamento desenvolvido previamente, garantindo coerência entre estrutura lógica e implementação prática.</w:t>
      </w:r>
    </w:p>
    <w:p w14:paraId="24630E94" w14:textId="652FA8B6"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As tabelas principais do sistema são:</w:t>
      </w:r>
    </w:p>
    <w:p w14:paraId="07330242" w14:textId="77777777" w:rsidR="00BF3F45" w:rsidRPr="005014B1" w:rsidRDefault="00BF3F45" w:rsidP="005014B1">
      <w:pPr>
        <w:pStyle w:val="PargrafodaLista"/>
        <w:numPr>
          <w:ilvl w:val="0"/>
          <w:numId w:val="66"/>
        </w:numPr>
        <w:spacing w:line="360" w:lineRule="auto"/>
        <w:jc w:val="both"/>
        <w:rPr>
          <w:rFonts w:ascii="Arial" w:hAnsi="Arial" w:cs="Arial"/>
          <w:bCs/>
          <w:sz w:val="24"/>
          <w:szCs w:val="24"/>
        </w:rPr>
      </w:pPr>
      <w:proofErr w:type="spellStart"/>
      <w:r w:rsidRPr="005014B1">
        <w:rPr>
          <w:rFonts w:ascii="Arial" w:hAnsi="Arial" w:cs="Arial"/>
          <w:bCs/>
          <w:sz w:val="24"/>
          <w:szCs w:val="24"/>
        </w:rPr>
        <w:t>usuarios</w:t>
      </w:r>
      <w:proofErr w:type="spellEnd"/>
      <w:r w:rsidRPr="005014B1">
        <w:rPr>
          <w:rFonts w:ascii="Arial" w:hAnsi="Arial" w:cs="Arial"/>
          <w:bCs/>
          <w:sz w:val="24"/>
          <w:szCs w:val="24"/>
        </w:rPr>
        <w:t>;</w:t>
      </w:r>
    </w:p>
    <w:p w14:paraId="4AEA642F" w14:textId="77777777" w:rsidR="00BF3F45" w:rsidRPr="005014B1" w:rsidRDefault="00BF3F45" w:rsidP="005014B1">
      <w:pPr>
        <w:pStyle w:val="PargrafodaLista"/>
        <w:numPr>
          <w:ilvl w:val="0"/>
          <w:numId w:val="66"/>
        </w:numPr>
        <w:spacing w:line="360" w:lineRule="auto"/>
        <w:jc w:val="both"/>
        <w:rPr>
          <w:rFonts w:ascii="Arial" w:hAnsi="Arial" w:cs="Arial"/>
          <w:bCs/>
          <w:sz w:val="24"/>
          <w:szCs w:val="24"/>
        </w:rPr>
      </w:pPr>
      <w:r w:rsidRPr="005014B1">
        <w:rPr>
          <w:rFonts w:ascii="Arial" w:hAnsi="Arial" w:cs="Arial"/>
          <w:bCs/>
          <w:sz w:val="24"/>
          <w:szCs w:val="24"/>
        </w:rPr>
        <w:t>alimentos;</w:t>
      </w:r>
    </w:p>
    <w:p w14:paraId="60408D9E" w14:textId="78BDE1A6" w:rsidR="00BF3F45" w:rsidRPr="005014B1" w:rsidRDefault="00BF3F45" w:rsidP="005014B1">
      <w:pPr>
        <w:pStyle w:val="PargrafodaLista"/>
        <w:numPr>
          <w:ilvl w:val="0"/>
          <w:numId w:val="66"/>
        </w:numPr>
        <w:spacing w:line="360" w:lineRule="auto"/>
        <w:jc w:val="both"/>
        <w:rPr>
          <w:rFonts w:ascii="Arial" w:hAnsi="Arial" w:cs="Arial"/>
          <w:bCs/>
          <w:sz w:val="24"/>
          <w:szCs w:val="24"/>
        </w:rPr>
      </w:pPr>
      <w:proofErr w:type="spellStart"/>
      <w:r w:rsidRPr="005014B1">
        <w:rPr>
          <w:rFonts w:ascii="Arial" w:hAnsi="Arial" w:cs="Arial"/>
          <w:bCs/>
          <w:sz w:val="24"/>
          <w:szCs w:val="24"/>
        </w:rPr>
        <w:t>solicitacoes</w:t>
      </w:r>
      <w:proofErr w:type="spellEnd"/>
      <w:r w:rsidRPr="005014B1">
        <w:rPr>
          <w:rFonts w:ascii="Arial" w:hAnsi="Arial" w:cs="Arial"/>
          <w:bCs/>
          <w:sz w:val="24"/>
          <w:szCs w:val="24"/>
        </w:rPr>
        <w:t>.</w:t>
      </w:r>
    </w:p>
    <w:p w14:paraId="51F8CCA6" w14:textId="27868C0D"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Os relacionamentos implementados permitiram o correto controle das operações realizadas entre doadores, receptores e alimentos cadastrados.</w:t>
      </w:r>
    </w:p>
    <w:p w14:paraId="526AE330" w14:textId="67F8AD6A" w:rsidR="00BF3F45" w:rsidRPr="005014B1" w:rsidRDefault="00BF3F45" w:rsidP="00B77ABB">
      <w:pPr>
        <w:pStyle w:val="TituloABNT"/>
        <w:numPr>
          <w:ilvl w:val="2"/>
          <w:numId w:val="73"/>
        </w:numPr>
      </w:pPr>
      <w:bookmarkStart w:id="28" w:name="_Toc230083686"/>
      <w:r w:rsidRPr="00BF3F45">
        <w:t>Documentação da API com Swagger</w:t>
      </w:r>
      <w:bookmarkEnd w:id="28"/>
    </w:p>
    <w:p w14:paraId="682E47D5" w14:textId="4A21B7AA"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 xml:space="preserve">Para facilitar os testes e a documentação dos </w:t>
      </w:r>
      <w:proofErr w:type="spellStart"/>
      <w:r w:rsidRPr="00BF3F45">
        <w:rPr>
          <w:rFonts w:ascii="Arial" w:hAnsi="Arial" w:cs="Arial"/>
          <w:bCs/>
          <w:sz w:val="24"/>
          <w:szCs w:val="24"/>
        </w:rPr>
        <w:t>endpoints</w:t>
      </w:r>
      <w:proofErr w:type="spellEnd"/>
      <w:r w:rsidRPr="00BF3F45">
        <w:rPr>
          <w:rFonts w:ascii="Arial" w:hAnsi="Arial" w:cs="Arial"/>
          <w:bCs/>
          <w:sz w:val="24"/>
          <w:szCs w:val="24"/>
        </w:rPr>
        <w:t xml:space="preserve"> da aplicação, foi utilizada a ferramenta Swagger </w:t>
      </w:r>
      <w:proofErr w:type="spellStart"/>
      <w:r w:rsidRPr="00BF3F45">
        <w:rPr>
          <w:rFonts w:ascii="Arial" w:hAnsi="Arial" w:cs="Arial"/>
          <w:bCs/>
          <w:sz w:val="24"/>
          <w:szCs w:val="24"/>
        </w:rPr>
        <w:t>OpenAPI</w:t>
      </w:r>
      <w:proofErr w:type="spellEnd"/>
      <w:r w:rsidRPr="00BF3F45">
        <w:rPr>
          <w:rFonts w:ascii="Arial" w:hAnsi="Arial" w:cs="Arial"/>
          <w:bCs/>
          <w:sz w:val="24"/>
          <w:szCs w:val="24"/>
        </w:rPr>
        <w:t xml:space="preserve"> por meio da dependência </w:t>
      </w:r>
      <w:proofErr w:type="spellStart"/>
      <w:r w:rsidRPr="00BF3F45">
        <w:rPr>
          <w:rFonts w:ascii="Arial" w:hAnsi="Arial" w:cs="Arial"/>
          <w:bCs/>
          <w:sz w:val="24"/>
          <w:szCs w:val="24"/>
        </w:rPr>
        <w:t>SpringDoc</w:t>
      </w:r>
      <w:proofErr w:type="spellEnd"/>
      <w:r w:rsidRPr="00BF3F45">
        <w:rPr>
          <w:rFonts w:ascii="Arial" w:hAnsi="Arial" w:cs="Arial"/>
          <w:bCs/>
          <w:sz w:val="24"/>
          <w:szCs w:val="24"/>
        </w:rPr>
        <w:t xml:space="preserve"> </w:t>
      </w:r>
      <w:proofErr w:type="spellStart"/>
      <w:r w:rsidRPr="00BF3F45">
        <w:rPr>
          <w:rFonts w:ascii="Arial" w:hAnsi="Arial" w:cs="Arial"/>
          <w:bCs/>
          <w:sz w:val="24"/>
          <w:szCs w:val="24"/>
        </w:rPr>
        <w:t>OpenAPI</w:t>
      </w:r>
      <w:proofErr w:type="spellEnd"/>
      <w:r w:rsidRPr="00BF3F45">
        <w:rPr>
          <w:rFonts w:ascii="Arial" w:hAnsi="Arial" w:cs="Arial"/>
          <w:bCs/>
          <w:sz w:val="24"/>
          <w:szCs w:val="24"/>
        </w:rPr>
        <w:t xml:space="preserve"> integrada ao Spring Boot.</w:t>
      </w:r>
    </w:p>
    <w:p w14:paraId="1314BAF4" w14:textId="0A8FCDC7"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A documentação automática disponibilizou uma interface web contendo:</w:t>
      </w:r>
    </w:p>
    <w:p w14:paraId="1D54DE70" w14:textId="77777777" w:rsidR="00BF3F45" w:rsidRPr="005014B1" w:rsidRDefault="00BF3F45" w:rsidP="005014B1">
      <w:pPr>
        <w:pStyle w:val="PargrafodaLista"/>
        <w:numPr>
          <w:ilvl w:val="0"/>
          <w:numId w:val="68"/>
        </w:numPr>
        <w:spacing w:line="360" w:lineRule="auto"/>
        <w:jc w:val="both"/>
        <w:rPr>
          <w:rFonts w:ascii="Arial" w:hAnsi="Arial" w:cs="Arial"/>
          <w:bCs/>
          <w:sz w:val="24"/>
          <w:szCs w:val="24"/>
        </w:rPr>
      </w:pPr>
      <w:proofErr w:type="spellStart"/>
      <w:r w:rsidRPr="005014B1">
        <w:rPr>
          <w:rFonts w:ascii="Arial" w:hAnsi="Arial" w:cs="Arial"/>
          <w:bCs/>
          <w:sz w:val="24"/>
          <w:szCs w:val="24"/>
        </w:rPr>
        <w:t>endpoints</w:t>
      </w:r>
      <w:proofErr w:type="spellEnd"/>
      <w:r w:rsidRPr="005014B1">
        <w:rPr>
          <w:rFonts w:ascii="Arial" w:hAnsi="Arial" w:cs="Arial"/>
          <w:bCs/>
          <w:sz w:val="24"/>
          <w:szCs w:val="24"/>
        </w:rPr>
        <w:t xml:space="preserve"> disponíveis;</w:t>
      </w:r>
    </w:p>
    <w:p w14:paraId="5BE62037" w14:textId="77777777" w:rsidR="00BF3F45" w:rsidRPr="005014B1" w:rsidRDefault="00BF3F45" w:rsidP="005014B1">
      <w:pPr>
        <w:pStyle w:val="PargrafodaLista"/>
        <w:numPr>
          <w:ilvl w:val="0"/>
          <w:numId w:val="68"/>
        </w:numPr>
        <w:spacing w:line="360" w:lineRule="auto"/>
        <w:jc w:val="both"/>
        <w:rPr>
          <w:rFonts w:ascii="Arial" w:hAnsi="Arial" w:cs="Arial"/>
          <w:bCs/>
          <w:sz w:val="24"/>
          <w:szCs w:val="24"/>
        </w:rPr>
      </w:pPr>
      <w:r w:rsidRPr="005014B1">
        <w:rPr>
          <w:rFonts w:ascii="Arial" w:hAnsi="Arial" w:cs="Arial"/>
          <w:bCs/>
          <w:sz w:val="24"/>
          <w:szCs w:val="24"/>
        </w:rPr>
        <w:t>métodos HTTP;</w:t>
      </w:r>
    </w:p>
    <w:p w14:paraId="266EBA4B" w14:textId="77777777" w:rsidR="00BF3F45" w:rsidRPr="005014B1" w:rsidRDefault="00BF3F45" w:rsidP="005014B1">
      <w:pPr>
        <w:pStyle w:val="PargrafodaLista"/>
        <w:numPr>
          <w:ilvl w:val="0"/>
          <w:numId w:val="68"/>
        </w:numPr>
        <w:spacing w:line="360" w:lineRule="auto"/>
        <w:jc w:val="both"/>
        <w:rPr>
          <w:rFonts w:ascii="Arial" w:hAnsi="Arial" w:cs="Arial"/>
          <w:bCs/>
          <w:sz w:val="24"/>
          <w:szCs w:val="24"/>
        </w:rPr>
      </w:pPr>
      <w:r w:rsidRPr="005014B1">
        <w:rPr>
          <w:rFonts w:ascii="Arial" w:hAnsi="Arial" w:cs="Arial"/>
          <w:bCs/>
          <w:sz w:val="24"/>
          <w:szCs w:val="24"/>
        </w:rPr>
        <w:t>parâmetros;</w:t>
      </w:r>
    </w:p>
    <w:p w14:paraId="00EDA0B3" w14:textId="77777777" w:rsidR="00BF3F45" w:rsidRPr="005014B1" w:rsidRDefault="00BF3F45" w:rsidP="005014B1">
      <w:pPr>
        <w:pStyle w:val="PargrafodaLista"/>
        <w:numPr>
          <w:ilvl w:val="0"/>
          <w:numId w:val="68"/>
        </w:numPr>
        <w:spacing w:line="360" w:lineRule="auto"/>
        <w:jc w:val="both"/>
        <w:rPr>
          <w:rFonts w:ascii="Arial" w:hAnsi="Arial" w:cs="Arial"/>
          <w:bCs/>
          <w:sz w:val="24"/>
          <w:szCs w:val="24"/>
        </w:rPr>
      </w:pPr>
      <w:r w:rsidRPr="005014B1">
        <w:rPr>
          <w:rFonts w:ascii="Arial" w:hAnsi="Arial" w:cs="Arial"/>
          <w:bCs/>
          <w:sz w:val="24"/>
          <w:szCs w:val="24"/>
        </w:rPr>
        <w:t>estruturas de requisição;</w:t>
      </w:r>
    </w:p>
    <w:p w14:paraId="373A9126" w14:textId="77777777" w:rsidR="00BF3F45" w:rsidRPr="005014B1" w:rsidRDefault="00BF3F45" w:rsidP="005014B1">
      <w:pPr>
        <w:pStyle w:val="PargrafodaLista"/>
        <w:numPr>
          <w:ilvl w:val="0"/>
          <w:numId w:val="68"/>
        </w:numPr>
        <w:spacing w:line="360" w:lineRule="auto"/>
        <w:jc w:val="both"/>
        <w:rPr>
          <w:rFonts w:ascii="Arial" w:hAnsi="Arial" w:cs="Arial"/>
          <w:bCs/>
          <w:sz w:val="24"/>
          <w:szCs w:val="24"/>
        </w:rPr>
      </w:pPr>
      <w:r w:rsidRPr="005014B1">
        <w:rPr>
          <w:rFonts w:ascii="Arial" w:hAnsi="Arial" w:cs="Arial"/>
          <w:bCs/>
          <w:sz w:val="24"/>
          <w:szCs w:val="24"/>
        </w:rPr>
        <w:t>estruturas de resposta;</w:t>
      </w:r>
    </w:p>
    <w:p w14:paraId="7AA9ADC8" w14:textId="42B86ADE" w:rsidR="00BF3F45" w:rsidRPr="005014B1" w:rsidRDefault="00BF3F45" w:rsidP="005014B1">
      <w:pPr>
        <w:pStyle w:val="PargrafodaLista"/>
        <w:numPr>
          <w:ilvl w:val="0"/>
          <w:numId w:val="68"/>
        </w:numPr>
        <w:spacing w:line="360" w:lineRule="auto"/>
        <w:jc w:val="both"/>
        <w:rPr>
          <w:rFonts w:ascii="Arial" w:hAnsi="Arial" w:cs="Arial"/>
          <w:bCs/>
          <w:sz w:val="24"/>
          <w:szCs w:val="24"/>
        </w:rPr>
      </w:pPr>
      <w:r w:rsidRPr="005014B1">
        <w:rPr>
          <w:rFonts w:ascii="Arial" w:hAnsi="Arial" w:cs="Arial"/>
          <w:bCs/>
          <w:sz w:val="24"/>
          <w:szCs w:val="24"/>
        </w:rPr>
        <w:t>testes diretos da API.</w:t>
      </w:r>
    </w:p>
    <w:p w14:paraId="7FD9AA1E" w14:textId="1E9CA681"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 xml:space="preserve">Entre os principais </w:t>
      </w:r>
      <w:proofErr w:type="spellStart"/>
      <w:r w:rsidRPr="00BF3F45">
        <w:rPr>
          <w:rFonts w:ascii="Arial" w:hAnsi="Arial" w:cs="Arial"/>
          <w:bCs/>
          <w:sz w:val="24"/>
          <w:szCs w:val="24"/>
        </w:rPr>
        <w:t>endpoints</w:t>
      </w:r>
      <w:proofErr w:type="spellEnd"/>
      <w:r w:rsidRPr="00BF3F45">
        <w:rPr>
          <w:rFonts w:ascii="Arial" w:hAnsi="Arial" w:cs="Arial"/>
          <w:bCs/>
          <w:sz w:val="24"/>
          <w:szCs w:val="24"/>
        </w:rPr>
        <w:t xml:space="preserve"> documentados estão:</w:t>
      </w:r>
    </w:p>
    <w:p w14:paraId="5C60491E" w14:textId="77777777" w:rsidR="00BF3F45" w:rsidRPr="005014B1" w:rsidRDefault="00BF3F45" w:rsidP="005014B1">
      <w:pPr>
        <w:pStyle w:val="PargrafodaLista"/>
        <w:numPr>
          <w:ilvl w:val="0"/>
          <w:numId w:val="69"/>
        </w:numPr>
        <w:spacing w:line="360" w:lineRule="auto"/>
        <w:jc w:val="both"/>
        <w:rPr>
          <w:rFonts w:ascii="Arial" w:hAnsi="Arial" w:cs="Arial"/>
          <w:bCs/>
          <w:sz w:val="24"/>
          <w:szCs w:val="24"/>
        </w:rPr>
      </w:pPr>
      <w:r w:rsidRPr="005014B1">
        <w:rPr>
          <w:rFonts w:ascii="Arial" w:hAnsi="Arial" w:cs="Arial"/>
          <w:bCs/>
          <w:sz w:val="24"/>
          <w:szCs w:val="24"/>
        </w:rPr>
        <w:lastRenderedPageBreak/>
        <w:t>autenticação de usuários;</w:t>
      </w:r>
    </w:p>
    <w:p w14:paraId="74E1E66D" w14:textId="77777777" w:rsidR="00BF3F45" w:rsidRPr="005014B1" w:rsidRDefault="00BF3F45" w:rsidP="005014B1">
      <w:pPr>
        <w:pStyle w:val="PargrafodaLista"/>
        <w:numPr>
          <w:ilvl w:val="0"/>
          <w:numId w:val="69"/>
        </w:numPr>
        <w:spacing w:line="360" w:lineRule="auto"/>
        <w:jc w:val="both"/>
        <w:rPr>
          <w:rFonts w:ascii="Arial" w:hAnsi="Arial" w:cs="Arial"/>
          <w:bCs/>
          <w:sz w:val="24"/>
          <w:szCs w:val="24"/>
        </w:rPr>
      </w:pPr>
      <w:r w:rsidRPr="005014B1">
        <w:rPr>
          <w:rFonts w:ascii="Arial" w:hAnsi="Arial" w:cs="Arial"/>
          <w:bCs/>
          <w:sz w:val="24"/>
          <w:szCs w:val="24"/>
        </w:rPr>
        <w:t>cadastro de usuários;</w:t>
      </w:r>
    </w:p>
    <w:p w14:paraId="1951DE55" w14:textId="77777777" w:rsidR="00BF3F45" w:rsidRPr="005014B1" w:rsidRDefault="00BF3F45" w:rsidP="005014B1">
      <w:pPr>
        <w:pStyle w:val="PargrafodaLista"/>
        <w:numPr>
          <w:ilvl w:val="0"/>
          <w:numId w:val="69"/>
        </w:numPr>
        <w:spacing w:line="360" w:lineRule="auto"/>
        <w:jc w:val="both"/>
        <w:rPr>
          <w:rFonts w:ascii="Arial" w:hAnsi="Arial" w:cs="Arial"/>
          <w:bCs/>
          <w:sz w:val="24"/>
          <w:szCs w:val="24"/>
        </w:rPr>
      </w:pPr>
      <w:r w:rsidRPr="005014B1">
        <w:rPr>
          <w:rFonts w:ascii="Arial" w:hAnsi="Arial" w:cs="Arial"/>
          <w:bCs/>
          <w:sz w:val="24"/>
          <w:szCs w:val="24"/>
        </w:rPr>
        <w:t>gerenciamento de alimentos;</w:t>
      </w:r>
    </w:p>
    <w:p w14:paraId="74CB2ABB" w14:textId="77777777" w:rsidR="00BF3F45" w:rsidRPr="005014B1" w:rsidRDefault="00BF3F45" w:rsidP="005014B1">
      <w:pPr>
        <w:pStyle w:val="PargrafodaLista"/>
        <w:numPr>
          <w:ilvl w:val="0"/>
          <w:numId w:val="69"/>
        </w:numPr>
        <w:spacing w:line="360" w:lineRule="auto"/>
        <w:jc w:val="both"/>
        <w:rPr>
          <w:rFonts w:ascii="Arial" w:hAnsi="Arial" w:cs="Arial"/>
          <w:bCs/>
          <w:sz w:val="24"/>
          <w:szCs w:val="24"/>
        </w:rPr>
      </w:pPr>
      <w:r w:rsidRPr="005014B1">
        <w:rPr>
          <w:rFonts w:ascii="Arial" w:hAnsi="Arial" w:cs="Arial"/>
          <w:bCs/>
          <w:sz w:val="24"/>
          <w:szCs w:val="24"/>
        </w:rPr>
        <w:t>criação de solicitações;</w:t>
      </w:r>
    </w:p>
    <w:p w14:paraId="31334F8E" w14:textId="77777777" w:rsidR="00BF3F45" w:rsidRPr="005014B1" w:rsidRDefault="00BF3F45" w:rsidP="005014B1">
      <w:pPr>
        <w:pStyle w:val="PargrafodaLista"/>
        <w:numPr>
          <w:ilvl w:val="0"/>
          <w:numId w:val="69"/>
        </w:numPr>
        <w:spacing w:line="360" w:lineRule="auto"/>
        <w:jc w:val="both"/>
        <w:rPr>
          <w:rFonts w:ascii="Arial" w:hAnsi="Arial" w:cs="Arial"/>
          <w:bCs/>
          <w:sz w:val="24"/>
          <w:szCs w:val="24"/>
        </w:rPr>
      </w:pPr>
      <w:r w:rsidRPr="005014B1">
        <w:rPr>
          <w:rFonts w:ascii="Arial" w:hAnsi="Arial" w:cs="Arial"/>
          <w:bCs/>
          <w:sz w:val="24"/>
          <w:szCs w:val="24"/>
        </w:rPr>
        <w:t>aprovação e recusa de solicitações;</w:t>
      </w:r>
    </w:p>
    <w:p w14:paraId="79B7BA45" w14:textId="35D5D427" w:rsidR="00BF3F45" w:rsidRPr="005014B1" w:rsidRDefault="00BF3F45" w:rsidP="005014B1">
      <w:pPr>
        <w:pStyle w:val="PargrafodaLista"/>
        <w:numPr>
          <w:ilvl w:val="0"/>
          <w:numId w:val="69"/>
        </w:numPr>
        <w:spacing w:line="360" w:lineRule="auto"/>
        <w:jc w:val="both"/>
        <w:rPr>
          <w:rFonts w:ascii="Arial" w:hAnsi="Arial" w:cs="Arial"/>
          <w:bCs/>
          <w:sz w:val="24"/>
          <w:szCs w:val="24"/>
        </w:rPr>
      </w:pPr>
      <w:r w:rsidRPr="005014B1">
        <w:rPr>
          <w:rFonts w:ascii="Arial" w:hAnsi="Arial" w:cs="Arial"/>
          <w:bCs/>
          <w:sz w:val="24"/>
          <w:szCs w:val="24"/>
        </w:rPr>
        <w:t>consultas de alimentos disponíveis.</w:t>
      </w:r>
    </w:p>
    <w:p w14:paraId="61E43248" w14:textId="6738B2EF" w:rsid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 xml:space="preserve">A utilização do Swagger facilitou significativamente o desenvolvimento, depuração e validação das funcionalidades implementadas no </w:t>
      </w:r>
      <w:proofErr w:type="spellStart"/>
      <w:r w:rsidRPr="00BF3F45">
        <w:rPr>
          <w:rFonts w:ascii="Arial" w:hAnsi="Arial" w:cs="Arial"/>
          <w:bCs/>
          <w:sz w:val="24"/>
          <w:szCs w:val="24"/>
        </w:rPr>
        <w:t>backend</w:t>
      </w:r>
      <w:proofErr w:type="spellEnd"/>
      <w:r w:rsidRPr="00BF3F45">
        <w:rPr>
          <w:rFonts w:ascii="Arial" w:hAnsi="Arial" w:cs="Arial"/>
          <w:bCs/>
          <w:sz w:val="24"/>
          <w:szCs w:val="24"/>
        </w:rPr>
        <w:t>.</w:t>
      </w:r>
    </w:p>
    <w:p w14:paraId="7268A99A" w14:textId="1E0BA010" w:rsidR="005014B1" w:rsidRPr="005014B1" w:rsidRDefault="005014B1" w:rsidP="005014B1">
      <w:pPr>
        <w:pStyle w:val="Legenda"/>
        <w:keepNext/>
        <w:jc w:val="center"/>
        <w:rPr>
          <w:rFonts w:ascii="Arial" w:hAnsi="Arial" w:cs="Arial"/>
          <w:bCs/>
          <w:i w:val="0"/>
          <w:iCs w:val="0"/>
          <w:color w:val="auto"/>
          <w:sz w:val="24"/>
          <w:szCs w:val="24"/>
        </w:rPr>
      </w:pPr>
      <w:bookmarkStart w:id="29" w:name="_Toc230082761"/>
      <w:r w:rsidRPr="005014B1">
        <w:rPr>
          <w:rFonts w:ascii="Arial" w:hAnsi="Arial" w:cs="Arial"/>
          <w:bCs/>
          <w:i w:val="0"/>
          <w:iCs w:val="0"/>
          <w:color w:val="auto"/>
          <w:sz w:val="24"/>
          <w:szCs w:val="24"/>
        </w:rPr>
        <w:lastRenderedPageBreak/>
        <w:t xml:space="preserve">Figura </w:t>
      </w:r>
      <w:r w:rsidRPr="005014B1">
        <w:rPr>
          <w:rFonts w:ascii="Arial" w:hAnsi="Arial" w:cs="Arial"/>
          <w:bCs/>
          <w:i w:val="0"/>
          <w:iCs w:val="0"/>
          <w:color w:val="auto"/>
          <w:sz w:val="24"/>
          <w:szCs w:val="24"/>
        </w:rPr>
        <w:fldChar w:fldCharType="begin"/>
      </w:r>
      <w:r w:rsidRPr="005014B1">
        <w:rPr>
          <w:rFonts w:ascii="Arial" w:hAnsi="Arial" w:cs="Arial"/>
          <w:bCs/>
          <w:i w:val="0"/>
          <w:iCs w:val="0"/>
          <w:color w:val="auto"/>
          <w:sz w:val="24"/>
          <w:szCs w:val="24"/>
        </w:rPr>
        <w:instrText xml:space="preserve"> SEQ Figura \* ARABIC </w:instrText>
      </w:r>
      <w:r w:rsidRPr="005014B1">
        <w:rPr>
          <w:rFonts w:ascii="Arial" w:hAnsi="Arial" w:cs="Arial"/>
          <w:bCs/>
          <w:i w:val="0"/>
          <w:iCs w:val="0"/>
          <w:color w:val="auto"/>
          <w:sz w:val="24"/>
          <w:szCs w:val="24"/>
        </w:rPr>
        <w:fldChar w:fldCharType="separate"/>
      </w:r>
      <w:r w:rsidR="002746B3">
        <w:rPr>
          <w:rFonts w:ascii="Arial" w:hAnsi="Arial" w:cs="Arial"/>
          <w:bCs/>
          <w:i w:val="0"/>
          <w:iCs w:val="0"/>
          <w:noProof/>
          <w:color w:val="auto"/>
          <w:sz w:val="24"/>
          <w:szCs w:val="24"/>
        </w:rPr>
        <w:t>7</w:t>
      </w:r>
      <w:r w:rsidRPr="005014B1">
        <w:rPr>
          <w:rFonts w:ascii="Arial" w:hAnsi="Arial" w:cs="Arial"/>
          <w:bCs/>
          <w:i w:val="0"/>
          <w:iCs w:val="0"/>
          <w:color w:val="auto"/>
          <w:sz w:val="24"/>
          <w:szCs w:val="24"/>
        </w:rPr>
        <w:fldChar w:fldCharType="end"/>
      </w:r>
      <w:r w:rsidRPr="005014B1">
        <w:rPr>
          <w:rFonts w:ascii="Arial" w:hAnsi="Arial" w:cs="Arial"/>
          <w:bCs/>
          <w:i w:val="0"/>
          <w:iCs w:val="0"/>
          <w:color w:val="auto"/>
          <w:sz w:val="24"/>
          <w:szCs w:val="24"/>
        </w:rPr>
        <w:t xml:space="preserve"> - </w:t>
      </w:r>
      <w:proofErr w:type="spellStart"/>
      <w:r w:rsidRPr="005014B1">
        <w:rPr>
          <w:rFonts w:ascii="Arial" w:hAnsi="Arial" w:cs="Arial"/>
          <w:bCs/>
          <w:i w:val="0"/>
          <w:iCs w:val="0"/>
          <w:color w:val="auto"/>
          <w:sz w:val="24"/>
          <w:szCs w:val="24"/>
        </w:rPr>
        <w:t>Endpoints</w:t>
      </w:r>
      <w:proofErr w:type="spellEnd"/>
      <w:r w:rsidRPr="005014B1">
        <w:rPr>
          <w:rFonts w:ascii="Arial" w:hAnsi="Arial" w:cs="Arial"/>
          <w:bCs/>
          <w:i w:val="0"/>
          <w:iCs w:val="0"/>
          <w:color w:val="auto"/>
          <w:sz w:val="24"/>
          <w:szCs w:val="24"/>
        </w:rPr>
        <w:t xml:space="preserve"> Swagger</w:t>
      </w:r>
      <w:bookmarkEnd w:id="29"/>
    </w:p>
    <w:p w14:paraId="6BF1F8ED" w14:textId="676BCA36" w:rsidR="005014B1" w:rsidRDefault="00C863DF" w:rsidP="005014B1">
      <w:pPr>
        <w:spacing w:line="360" w:lineRule="auto"/>
        <w:ind w:firstLine="709"/>
        <w:jc w:val="center"/>
        <w:rPr>
          <w:rFonts w:ascii="Arial" w:hAnsi="Arial" w:cs="Arial"/>
          <w:bCs/>
          <w:sz w:val="24"/>
          <w:szCs w:val="24"/>
        </w:rPr>
      </w:pPr>
      <w:r>
        <w:rPr>
          <w:rFonts w:ascii="Arial" w:hAnsi="Arial" w:cs="Arial"/>
          <w:bCs/>
          <w:noProof/>
          <w:sz w:val="24"/>
          <w:szCs w:val="24"/>
        </w:rPr>
        <w:drawing>
          <wp:inline distT="0" distB="0" distL="0" distR="0" wp14:anchorId="2D395542" wp14:editId="1EF73D76">
            <wp:extent cx="4579620" cy="8154189"/>
            <wp:effectExtent l="0" t="0" r="0" b="0"/>
            <wp:docPr id="167922681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26814" name="Imagem 1679226814"/>
                    <pic:cNvPicPr/>
                  </pic:nvPicPr>
                  <pic:blipFill rotWithShape="1">
                    <a:blip r:embed="rId15" cstate="print">
                      <a:extLst>
                        <a:ext uri="{28A0092B-C50C-407E-A947-70E740481C1C}">
                          <a14:useLocalDpi xmlns:a14="http://schemas.microsoft.com/office/drawing/2010/main" val="0"/>
                        </a:ext>
                      </a:extLst>
                    </a:blip>
                    <a:srcRect r="23857" b="26302"/>
                    <a:stretch/>
                  </pic:blipFill>
                  <pic:spPr bwMode="auto">
                    <a:xfrm>
                      <a:off x="0" y="0"/>
                      <a:ext cx="4584926" cy="8163637"/>
                    </a:xfrm>
                    <a:prstGeom prst="rect">
                      <a:avLst/>
                    </a:prstGeom>
                    <a:ln>
                      <a:noFill/>
                    </a:ln>
                    <a:extLst>
                      <a:ext uri="{53640926-AAD7-44D8-BBD7-CCE9431645EC}">
                        <a14:shadowObscured xmlns:a14="http://schemas.microsoft.com/office/drawing/2010/main"/>
                      </a:ext>
                    </a:extLst>
                  </pic:spPr>
                </pic:pic>
              </a:graphicData>
            </a:graphic>
          </wp:inline>
        </w:drawing>
      </w:r>
    </w:p>
    <w:p w14:paraId="1CFCE209" w14:textId="6338A537" w:rsidR="00F449F4" w:rsidRPr="00BF3F45" w:rsidRDefault="00F449F4" w:rsidP="005014B1">
      <w:pPr>
        <w:spacing w:line="360" w:lineRule="auto"/>
        <w:ind w:firstLine="709"/>
        <w:jc w:val="center"/>
        <w:rPr>
          <w:rFonts w:ascii="Arial" w:hAnsi="Arial" w:cs="Arial"/>
          <w:bCs/>
          <w:sz w:val="24"/>
          <w:szCs w:val="24"/>
        </w:rPr>
      </w:pPr>
      <w:r w:rsidRPr="00F449F4">
        <w:rPr>
          <w:rFonts w:ascii="Arial" w:hAnsi="Arial" w:cs="Arial"/>
          <w:bCs/>
          <w:sz w:val="24"/>
          <w:szCs w:val="24"/>
        </w:rPr>
        <w:t>Fonte: Elaborado pelo autor (2026).</w:t>
      </w:r>
    </w:p>
    <w:p w14:paraId="1AB9C2A9" w14:textId="20CB0802" w:rsidR="00BF3F45" w:rsidRPr="005014B1" w:rsidRDefault="00BF3F45" w:rsidP="00B77ABB">
      <w:pPr>
        <w:pStyle w:val="TituloABNT"/>
        <w:numPr>
          <w:ilvl w:val="2"/>
          <w:numId w:val="73"/>
        </w:numPr>
      </w:pPr>
      <w:bookmarkStart w:id="30" w:name="_Toc230083687"/>
      <w:r w:rsidRPr="00BF3F45">
        <w:lastRenderedPageBreak/>
        <w:t>Resultados Obtidos</w:t>
      </w:r>
      <w:bookmarkEnd w:id="30"/>
    </w:p>
    <w:p w14:paraId="7E00B9A2" w14:textId="27FEF265"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 xml:space="preserve">Ao final do desenvolvimento, o sistema </w:t>
      </w:r>
      <w:proofErr w:type="spellStart"/>
      <w:r w:rsidRPr="00BF3F45">
        <w:rPr>
          <w:rFonts w:ascii="Arial" w:hAnsi="Arial" w:cs="Arial"/>
          <w:bCs/>
          <w:sz w:val="24"/>
          <w:szCs w:val="24"/>
        </w:rPr>
        <w:t>FoodCare</w:t>
      </w:r>
      <w:proofErr w:type="spellEnd"/>
      <w:r w:rsidRPr="00BF3F45">
        <w:rPr>
          <w:rFonts w:ascii="Arial" w:hAnsi="Arial" w:cs="Arial"/>
          <w:bCs/>
          <w:sz w:val="24"/>
          <w:szCs w:val="24"/>
        </w:rPr>
        <w:t xml:space="preserve"> conseguiu atender os principais objetivos propostos inicialmente, apresentando:</w:t>
      </w:r>
    </w:p>
    <w:p w14:paraId="7CDE7754" w14:textId="77777777" w:rsidR="00BF3F45" w:rsidRPr="005014B1" w:rsidRDefault="00BF3F45" w:rsidP="005014B1">
      <w:pPr>
        <w:pStyle w:val="PargrafodaLista"/>
        <w:numPr>
          <w:ilvl w:val="0"/>
          <w:numId w:val="71"/>
        </w:numPr>
        <w:spacing w:line="360" w:lineRule="auto"/>
        <w:jc w:val="both"/>
        <w:rPr>
          <w:rFonts w:ascii="Arial" w:hAnsi="Arial" w:cs="Arial"/>
          <w:bCs/>
          <w:sz w:val="24"/>
          <w:szCs w:val="24"/>
        </w:rPr>
      </w:pPr>
      <w:r w:rsidRPr="005014B1">
        <w:rPr>
          <w:rFonts w:ascii="Arial" w:hAnsi="Arial" w:cs="Arial"/>
          <w:bCs/>
          <w:sz w:val="24"/>
          <w:szCs w:val="24"/>
        </w:rPr>
        <w:t>organização do fluxo de doação;</w:t>
      </w:r>
    </w:p>
    <w:p w14:paraId="7D94DEE7" w14:textId="77777777" w:rsidR="00BF3F45" w:rsidRPr="005014B1" w:rsidRDefault="00BF3F45" w:rsidP="005014B1">
      <w:pPr>
        <w:pStyle w:val="PargrafodaLista"/>
        <w:numPr>
          <w:ilvl w:val="0"/>
          <w:numId w:val="71"/>
        </w:numPr>
        <w:spacing w:line="360" w:lineRule="auto"/>
        <w:jc w:val="both"/>
        <w:rPr>
          <w:rFonts w:ascii="Arial" w:hAnsi="Arial" w:cs="Arial"/>
          <w:bCs/>
          <w:sz w:val="24"/>
          <w:szCs w:val="24"/>
        </w:rPr>
      </w:pPr>
      <w:r w:rsidRPr="005014B1">
        <w:rPr>
          <w:rFonts w:ascii="Arial" w:hAnsi="Arial" w:cs="Arial"/>
          <w:bCs/>
          <w:sz w:val="24"/>
          <w:szCs w:val="24"/>
        </w:rPr>
        <w:t>controle de estoque;</w:t>
      </w:r>
    </w:p>
    <w:p w14:paraId="53383AD4" w14:textId="77777777" w:rsidR="00BF3F45" w:rsidRPr="005014B1" w:rsidRDefault="00BF3F45" w:rsidP="005014B1">
      <w:pPr>
        <w:pStyle w:val="PargrafodaLista"/>
        <w:numPr>
          <w:ilvl w:val="0"/>
          <w:numId w:val="71"/>
        </w:numPr>
        <w:spacing w:line="360" w:lineRule="auto"/>
        <w:jc w:val="both"/>
        <w:rPr>
          <w:rFonts w:ascii="Arial" w:hAnsi="Arial" w:cs="Arial"/>
          <w:bCs/>
          <w:sz w:val="24"/>
          <w:szCs w:val="24"/>
        </w:rPr>
      </w:pPr>
      <w:r w:rsidRPr="005014B1">
        <w:rPr>
          <w:rFonts w:ascii="Arial" w:hAnsi="Arial" w:cs="Arial"/>
          <w:bCs/>
          <w:sz w:val="24"/>
          <w:szCs w:val="24"/>
        </w:rPr>
        <w:t>rastreabilidade das operações;</w:t>
      </w:r>
    </w:p>
    <w:p w14:paraId="2F35BB0C" w14:textId="77777777" w:rsidR="00BF3F45" w:rsidRPr="005014B1" w:rsidRDefault="00BF3F45" w:rsidP="005014B1">
      <w:pPr>
        <w:pStyle w:val="PargrafodaLista"/>
        <w:numPr>
          <w:ilvl w:val="0"/>
          <w:numId w:val="71"/>
        </w:numPr>
        <w:spacing w:line="360" w:lineRule="auto"/>
        <w:jc w:val="both"/>
        <w:rPr>
          <w:rFonts w:ascii="Arial" w:hAnsi="Arial" w:cs="Arial"/>
          <w:bCs/>
          <w:sz w:val="24"/>
          <w:szCs w:val="24"/>
        </w:rPr>
      </w:pPr>
      <w:r w:rsidRPr="005014B1">
        <w:rPr>
          <w:rFonts w:ascii="Arial" w:hAnsi="Arial" w:cs="Arial"/>
          <w:bCs/>
          <w:sz w:val="24"/>
          <w:szCs w:val="24"/>
        </w:rPr>
        <w:t>gerenciamento de solicitações;</w:t>
      </w:r>
    </w:p>
    <w:p w14:paraId="3B5581A5" w14:textId="77777777" w:rsidR="00BF3F45" w:rsidRPr="005014B1" w:rsidRDefault="00BF3F45" w:rsidP="005014B1">
      <w:pPr>
        <w:pStyle w:val="PargrafodaLista"/>
        <w:numPr>
          <w:ilvl w:val="0"/>
          <w:numId w:val="71"/>
        </w:numPr>
        <w:spacing w:line="360" w:lineRule="auto"/>
        <w:jc w:val="both"/>
        <w:rPr>
          <w:rFonts w:ascii="Arial" w:hAnsi="Arial" w:cs="Arial"/>
          <w:bCs/>
          <w:sz w:val="24"/>
          <w:szCs w:val="24"/>
        </w:rPr>
      </w:pPr>
      <w:r w:rsidRPr="005014B1">
        <w:rPr>
          <w:rFonts w:ascii="Arial" w:hAnsi="Arial" w:cs="Arial"/>
          <w:bCs/>
          <w:sz w:val="24"/>
          <w:szCs w:val="24"/>
        </w:rPr>
        <w:t>separação de permissões por perfil;</w:t>
      </w:r>
    </w:p>
    <w:p w14:paraId="7D706373" w14:textId="7E848F02" w:rsidR="00BF3F45" w:rsidRPr="005014B1" w:rsidRDefault="00BF3F45" w:rsidP="005014B1">
      <w:pPr>
        <w:pStyle w:val="PargrafodaLista"/>
        <w:numPr>
          <w:ilvl w:val="0"/>
          <w:numId w:val="71"/>
        </w:numPr>
        <w:spacing w:line="360" w:lineRule="auto"/>
        <w:jc w:val="both"/>
        <w:rPr>
          <w:rFonts w:ascii="Arial" w:hAnsi="Arial" w:cs="Arial"/>
          <w:bCs/>
          <w:sz w:val="24"/>
          <w:szCs w:val="24"/>
        </w:rPr>
      </w:pPr>
      <w:r w:rsidRPr="005014B1">
        <w:rPr>
          <w:rFonts w:ascii="Arial" w:hAnsi="Arial" w:cs="Arial"/>
          <w:bCs/>
          <w:sz w:val="24"/>
          <w:szCs w:val="24"/>
        </w:rPr>
        <w:t>priorização de alimentos próximos ao vencimento.</w:t>
      </w:r>
    </w:p>
    <w:p w14:paraId="461F0F1A" w14:textId="3E6F31EB" w:rsidR="00BF3F45" w:rsidRPr="00BF3F45" w:rsidRDefault="00BF3F45" w:rsidP="005014B1">
      <w:pPr>
        <w:spacing w:line="360" w:lineRule="auto"/>
        <w:ind w:firstLine="709"/>
        <w:jc w:val="both"/>
        <w:rPr>
          <w:rFonts w:ascii="Arial" w:hAnsi="Arial" w:cs="Arial"/>
          <w:bCs/>
          <w:sz w:val="24"/>
          <w:szCs w:val="24"/>
        </w:rPr>
      </w:pPr>
      <w:r w:rsidRPr="00BF3F45">
        <w:rPr>
          <w:rFonts w:ascii="Arial" w:hAnsi="Arial" w:cs="Arial"/>
          <w:bCs/>
          <w:sz w:val="24"/>
          <w:szCs w:val="24"/>
        </w:rPr>
        <w:t xml:space="preserve">Além disso, o projeto permitiu aplicar na prática conceitos importantes relacionados ao desenvolvimento full </w:t>
      </w:r>
      <w:proofErr w:type="spellStart"/>
      <w:r w:rsidRPr="00BF3F45">
        <w:rPr>
          <w:rFonts w:ascii="Arial" w:hAnsi="Arial" w:cs="Arial"/>
          <w:bCs/>
          <w:sz w:val="24"/>
          <w:szCs w:val="24"/>
        </w:rPr>
        <w:t>stack</w:t>
      </w:r>
      <w:proofErr w:type="spellEnd"/>
      <w:r w:rsidRPr="00BF3F45">
        <w:rPr>
          <w:rFonts w:ascii="Arial" w:hAnsi="Arial" w:cs="Arial"/>
          <w:bCs/>
          <w:sz w:val="24"/>
          <w:szCs w:val="24"/>
        </w:rPr>
        <w:t>, arquitetura MVC, APIs REST, modelagem de banco de dados e documentação de sistemas.</w:t>
      </w:r>
    </w:p>
    <w:p w14:paraId="0A57C48B" w14:textId="30933283" w:rsidR="00BF3F45" w:rsidRPr="002E346C" w:rsidRDefault="00BF3F45" w:rsidP="00BF3F45">
      <w:pPr>
        <w:spacing w:line="360" w:lineRule="auto"/>
        <w:ind w:firstLine="709"/>
        <w:jc w:val="both"/>
        <w:rPr>
          <w:rFonts w:ascii="Arial" w:hAnsi="Arial" w:cs="Arial"/>
          <w:bCs/>
          <w:sz w:val="24"/>
          <w:szCs w:val="24"/>
        </w:rPr>
      </w:pPr>
      <w:r w:rsidRPr="00BF3F45">
        <w:rPr>
          <w:rFonts w:ascii="Arial" w:hAnsi="Arial" w:cs="Arial"/>
          <w:bCs/>
          <w:sz w:val="24"/>
          <w:szCs w:val="24"/>
        </w:rPr>
        <w:t>Os testes realizados demonstraram funcionamento consistente das funcionalidades principais, evidenciando a viabilidade da solução proposta para auxiliar no combate ao desperdício de alimentos e facilitar a distribuição para pessoas e instituições em situação de vulnerabilidade alimentar.</w:t>
      </w:r>
    </w:p>
    <w:p w14:paraId="32E9C184" w14:textId="711F9543" w:rsidR="002E346C" w:rsidRPr="002E346C" w:rsidRDefault="002E346C" w:rsidP="005645D2">
      <w:pPr>
        <w:spacing w:line="360" w:lineRule="auto"/>
        <w:ind w:firstLine="709"/>
        <w:jc w:val="both"/>
        <w:rPr>
          <w:rFonts w:ascii="Arial" w:hAnsi="Arial" w:cs="Arial"/>
          <w:bCs/>
          <w:sz w:val="24"/>
          <w:szCs w:val="24"/>
        </w:rPr>
      </w:pPr>
    </w:p>
    <w:p w14:paraId="6A8FAF86" w14:textId="5A8A3555" w:rsidR="00F776FF" w:rsidRPr="005645D2" w:rsidRDefault="00F776FF" w:rsidP="00B77ABB">
      <w:pPr>
        <w:pStyle w:val="TituloABNT"/>
        <w:numPr>
          <w:ilvl w:val="0"/>
          <w:numId w:val="73"/>
        </w:numPr>
        <w:ind w:firstLine="0"/>
      </w:pPr>
      <w:bookmarkStart w:id="31" w:name="_Toc230083688"/>
      <w:r w:rsidRPr="00697A00">
        <w:t>Conclusão</w:t>
      </w:r>
      <w:bookmarkEnd w:id="31"/>
    </w:p>
    <w:p w14:paraId="0DA02FC7" w14:textId="12E04073" w:rsidR="00BF3F45" w:rsidRPr="00BF3F45" w:rsidRDefault="00BF3F45" w:rsidP="00BF3F45">
      <w:pPr>
        <w:spacing w:line="360" w:lineRule="auto"/>
        <w:ind w:firstLine="709"/>
        <w:jc w:val="both"/>
        <w:rPr>
          <w:rFonts w:ascii="Arial" w:hAnsi="Arial" w:cs="Arial"/>
          <w:bCs/>
          <w:sz w:val="24"/>
          <w:szCs w:val="24"/>
        </w:rPr>
      </w:pPr>
      <w:r w:rsidRPr="00BF3F45">
        <w:rPr>
          <w:rFonts w:ascii="Arial" w:hAnsi="Arial" w:cs="Arial"/>
          <w:bCs/>
          <w:sz w:val="24"/>
          <w:szCs w:val="24"/>
        </w:rPr>
        <w:t xml:space="preserve">O desenvolvimento do sistema </w:t>
      </w:r>
      <w:proofErr w:type="spellStart"/>
      <w:r w:rsidRPr="00BF3F45">
        <w:rPr>
          <w:rFonts w:ascii="Arial" w:hAnsi="Arial" w:cs="Arial"/>
          <w:bCs/>
          <w:sz w:val="24"/>
          <w:szCs w:val="24"/>
        </w:rPr>
        <w:t>FoodCare</w:t>
      </w:r>
      <w:proofErr w:type="spellEnd"/>
      <w:r w:rsidRPr="00BF3F45">
        <w:rPr>
          <w:rFonts w:ascii="Arial" w:hAnsi="Arial" w:cs="Arial"/>
          <w:bCs/>
          <w:sz w:val="24"/>
          <w:szCs w:val="24"/>
        </w:rPr>
        <w:t xml:space="preserve"> possibilitou a criação de uma solução tecnológica voltada para o combate ao desperdício de alimentos e para o auxílio de pessoas e instituições em situação de vulnerabilidade alimentar. A proposta do projeto foi construída com o objetivo de conectar doadores e receptores em uma plataforma organizada, permitindo o gerenciamento completo do fluxo de doação de alimentos próximos ao vencimento, mas ainda próprios para consumo.</w:t>
      </w:r>
    </w:p>
    <w:p w14:paraId="4FD28F3D" w14:textId="2CAA0DCD" w:rsidR="00BF3F45" w:rsidRPr="00BF3F45" w:rsidRDefault="00BF3F45" w:rsidP="00BF3F45">
      <w:pPr>
        <w:spacing w:line="360" w:lineRule="auto"/>
        <w:ind w:firstLine="709"/>
        <w:jc w:val="both"/>
        <w:rPr>
          <w:rFonts w:ascii="Arial" w:hAnsi="Arial" w:cs="Arial"/>
          <w:bCs/>
          <w:sz w:val="24"/>
          <w:szCs w:val="24"/>
        </w:rPr>
      </w:pPr>
      <w:r w:rsidRPr="00BF3F45">
        <w:rPr>
          <w:rFonts w:ascii="Arial" w:hAnsi="Arial" w:cs="Arial"/>
          <w:bCs/>
          <w:sz w:val="24"/>
          <w:szCs w:val="24"/>
        </w:rPr>
        <w:t xml:space="preserve">Durante o desenvolvimento foram aplicados conhecimentos relacionados à modelagem de sistemas, arquitetura MVC, APIs REST, banco de dados relacionais, integração </w:t>
      </w:r>
      <w:proofErr w:type="spellStart"/>
      <w:r w:rsidRPr="00BF3F45">
        <w:rPr>
          <w:rFonts w:ascii="Arial" w:hAnsi="Arial" w:cs="Arial"/>
          <w:bCs/>
          <w:sz w:val="24"/>
          <w:szCs w:val="24"/>
        </w:rPr>
        <w:t>frontend</w:t>
      </w:r>
      <w:proofErr w:type="spellEnd"/>
      <w:r w:rsidRPr="00BF3F45">
        <w:rPr>
          <w:rFonts w:ascii="Arial" w:hAnsi="Arial" w:cs="Arial"/>
          <w:bCs/>
          <w:sz w:val="24"/>
          <w:szCs w:val="24"/>
        </w:rPr>
        <w:t xml:space="preserve"> e </w:t>
      </w:r>
      <w:proofErr w:type="spellStart"/>
      <w:r w:rsidRPr="00BF3F45">
        <w:rPr>
          <w:rFonts w:ascii="Arial" w:hAnsi="Arial" w:cs="Arial"/>
          <w:bCs/>
          <w:sz w:val="24"/>
          <w:szCs w:val="24"/>
        </w:rPr>
        <w:t>backend</w:t>
      </w:r>
      <w:proofErr w:type="spellEnd"/>
      <w:r w:rsidRPr="00BF3F45">
        <w:rPr>
          <w:rFonts w:ascii="Arial" w:hAnsi="Arial" w:cs="Arial"/>
          <w:bCs/>
          <w:sz w:val="24"/>
          <w:szCs w:val="24"/>
        </w:rPr>
        <w:t xml:space="preserve">, além da documentação técnica utilizando Swagger </w:t>
      </w:r>
      <w:proofErr w:type="spellStart"/>
      <w:r w:rsidRPr="00BF3F45">
        <w:rPr>
          <w:rFonts w:ascii="Arial" w:hAnsi="Arial" w:cs="Arial"/>
          <w:bCs/>
          <w:sz w:val="24"/>
          <w:szCs w:val="24"/>
        </w:rPr>
        <w:t>OpenAPI</w:t>
      </w:r>
      <w:proofErr w:type="spellEnd"/>
      <w:r w:rsidRPr="00BF3F45">
        <w:rPr>
          <w:rFonts w:ascii="Arial" w:hAnsi="Arial" w:cs="Arial"/>
          <w:bCs/>
          <w:sz w:val="24"/>
          <w:szCs w:val="24"/>
        </w:rPr>
        <w:t>. A utilização dessas tecnologias permitiu construir um sistema estruturado, organizado e alinhado com boas práticas de desenvolvimento de software.</w:t>
      </w:r>
    </w:p>
    <w:p w14:paraId="06921F74" w14:textId="0C9E36D4" w:rsidR="00BF3F45" w:rsidRPr="00BF3F45" w:rsidRDefault="00BF3F45" w:rsidP="00BF3F45">
      <w:pPr>
        <w:spacing w:line="360" w:lineRule="auto"/>
        <w:ind w:firstLine="709"/>
        <w:jc w:val="both"/>
        <w:rPr>
          <w:rFonts w:ascii="Arial" w:hAnsi="Arial" w:cs="Arial"/>
          <w:bCs/>
          <w:sz w:val="24"/>
          <w:szCs w:val="24"/>
        </w:rPr>
      </w:pPr>
      <w:r w:rsidRPr="00BF3F45">
        <w:rPr>
          <w:rFonts w:ascii="Arial" w:hAnsi="Arial" w:cs="Arial"/>
          <w:bCs/>
          <w:sz w:val="24"/>
          <w:szCs w:val="24"/>
        </w:rPr>
        <w:lastRenderedPageBreak/>
        <w:t>O projeto também possibilitou a implementação de regras de negócio importantes para garantir a integridade das operações realizadas, como o controle de estoque disponível, validação de datas de validade, gerenciamento de solicitações simultâneas e separação de permissões entre doadores e receptores. Essas funcionalidades contribuíram para tornar o fluxo de doação mais seguro, rastreável e eficiente.</w:t>
      </w:r>
    </w:p>
    <w:p w14:paraId="14B10F63" w14:textId="24B9F2A4" w:rsidR="00BF3F45" w:rsidRPr="00BF3F45" w:rsidRDefault="00BF3F45" w:rsidP="00BF3F45">
      <w:pPr>
        <w:spacing w:line="360" w:lineRule="auto"/>
        <w:ind w:firstLine="709"/>
        <w:jc w:val="both"/>
        <w:rPr>
          <w:rFonts w:ascii="Arial" w:hAnsi="Arial" w:cs="Arial"/>
          <w:bCs/>
          <w:sz w:val="24"/>
          <w:szCs w:val="24"/>
        </w:rPr>
      </w:pPr>
      <w:r w:rsidRPr="00BF3F45">
        <w:rPr>
          <w:rFonts w:ascii="Arial" w:hAnsi="Arial" w:cs="Arial"/>
          <w:bCs/>
          <w:sz w:val="24"/>
          <w:szCs w:val="24"/>
        </w:rPr>
        <w:t xml:space="preserve">Além dos aspectos técnicos, o </w:t>
      </w:r>
      <w:proofErr w:type="spellStart"/>
      <w:r w:rsidRPr="00BF3F45">
        <w:rPr>
          <w:rFonts w:ascii="Arial" w:hAnsi="Arial" w:cs="Arial"/>
          <w:bCs/>
          <w:sz w:val="24"/>
          <w:szCs w:val="24"/>
        </w:rPr>
        <w:t>FoodCare</w:t>
      </w:r>
      <w:proofErr w:type="spellEnd"/>
      <w:r w:rsidRPr="00BF3F45">
        <w:rPr>
          <w:rFonts w:ascii="Arial" w:hAnsi="Arial" w:cs="Arial"/>
          <w:bCs/>
          <w:sz w:val="24"/>
          <w:szCs w:val="24"/>
        </w:rPr>
        <w:t xml:space="preserve"> apresenta relevância social ao propor uma solução capaz de reduzir o descarte desnecessário de alimentos e facilitar sua redistribuição para comunidades, instituições e pessoas que enfrentam dificuldades de acesso à alimentação. Dessa forma, o sistema demonstra como a tecnologia pode ser utilizada para gerar impacto positivo na sociedade e auxiliar na resolução de problemas reais.</w:t>
      </w:r>
    </w:p>
    <w:p w14:paraId="339A8091" w14:textId="2CD5E4DE" w:rsidR="00BF3F45" w:rsidRPr="00BF3F45" w:rsidRDefault="00BF3F45" w:rsidP="00BF3F45">
      <w:pPr>
        <w:spacing w:line="360" w:lineRule="auto"/>
        <w:ind w:firstLine="709"/>
        <w:jc w:val="both"/>
        <w:rPr>
          <w:rFonts w:ascii="Arial" w:hAnsi="Arial" w:cs="Arial"/>
          <w:bCs/>
          <w:sz w:val="24"/>
          <w:szCs w:val="24"/>
        </w:rPr>
      </w:pPr>
      <w:r w:rsidRPr="00BF3F45">
        <w:rPr>
          <w:rFonts w:ascii="Arial" w:hAnsi="Arial" w:cs="Arial"/>
          <w:bCs/>
          <w:sz w:val="24"/>
          <w:szCs w:val="24"/>
        </w:rPr>
        <w:t xml:space="preserve">Durante o desenvolvimento também foram enfrentados desafios relacionados à modelagem das regras de negócio, controle das solicitações, sincronização do estoque e organização da arquitetura da aplicação. Entretanto, essas dificuldades contribuíram diretamente para o aprimoramento dos conhecimentos práticos em desenvolvimento full </w:t>
      </w:r>
      <w:proofErr w:type="spellStart"/>
      <w:r w:rsidRPr="00BF3F45">
        <w:rPr>
          <w:rFonts w:ascii="Arial" w:hAnsi="Arial" w:cs="Arial"/>
          <w:bCs/>
          <w:sz w:val="24"/>
          <w:szCs w:val="24"/>
        </w:rPr>
        <w:t>stack</w:t>
      </w:r>
      <w:proofErr w:type="spellEnd"/>
      <w:r w:rsidRPr="00BF3F45">
        <w:rPr>
          <w:rFonts w:ascii="Arial" w:hAnsi="Arial" w:cs="Arial"/>
          <w:bCs/>
          <w:sz w:val="24"/>
          <w:szCs w:val="24"/>
        </w:rPr>
        <w:t xml:space="preserve"> e engenharia de software.</w:t>
      </w:r>
    </w:p>
    <w:p w14:paraId="5B534F0F" w14:textId="49431052" w:rsidR="002E346C" w:rsidRPr="00697A00" w:rsidRDefault="00BF3F45" w:rsidP="00BF3F45">
      <w:pPr>
        <w:spacing w:line="360" w:lineRule="auto"/>
        <w:ind w:firstLine="709"/>
        <w:jc w:val="both"/>
        <w:rPr>
          <w:rFonts w:ascii="Arial" w:hAnsi="Arial" w:cs="Arial"/>
          <w:bCs/>
          <w:sz w:val="24"/>
          <w:szCs w:val="24"/>
        </w:rPr>
      </w:pPr>
      <w:r w:rsidRPr="00BF3F45">
        <w:rPr>
          <w:rFonts w:ascii="Arial" w:hAnsi="Arial" w:cs="Arial"/>
          <w:bCs/>
          <w:sz w:val="24"/>
          <w:szCs w:val="24"/>
        </w:rPr>
        <w:t>Por fim, conclui-se que os objetivos propostos inicialmente foram alcançados, resultando em uma aplicação funcional, organizada e capaz de atender às necessidades definidas durante o levantamento de requisitos. Como possibilidades futuras, o sistema poderá receber melhorias como implementação de autenticação mais avançada com JWT, notificações em tempo real, geolocalização de doadores e receptores, dashboards analíticos e implantação em ambiente de produção.</w:t>
      </w:r>
    </w:p>
    <w:p w14:paraId="2714313D" w14:textId="66E688B3" w:rsidR="00F776FF" w:rsidRPr="001951BF" w:rsidRDefault="00F776FF" w:rsidP="00B77ABB">
      <w:pPr>
        <w:pStyle w:val="TituloABNT"/>
        <w:numPr>
          <w:ilvl w:val="0"/>
          <w:numId w:val="73"/>
        </w:numPr>
        <w:ind w:firstLine="0"/>
      </w:pPr>
      <w:bookmarkStart w:id="32" w:name="_Toc230083689"/>
      <w:r w:rsidRPr="00697A00">
        <w:t>Referências</w:t>
      </w:r>
      <w:bookmarkEnd w:id="32"/>
    </w:p>
    <w:p w14:paraId="18B47650" w14:textId="3ABE01EB" w:rsidR="00F776FF" w:rsidRPr="00697A00"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rPr>
        <w:t>SOMMERVILLE, Ian. Engenharia de Software.</w:t>
      </w:r>
      <w:r w:rsidRPr="00697A00">
        <w:rPr>
          <w:rFonts w:ascii="Arial" w:hAnsi="Arial" w:cs="Arial"/>
          <w:sz w:val="24"/>
          <w:szCs w:val="24"/>
        </w:rPr>
        <w:t xml:space="preserve"> 10. ed. São Paulo: Pearson, 2019.</w:t>
      </w:r>
    </w:p>
    <w:p w14:paraId="486131CC" w14:textId="265C73C2" w:rsidR="00F776FF" w:rsidRPr="00697A00" w:rsidRDefault="00F776FF" w:rsidP="001951BF">
      <w:pPr>
        <w:spacing w:line="360" w:lineRule="auto"/>
        <w:ind w:firstLine="709"/>
        <w:jc w:val="both"/>
        <w:rPr>
          <w:rFonts w:ascii="Arial" w:hAnsi="Arial" w:cs="Arial"/>
          <w:sz w:val="24"/>
          <w:szCs w:val="24"/>
          <w:lang w:val="en-US"/>
        </w:rPr>
      </w:pPr>
      <w:r w:rsidRPr="001951BF">
        <w:rPr>
          <w:rFonts w:ascii="Arial" w:hAnsi="Arial" w:cs="Arial"/>
          <w:b/>
          <w:bCs/>
          <w:sz w:val="24"/>
          <w:szCs w:val="24"/>
          <w:lang w:val="en-US"/>
        </w:rPr>
        <w:t>FOWLER, Martin. Patterns of Enterprise Application Architecture</w:t>
      </w:r>
      <w:r w:rsidRPr="00697A00">
        <w:rPr>
          <w:rFonts w:ascii="Arial" w:hAnsi="Arial" w:cs="Arial"/>
          <w:sz w:val="24"/>
          <w:szCs w:val="24"/>
          <w:lang w:val="en-US"/>
        </w:rPr>
        <w:t>. Boston: Addison-Wesley, 2002.</w:t>
      </w:r>
    </w:p>
    <w:p w14:paraId="5BF747CD" w14:textId="2B4D4C6C" w:rsidR="00F776FF" w:rsidRPr="00697A00"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lang w:val="en-US"/>
        </w:rPr>
        <w:t>FIELDING, Roy Thomas. Architectural Styles and the Design of Network-based Software Architectures.</w:t>
      </w:r>
      <w:r w:rsidRPr="00697A00">
        <w:rPr>
          <w:rFonts w:ascii="Arial" w:hAnsi="Arial" w:cs="Arial"/>
          <w:sz w:val="24"/>
          <w:szCs w:val="24"/>
          <w:lang w:val="en-US"/>
        </w:rPr>
        <w:t xml:space="preserve"> </w:t>
      </w:r>
      <w:r w:rsidRPr="00697A00">
        <w:rPr>
          <w:rFonts w:ascii="Arial" w:hAnsi="Arial" w:cs="Arial"/>
          <w:sz w:val="24"/>
          <w:szCs w:val="24"/>
        </w:rPr>
        <w:t xml:space="preserve">2000. Disponível em: </w:t>
      </w:r>
      <w:r w:rsidR="00BE60A2">
        <w:rPr>
          <w:rFonts w:ascii="Arial" w:hAnsi="Arial" w:cs="Arial"/>
          <w:sz w:val="24"/>
          <w:szCs w:val="24"/>
        </w:rPr>
        <w:lastRenderedPageBreak/>
        <w:t>&lt;</w:t>
      </w:r>
      <w:r w:rsidRPr="00697A00">
        <w:rPr>
          <w:rFonts w:ascii="Arial" w:hAnsi="Arial" w:cs="Arial"/>
          <w:sz w:val="24"/>
          <w:szCs w:val="24"/>
        </w:rPr>
        <w:t>https://www.ics.uci.edu/~</w:t>
      </w:r>
      <w:proofErr w:type="spellStart"/>
      <w:r w:rsidRPr="00697A00">
        <w:rPr>
          <w:rFonts w:ascii="Arial" w:hAnsi="Arial" w:cs="Arial"/>
          <w:sz w:val="24"/>
          <w:szCs w:val="24"/>
        </w:rPr>
        <w:t>fielding</w:t>
      </w:r>
      <w:proofErr w:type="spellEnd"/>
      <w:r w:rsidRPr="00697A00">
        <w:rPr>
          <w:rFonts w:ascii="Arial" w:hAnsi="Arial" w:cs="Arial"/>
          <w:sz w:val="24"/>
          <w:szCs w:val="24"/>
        </w:rPr>
        <w:t>/pubs/</w:t>
      </w:r>
      <w:proofErr w:type="spellStart"/>
      <w:r w:rsidRPr="00697A00">
        <w:rPr>
          <w:rFonts w:ascii="Arial" w:hAnsi="Arial" w:cs="Arial"/>
          <w:sz w:val="24"/>
          <w:szCs w:val="24"/>
        </w:rPr>
        <w:t>dissertation</w:t>
      </w:r>
      <w:proofErr w:type="spellEnd"/>
      <w:r w:rsidRPr="00697A00">
        <w:rPr>
          <w:rFonts w:ascii="Arial" w:hAnsi="Arial" w:cs="Arial"/>
          <w:sz w:val="24"/>
          <w:szCs w:val="24"/>
        </w:rPr>
        <w:t>/top.htm</w:t>
      </w:r>
      <w:r w:rsidR="00BE60A2">
        <w:rPr>
          <w:rFonts w:ascii="Arial" w:hAnsi="Arial" w:cs="Arial"/>
          <w:sz w:val="24"/>
          <w:szCs w:val="24"/>
        </w:rPr>
        <w:t>&gt;</w:t>
      </w:r>
      <w:r w:rsidRPr="00697A00">
        <w:rPr>
          <w:rFonts w:ascii="Arial" w:hAnsi="Arial" w:cs="Arial"/>
          <w:sz w:val="24"/>
          <w:szCs w:val="24"/>
        </w:rPr>
        <w:t>. Acesso em: 19 abr. 2026.</w:t>
      </w:r>
    </w:p>
    <w:p w14:paraId="7A656557" w14:textId="05C7BDB8" w:rsidR="00F776FF" w:rsidRPr="00004FE5"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rPr>
        <w:t>ORACLE. Java Documentation.</w:t>
      </w:r>
      <w:r w:rsidRPr="00697A00">
        <w:rPr>
          <w:rFonts w:ascii="Arial" w:hAnsi="Arial" w:cs="Arial"/>
          <w:sz w:val="24"/>
          <w:szCs w:val="24"/>
        </w:rPr>
        <w:t xml:space="preserve"> Disponível em: </w:t>
      </w:r>
      <w:r w:rsidR="00BE60A2">
        <w:rPr>
          <w:rFonts w:ascii="Arial" w:hAnsi="Arial" w:cs="Arial"/>
          <w:sz w:val="24"/>
          <w:szCs w:val="24"/>
        </w:rPr>
        <w:t>&lt;</w:t>
      </w:r>
      <w:r w:rsidRPr="00697A00">
        <w:rPr>
          <w:rFonts w:ascii="Arial" w:hAnsi="Arial" w:cs="Arial"/>
          <w:sz w:val="24"/>
          <w:szCs w:val="24"/>
        </w:rPr>
        <w:t>https://docs.oracle.com/</w:t>
      </w:r>
      <w:proofErr w:type="spellStart"/>
      <w:r w:rsidRPr="00697A00">
        <w:rPr>
          <w:rFonts w:ascii="Arial" w:hAnsi="Arial" w:cs="Arial"/>
          <w:sz w:val="24"/>
          <w:szCs w:val="24"/>
        </w:rPr>
        <w:t>en</w:t>
      </w:r>
      <w:proofErr w:type="spellEnd"/>
      <w:r w:rsidRPr="00697A00">
        <w:rPr>
          <w:rFonts w:ascii="Arial" w:hAnsi="Arial" w:cs="Arial"/>
          <w:sz w:val="24"/>
          <w:szCs w:val="24"/>
        </w:rPr>
        <w:t>/</w:t>
      </w:r>
      <w:proofErr w:type="spellStart"/>
      <w:r w:rsidRPr="00697A00">
        <w:rPr>
          <w:rFonts w:ascii="Arial" w:hAnsi="Arial" w:cs="Arial"/>
          <w:sz w:val="24"/>
          <w:szCs w:val="24"/>
        </w:rPr>
        <w:t>java</w:t>
      </w:r>
      <w:proofErr w:type="spellEnd"/>
      <w:r w:rsidRPr="00697A00">
        <w:rPr>
          <w:rFonts w:ascii="Arial" w:hAnsi="Arial" w:cs="Arial"/>
          <w:sz w:val="24"/>
          <w:szCs w:val="24"/>
        </w:rPr>
        <w:t>/</w:t>
      </w:r>
      <w:r w:rsidR="00BE60A2">
        <w:rPr>
          <w:rFonts w:ascii="Arial" w:hAnsi="Arial" w:cs="Arial"/>
          <w:sz w:val="24"/>
          <w:szCs w:val="24"/>
        </w:rPr>
        <w:t>&gt;</w:t>
      </w:r>
      <w:r w:rsidRPr="001951BF">
        <w:rPr>
          <w:rFonts w:ascii="Arial" w:hAnsi="Arial" w:cs="Arial"/>
          <w:sz w:val="24"/>
          <w:szCs w:val="24"/>
        </w:rPr>
        <w:t xml:space="preserve">. </w:t>
      </w:r>
      <w:r w:rsidRPr="00004FE5">
        <w:rPr>
          <w:rFonts w:ascii="Arial" w:hAnsi="Arial" w:cs="Arial"/>
          <w:sz w:val="24"/>
          <w:szCs w:val="24"/>
        </w:rPr>
        <w:t>Acesso em: 19 abr. 2026.</w:t>
      </w:r>
    </w:p>
    <w:p w14:paraId="5BFB465E" w14:textId="22A8BC5F" w:rsidR="00F776FF" w:rsidRPr="00697A00" w:rsidRDefault="00F776FF" w:rsidP="001951BF">
      <w:pPr>
        <w:spacing w:line="360" w:lineRule="auto"/>
        <w:ind w:firstLine="709"/>
        <w:jc w:val="both"/>
        <w:rPr>
          <w:rFonts w:ascii="Arial" w:hAnsi="Arial" w:cs="Arial"/>
          <w:sz w:val="24"/>
          <w:szCs w:val="24"/>
        </w:rPr>
      </w:pPr>
      <w:r w:rsidRPr="002F3282">
        <w:rPr>
          <w:rFonts w:ascii="Arial" w:hAnsi="Arial" w:cs="Arial"/>
          <w:b/>
          <w:bCs/>
          <w:sz w:val="24"/>
          <w:szCs w:val="24"/>
        </w:rPr>
        <w:t>SPRING. Spring Boot Documentation.</w:t>
      </w:r>
      <w:r w:rsidRPr="002F3282">
        <w:rPr>
          <w:rFonts w:ascii="Arial" w:hAnsi="Arial" w:cs="Arial"/>
          <w:sz w:val="24"/>
          <w:szCs w:val="24"/>
        </w:rPr>
        <w:t xml:space="preserve"> </w:t>
      </w:r>
      <w:r w:rsidRPr="00697A00">
        <w:rPr>
          <w:rFonts w:ascii="Arial" w:hAnsi="Arial" w:cs="Arial"/>
          <w:sz w:val="24"/>
          <w:szCs w:val="24"/>
        </w:rPr>
        <w:t xml:space="preserve">Disponível em: </w:t>
      </w:r>
      <w:r w:rsidR="00BE60A2">
        <w:rPr>
          <w:rFonts w:ascii="Arial" w:hAnsi="Arial" w:cs="Arial"/>
          <w:sz w:val="24"/>
          <w:szCs w:val="24"/>
        </w:rPr>
        <w:t>&lt;</w:t>
      </w:r>
      <w:r w:rsidRPr="00697A00">
        <w:rPr>
          <w:rFonts w:ascii="Arial" w:hAnsi="Arial" w:cs="Arial"/>
          <w:sz w:val="24"/>
          <w:szCs w:val="24"/>
        </w:rPr>
        <w:t>https://spring.io/</w:t>
      </w:r>
      <w:proofErr w:type="spellStart"/>
      <w:r w:rsidRPr="00697A00">
        <w:rPr>
          <w:rFonts w:ascii="Arial" w:hAnsi="Arial" w:cs="Arial"/>
          <w:sz w:val="24"/>
          <w:szCs w:val="24"/>
        </w:rPr>
        <w:t>projects</w:t>
      </w:r>
      <w:proofErr w:type="spellEnd"/>
      <w:r w:rsidRPr="00697A00">
        <w:rPr>
          <w:rFonts w:ascii="Arial" w:hAnsi="Arial" w:cs="Arial"/>
          <w:sz w:val="24"/>
          <w:szCs w:val="24"/>
        </w:rPr>
        <w:t>/</w:t>
      </w:r>
      <w:proofErr w:type="spellStart"/>
      <w:r w:rsidRPr="00697A00">
        <w:rPr>
          <w:rFonts w:ascii="Arial" w:hAnsi="Arial" w:cs="Arial"/>
          <w:sz w:val="24"/>
          <w:szCs w:val="24"/>
        </w:rPr>
        <w:t>spring</w:t>
      </w:r>
      <w:proofErr w:type="spellEnd"/>
      <w:r w:rsidRPr="00697A00">
        <w:rPr>
          <w:rFonts w:ascii="Arial" w:hAnsi="Arial" w:cs="Arial"/>
          <w:sz w:val="24"/>
          <w:szCs w:val="24"/>
        </w:rPr>
        <w:t>-boot</w:t>
      </w:r>
      <w:r w:rsidR="00BE60A2">
        <w:rPr>
          <w:rFonts w:ascii="Arial" w:hAnsi="Arial" w:cs="Arial"/>
          <w:sz w:val="24"/>
          <w:szCs w:val="24"/>
        </w:rPr>
        <w:t>&gt;</w:t>
      </w:r>
      <w:r w:rsidRPr="00697A00">
        <w:rPr>
          <w:rFonts w:ascii="Arial" w:hAnsi="Arial" w:cs="Arial"/>
          <w:sz w:val="24"/>
          <w:szCs w:val="24"/>
        </w:rPr>
        <w:t>. Acesso em: 19 abr. 2026.</w:t>
      </w:r>
    </w:p>
    <w:p w14:paraId="63669BE5" w14:textId="638E30D0" w:rsidR="00F776FF" w:rsidRPr="00697A00"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rPr>
        <w:t>REACT. React Documentation.</w:t>
      </w:r>
      <w:r w:rsidRPr="00697A00">
        <w:rPr>
          <w:rFonts w:ascii="Arial" w:hAnsi="Arial" w:cs="Arial"/>
          <w:sz w:val="24"/>
          <w:szCs w:val="24"/>
        </w:rPr>
        <w:t xml:space="preserve"> Disponível em: </w:t>
      </w:r>
      <w:r w:rsidR="00BE60A2">
        <w:rPr>
          <w:rFonts w:ascii="Arial" w:hAnsi="Arial" w:cs="Arial"/>
          <w:sz w:val="24"/>
          <w:szCs w:val="24"/>
        </w:rPr>
        <w:t>&lt;</w:t>
      </w:r>
      <w:r w:rsidRPr="00697A00">
        <w:rPr>
          <w:rFonts w:ascii="Arial" w:hAnsi="Arial" w:cs="Arial"/>
          <w:sz w:val="24"/>
          <w:szCs w:val="24"/>
        </w:rPr>
        <w:t>https://react.dev/</w:t>
      </w:r>
      <w:r w:rsidR="00BE60A2">
        <w:rPr>
          <w:rFonts w:ascii="Arial" w:hAnsi="Arial" w:cs="Arial"/>
          <w:sz w:val="24"/>
          <w:szCs w:val="24"/>
        </w:rPr>
        <w:t>&gt;</w:t>
      </w:r>
      <w:r w:rsidRPr="00697A00">
        <w:rPr>
          <w:rFonts w:ascii="Arial" w:hAnsi="Arial" w:cs="Arial"/>
          <w:sz w:val="24"/>
          <w:szCs w:val="24"/>
        </w:rPr>
        <w:t>. Acesso em: 19 abr. 2026.</w:t>
      </w:r>
    </w:p>
    <w:p w14:paraId="138E32C1" w14:textId="04314399" w:rsidR="00F776FF" w:rsidRPr="00697A00"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rPr>
        <w:t>Requisitos funcionais e não funcionais: o que são e como identificar?.</w:t>
      </w:r>
      <w:r w:rsidR="001951BF">
        <w:rPr>
          <w:rFonts w:ascii="Arial" w:hAnsi="Arial" w:cs="Arial"/>
          <w:b/>
          <w:bCs/>
          <w:sz w:val="24"/>
          <w:szCs w:val="24"/>
        </w:rPr>
        <w:t xml:space="preserve"> </w:t>
      </w:r>
      <w:r w:rsidRPr="00697A00">
        <w:rPr>
          <w:rFonts w:ascii="Arial" w:hAnsi="Arial" w:cs="Arial"/>
          <w:sz w:val="24"/>
          <w:szCs w:val="24"/>
        </w:rPr>
        <w:t xml:space="preserve"> Disponível em &lt;https://blog.casadodesenvolvedor.com.br/requisitos-funcionais-e-nao-funcionais/&gt;. Acesso em 08 mar. 2026. </w:t>
      </w:r>
    </w:p>
    <w:p w14:paraId="4E176D3D" w14:textId="2D3EC8B2" w:rsidR="00F776FF" w:rsidRPr="00697A00"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rPr>
        <w:t>Modelo incremental de desenvolvimento de software.</w:t>
      </w:r>
      <w:r w:rsidRPr="00697A00">
        <w:rPr>
          <w:rFonts w:ascii="Arial" w:hAnsi="Arial" w:cs="Arial"/>
          <w:sz w:val="24"/>
          <w:szCs w:val="24"/>
        </w:rPr>
        <w:t xml:space="preserve"> Disponível em: &lt;https://www.devmedia.com.br/modelo-incremental/24668&gt;. Acesso em: 17 mar. 2026.</w:t>
      </w:r>
    </w:p>
    <w:p w14:paraId="23CF95DB" w14:textId="62A62D17" w:rsidR="00F776FF" w:rsidRPr="00697A00"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rPr>
        <w:t>Metodologias de desenvolvimento de software: conceitos e aplicações.</w:t>
      </w:r>
      <w:r w:rsidR="001951BF">
        <w:rPr>
          <w:rFonts w:ascii="Arial" w:hAnsi="Arial" w:cs="Arial"/>
          <w:sz w:val="24"/>
          <w:szCs w:val="24"/>
        </w:rPr>
        <w:t xml:space="preserve"> </w:t>
      </w:r>
      <w:r w:rsidRPr="00697A00">
        <w:rPr>
          <w:rFonts w:ascii="Arial" w:hAnsi="Arial" w:cs="Arial"/>
          <w:sz w:val="24"/>
          <w:szCs w:val="24"/>
        </w:rPr>
        <w:t>Disponível em: &lt;https://www.alura.com.br/artigos/metodologias-de-desenvolvimento-de-software&gt;. Acesso em: 17 mar. 2026.</w:t>
      </w:r>
    </w:p>
    <w:p w14:paraId="49DED013" w14:textId="548B84A9" w:rsidR="00F776FF" w:rsidRPr="00697A00" w:rsidRDefault="00F776FF" w:rsidP="001951BF">
      <w:pPr>
        <w:spacing w:line="360" w:lineRule="auto"/>
        <w:ind w:firstLine="709"/>
        <w:jc w:val="both"/>
        <w:rPr>
          <w:rFonts w:ascii="Arial" w:hAnsi="Arial" w:cs="Arial"/>
          <w:sz w:val="24"/>
          <w:szCs w:val="24"/>
          <w:lang w:val="en-US"/>
        </w:rPr>
      </w:pPr>
      <w:r w:rsidRPr="002F3282">
        <w:rPr>
          <w:rFonts w:ascii="Arial" w:hAnsi="Arial" w:cs="Arial"/>
          <w:b/>
          <w:bCs/>
          <w:sz w:val="24"/>
          <w:szCs w:val="24"/>
        </w:rPr>
        <w:t xml:space="preserve">BOOCH, Grady; RUMBAUGH, James; JACOBSON, Ivar. </w:t>
      </w:r>
      <w:r w:rsidRPr="001951BF">
        <w:rPr>
          <w:rFonts w:ascii="Arial" w:hAnsi="Arial" w:cs="Arial"/>
          <w:b/>
          <w:bCs/>
          <w:sz w:val="24"/>
          <w:szCs w:val="24"/>
        </w:rPr>
        <w:t>UML: Guia do Usuário</w:t>
      </w:r>
      <w:r w:rsidRPr="00697A00">
        <w:rPr>
          <w:rFonts w:ascii="Arial" w:hAnsi="Arial" w:cs="Arial"/>
          <w:sz w:val="24"/>
          <w:szCs w:val="24"/>
        </w:rPr>
        <w:t xml:space="preserve">. </w:t>
      </w:r>
      <w:r w:rsidRPr="00697A00">
        <w:rPr>
          <w:rFonts w:ascii="Arial" w:hAnsi="Arial" w:cs="Arial"/>
          <w:sz w:val="24"/>
          <w:szCs w:val="24"/>
          <w:lang w:val="en-US"/>
        </w:rPr>
        <w:t>2. ed. Rio de Janeiro: Elsevier, 2005.</w:t>
      </w:r>
    </w:p>
    <w:p w14:paraId="740F4197" w14:textId="3B3ABB03" w:rsidR="00F776FF" w:rsidRPr="00697A00"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lang w:val="en-US"/>
        </w:rPr>
        <w:t>OMG – OBJECT MANAGEMENT GROUP. Unified Modeling Language (UML).</w:t>
      </w:r>
      <w:r w:rsidRPr="00697A00">
        <w:rPr>
          <w:rFonts w:ascii="Arial" w:hAnsi="Arial" w:cs="Arial"/>
          <w:sz w:val="24"/>
          <w:szCs w:val="24"/>
          <w:lang w:val="en-US"/>
        </w:rPr>
        <w:t xml:space="preserve"> </w:t>
      </w:r>
      <w:r w:rsidRPr="00697A00">
        <w:rPr>
          <w:rFonts w:ascii="Arial" w:hAnsi="Arial" w:cs="Arial"/>
          <w:sz w:val="24"/>
          <w:szCs w:val="24"/>
        </w:rPr>
        <w:t>Disponível em: &lt;https://www.omg.org/spec/UML/&gt;. Acesso em: 17 mar. 2026.</w:t>
      </w:r>
    </w:p>
    <w:p w14:paraId="1F797E41" w14:textId="57253DBA" w:rsidR="00F776FF" w:rsidRPr="00697A00"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rPr>
        <w:t>Diagrama de casos de uso: o que é e como funciona.</w:t>
      </w:r>
      <w:r w:rsidRPr="00697A00">
        <w:rPr>
          <w:rFonts w:ascii="Arial" w:hAnsi="Arial" w:cs="Arial"/>
          <w:sz w:val="24"/>
          <w:szCs w:val="24"/>
        </w:rPr>
        <w:t xml:space="preserve"> Disponível em: &lt;https://www.lucidchart.com/pages/pt/diagrama-de-casos-de-uso&gt;. Acesso em: 17 mar. 2026.</w:t>
      </w:r>
    </w:p>
    <w:p w14:paraId="34EAF68D" w14:textId="56317E2B" w:rsidR="00F776FF" w:rsidRPr="00697A00"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rPr>
        <w:t>Diagrama de classes: conceito e exemplos.</w:t>
      </w:r>
      <w:r w:rsidRPr="00697A00">
        <w:rPr>
          <w:rFonts w:ascii="Arial" w:hAnsi="Arial" w:cs="Arial"/>
          <w:sz w:val="24"/>
          <w:szCs w:val="24"/>
        </w:rPr>
        <w:t xml:space="preserve"> Disponível em: &lt;https://www.devmedia.com.br/diagrama-de-classes-uml/25732&gt;. Acesso em: 17 mar. 2026.</w:t>
      </w:r>
    </w:p>
    <w:p w14:paraId="0C1C5685" w14:textId="1F526483" w:rsidR="00F776FF" w:rsidRPr="00697A00"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rPr>
        <w:lastRenderedPageBreak/>
        <w:t>ELMASRI, Ramez; NAVATHE, Shamkant B. Sistemas de Banco de Dados.</w:t>
      </w:r>
      <w:r w:rsidRPr="00697A00">
        <w:rPr>
          <w:rFonts w:ascii="Arial" w:hAnsi="Arial" w:cs="Arial"/>
          <w:sz w:val="24"/>
          <w:szCs w:val="24"/>
        </w:rPr>
        <w:t xml:space="preserve"> 7. ed. São Paulo: Pearson, 2018.</w:t>
      </w:r>
    </w:p>
    <w:p w14:paraId="6516A703" w14:textId="7ACAD5A7" w:rsidR="00F776FF" w:rsidRPr="00697A00"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rPr>
        <w:t>SILBERSCHATZ, Abraham; KORTH, Henry F.; SUDARSHAN, S.</w:t>
      </w:r>
      <w:r w:rsidR="001951BF">
        <w:rPr>
          <w:rFonts w:ascii="Arial" w:hAnsi="Arial" w:cs="Arial"/>
          <w:b/>
          <w:bCs/>
          <w:sz w:val="24"/>
          <w:szCs w:val="24"/>
        </w:rPr>
        <w:t xml:space="preserve"> </w:t>
      </w:r>
      <w:r w:rsidRPr="001951BF">
        <w:rPr>
          <w:rFonts w:ascii="Arial" w:hAnsi="Arial" w:cs="Arial"/>
          <w:b/>
          <w:bCs/>
          <w:sz w:val="24"/>
          <w:szCs w:val="24"/>
        </w:rPr>
        <w:t>Sistema de Banco de Dados.</w:t>
      </w:r>
      <w:r w:rsidRPr="00697A00">
        <w:rPr>
          <w:rFonts w:ascii="Arial" w:hAnsi="Arial" w:cs="Arial"/>
          <w:sz w:val="24"/>
          <w:szCs w:val="24"/>
        </w:rPr>
        <w:t xml:space="preserve"> 6. ed. Rio de Janeiro: Elsevier, 2012.</w:t>
      </w:r>
    </w:p>
    <w:p w14:paraId="1C10383A" w14:textId="27C9C96E" w:rsidR="00F776FF" w:rsidRPr="00697A00" w:rsidRDefault="00F776FF" w:rsidP="001951BF">
      <w:pPr>
        <w:spacing w:line="360" w:lineRule="auto"/>
        <w:ind w:firstLine="709"/>
        <w:jc w:val="both"/>
        <w:rPr>
          <w:rFonts w:ascii="Arial" w:hAnsi="Arial" w:cs="Arial"/>
          <w:sz w:val="24"/>
          <w:szCs w:val="24"/>
        </w:rPr>
      </w:pPr>
      <w:r w:rsidRPr="001951BF">
        <w:rPr>
          <w:rFonts w:ascii="Arial" w:hAnsi="Arial" w:cs="Arial"/>
          <w:b/>
          <w:bCs/>
          <w:sz w:val="24"/>
          <w:szCs w:val="24"/>
        </w:rPr>
        <w:t>Modelo Entidade-Relacionamento (MER): conceitos e aplicações.</w:t>
      </w:r>
      <w:r w:rsidRPr="00697A00">
        <w:rPr>
          <w:rFonts w:ascii="Arial" w:hAnsi="Arial" w:cs="Arial"/>
          <w:sz w:val="24"/>
          <w:szCs w:val="24"/>
        </w:rPr>
        <w:t xml:space="preserve"> Disponível em: &lt;https://www.devmedia.com.br/modelo-entidade-relacionamento/24528&gt;. Acesso em: 17 mar. 2026.</w:t>
      </w:r>
    </w:p>
    <w:p w14:paraId="5692A206" w14:textId="39414A55" w:rsidR="00B77ABB" w:rsidRPr="00B77ABB" w:rsidRDefault="00F776FF" w:rsidP="00B77ABB">
      <w:pPr>
        <w:spacing w:line="360" w:lineRule="auto"/>
        <w:ind w:firstLine="709"/>
        <w:jc w:val="both"/>
        <w:rPr>
          <w:rFonts w:ascii="Arial" w:hAnsi="Arial" w:cs="Arial"/>
          <w:sz w:val="24"/>
          <w:szCs w:val="24"/>
        </w:rPr>
      </w:pPr>
      <w:r w:rsidRPr="001951BF">
        <w:rPr>
          <w:rFonts w:ascii="Arial" w:hAnsi="Arial" w:cs="Arial"/>
          <w:b/>
          <w:bCs/>
          <w:sz w:val="24"/>
          <w:szCs w:val="24"/>
        </w:rPr>
        <w:t>Modelagem de dados: o que é e como aplicar.</w:t>
      </w:r>
      <w:r w:rsidRPr="00697A00">
        <w:rPr>
          <w:rFonts w:ascii="Arial" w:hAnsi="Arial" w:cs="Arial"/>
          <w:sz w:val="24"/>
          <w:szCs w:val="24"/>
        </w:rPr>
        <w:t xml:space="preserve"> Disponível em: &lt;https://www.alura.com.br/artigos/modelagem-de-dados&gt;. Acesso em: 17 mar. 2026.</w:t>
      </w:r>
    </w:p>
    <w:p w14:paraId="315E5238" w14:textId="76E7E760" w:rsidR="00B77ABB" w:rsidRPr="00B77ABB" w:rsidRDefault="00B77ABB" w:rsidP="00B77ABB">
      <w:pPr>
        <w:spacing w:line="360" w:lineRule="auto"/>
        <w:ind w:firstLine="709"/>
        <w:jc w:val="both"/>
        <w:rPr>
          <w:rFonts w:ascii="Arial" w:hAnsi="Arial" w:cs="Arial"/>
          <w:sz w:val="24"/>
          <w:szCs w:val="24"/>
        </w:rPr>
      </w:pPr>
      <w:r w:rsidRPr="00B77ABB">
        <w:rPr>
          <w:rFonts w:ascii="Arial" w:hAnsi="Arial" w:cs="Arial"/>
          <w:b/>
          <w:sz w:val="24"/>
          <w:szCs w:val="24"/>
        </w:rPr>
        <w:t xml:space="preserve">APACHE MAVEN. </w:t>
      </w:r>
      <w:r w:rsidRPr="00B77ABB">
        <w:rPr>
          <w:rFonts w:ascii="Arial" w:hAnsi="Arial" w:cs="Arial"/>
          <w:b/>
          <w:sz w:val="24"/>
          <w:szCs w:val="24"/>
          <w:lang w:val="en-US"/>
        </w:rPr>
        <w:t>Maven – Welcome to Apache Maven</w:t>
      </w:r>
      <w:r w:rsidRPr="00B77ABB">
        <w:rPr>
          <w:rFonts w:ascii="Arial" w:hAnsi="Arial" w:cs="Arial"/>
          <w:sz w:val="24"/>
          <w:szCs w:val="24"/>
          <w:lang w:val="en-US"/>
        </w:rPr>
        <w:t xml:space="preserve">. </w:t>
      </w:r>
      <w:r w:rsidRPr="00B77ABB">
        <w:rPr>
          <w:rFonts w:ascii="Arial" w:hAnsi="Arial" w:cs="Arial"/>
          <w:sz w:val="24"/>
          <w:szCs w:val="24"/>
        </w:rPr>
        <w:t xml:space="preserve">Disponível em: </w:t>
      </w:r>
      <w:r>
        <w:rPr>
          <w:rFonts w:ascii="Arial" w:hAnsi="Arial" w:cs="Arial"/>
          <w:sz w:val="24"/>
          <w:szCs w:val="24"/>
        </w:rPr>
        <w:t>&lt;</w:t>
      </w:r>
      <w:r w:rsidRPr="00B77ABB">
        <w:rPr>
          <w:rFonts w:ascii="Arial" w:hAnsi="Arial" w:cs="Arial"/>
          <w:sz w:val="24"/>
          <w:szCs w:val="24"/>
        </w:rPr>
        <w:t>https://maven.apache.org/</w:t>
      </w:r>
      <w:r>
        <w:rPr>
          <w:rFonts w:ascii="Arial" w:hAnsi="Arial" w:cs="Arial"/>
          <w:sz w:val="24"/>
          <w:szCs w:val="24"/>
        </w:rPr>
        <w:t>&gt;</w:t>
      </w:r>
      <w:r w:rsidRPr="00B77ABB">
        <w:rPr>
          <w:rFonts w:ascii="Arial" w:hAnsi="Arial" w:cs="Arial"/>
          <w:sz w:val="24"/>
          <w:szCs w:val="24"/>
        </w:rPr>
        <w:t>. Acesso em: 18 maio 2026.</w:t>
      </w:r>
    </w:p>
    <w:p w14:paraId="45B017D6" w14:textId="2E8B9664" w:rsidR="00B77ABB" w:rsidRPr="00B77ABB" w:rsidRDefault="00B77ABB" w:rsidP="00B77ABB">
      <w:pPr>
        <w:spacing w:line="360" w:lineRule="auto"/>
        <w:ind w:firstLine="709"/>
        <w:jc w:val="both"/>
        <w:rPr>
          <w:rFonts w:ascii="Arial" w:hAnsi="Arial" w:cs="Arial"/>
          <w:sz w:val="24"/>
          <w:szCs w:val="24"/>
        </w:rPr>
      </w:pPr>
      <w:r w:rsidRPr="00B77ABB">
        <w:rPr>
          <w:rFonts w:ascii="Arial" w:hAnsi="Arial" w:cs="Arial"/>
          <w:b/>
          <w:sz w:val="24"/>
          <w:szCs w:val="24"/>
        </w:rPr>
        <w:t xml:space="preserve">HIBERNATE. </w:t>
      </w:r>
      <w:proofErr w:type="spellStart"/>
      <w:r w:rsidRPr="00B77ABB">
        <w:rPr>
          <w:rFonts w:ascii="Arial" w:hAnsi="Arial" w:cs="Arial"/>
          <w:b/>
          <w:sz w:val="24"/>
          <w:szCs w:val="24"/>
        </w:rPr>
        <w:t>Hibernate</w:t>
      </w:r>
      <w:proofErr w:type="spellEnd"/>
      <w:r w:rsidRPr="00B77ABB">
        <w:rPr>
          <w:rFonts w:ascii="Arial" w:hAnsi="Arial" w:cs="Arial"/>
          <w:b/>
          <w:sz w:val="24"/>
          <w:szCs w:val="24"/>
        </w:rPr>
        <w:t xml:space="preserve"> ORM </w:t>
      </w:r>
      <w:proofErr w:type="spellStart"/>
      <w:r w:rsidRPr="00B77ABB">
        <w:rPr>
          <w:rFonts w:ascii="Arial" w:hAnsi="Arial" w:cs="Arial"/>
          <w:b/>
          <w:sz w:val="24"/>
          <w:szCs w:val="24"/>
        </w:rPr>
        <w:t>Documentation</w:t>
      </w:r>
      <w:proofErr w:type="spellEnd"/>
      <w:r w:rsidRPr="00B77ABB">
        <w:rPr>
          <w:rFonts w:ascii="Arial" w:hAnsi="Arial" w:cs="Arial"/>
          <w:sz w:val="24"/>
          <w:szCs w:val="24"/>
        </w:rPr>
        <w:t xml:space="preserve">. Disponível em: </w:t>
      </w:r>
      <w:r>
        <w:rPr>
          <w:rFonts w:ascii="Arial" w:hAnsi="Arial" w:cs="Arial"/>
          <w:sz w:val="24"/>
          <w:szCs w:val="24"/>
        </w:rPr>
        <w:t>&lt;</w:t>
      </w:r>
      <w:r w:rsidRPr="00B77ABB">
        <w:rPr>
          <w:rFonts w:ascii="Arial" w:hAnsi="Arial" w:cs="Arial"/>
          <w:sz w:val="24"/>
          <w:szCs w:val="24"/>
        </w:rPr>
        <w:t>https://hibernate.org/</w:t>
      </w:r>
      <w:proofErr w:type="spellStart"/>
      <w:r w:rsidRPr="00B77ABB">
        <w:rPr>
          <w:rFonts w:ascii="Arial" w:hAnsi="Arial" w:cs="Arial"/>
          <w:sz w:val="24"/>
          <w:szCs w:val="24"/>
        </w:rPr>
        <w:t>orm</w:t>
      </w:r>
      <w:proofErr w:type="spellEnd"/>
      <w:r w:rsidRPr="00B77ABB">
        <w:rPr>
          <w:rFonts w:ascii="Arial" w:hAnsi="Arial" w:cs="Arial"/>
          <w:sz w:val="24"/>
          <w:szCs w:val="24"/>
        </w:rPr>
        <w:t>/</w:t>
      </w:r>
      <w:r>
        <w:rPr>
          <w:rFonts w:ascii="Arial" w:hAnsi="Arial" w:cs="Arial"/>
          <w:sz w:val="24"/>
          <w:szCs w:val="24"/>
        </w:rPr>
        <w:t>&gt;</w:t>
      </w:r>
      <w:r w:rsidRPr="00B77ABB">
        <w:rPr>
          <w:rFonts w:ascii="Arial" w:hAnsi="Arial" w:cs="Arial"/>
          <w:sz w:val="24"/>
          <w:szCs w:val="24"/>
        </w:rPr>
        <w:t>. Acesso em: 18 maio 2026.</w:t>
      </w:r>
    </w:p>
    <w:p w14:paraId="6049BB22" w14:textId="6D19E759" w:rsidR="00B77ABB" w:rsidRPr="00B77ABB" w:rsidRDefault="00B77ABB" w:rsidP="00B77ABB">
      <w:pPr>
        <w:spacing w:line="360" w:lineRule="auto"/>
        <w:ind w:firstLine="709"/>
        <w:jc w:val="both"/>
        <w:rPr>
          <w:rFonts w:ascii="Arial" w:hAnsi="Arial" w:cs="Arial"/>
          <w:sz w:val="24"/>
          <w:szCs w:val="24"/>
        </w:rPr>
      </w:pPr>
      <w:r w:rsidRPr="00B77ABB">
        <w:rPr>
          <w:rFonts w:ascii="Arial" w:hAnsi="Arial" w:cs="Arial"/>
          <w:b/>
          <w:sz w:val="24"/>
          <w:szCs w:val="24"/>
        </w:rPr>
        <w:t xml:space="preserve">MYSQL. MySQL </w:t>
      </w:r>
      <w:proofErr w:type="spellStart"/>
      <w:r w:rsidRPr="00B77ABB">
        <w:rPr>
          <w:rFonts w:ascii="Arial" w:hAnsi="Arial" w:cs="Arial"/>
          <w:b/>
          <w:sz w:val="24"/>
          <w:szCs w:val="24"/>
        </w:rPr>
        <w:t>Documentation</w:t>
      </w:r>
      <w:proofErr w:type="spellEnd"/>
      <w:r w:rsidRPr="00B77ABB">
        <w:rPr>
          <w:rFonts w:ascii="Arial" w:hAnsi="Arial" w:cs="Arial"/>
          <w:sz w:val="24"/>
          <w:szCs w:val="24"/>
        </w:rPr>
        <w:t xml:space="preserve">. Disponível em: </w:t>
      </w:r>
      <w:r>
        <w:rPr>
          <w:rFonts w:ascii="Arial" w:hAnsi="Arial" w:cs="Arial"/>
          <w:sz w:val="24"/>
          <w:szCs w:val="24"/>
        </w:rPr>
        <w:t>&lt;</w:t>
      </w:r>
      <w:r w:rsidRPr="00B77ABB">
        <w:rPr>
          <w:rFonts w:ascii="Arial" w:hAnsi="Arial" w:cs="Arial"/>
          <w:sz w:val="24"/>
          <w:szCs w:val="24"/>
        </w:rPr>
        <w:t>https://dev.mysql.com/</w:t>
      </w:r>
      <w:proofErr w:type="spellStart"/>
      <w:r w:rsidRPr="00B77ABB">
        <w:rPr>
          <w:rFonts w:ascii="Arial" w:hAnsi="Arial" w:cs="Arial"/>
          <w:sz w:val="24"/>
          <w:szCs w:val="24"/>
        </w:rPr>
        <w:t>doc</w:t>
      </w:r>
      <w:proofErr w:type="spellEnd"/>
      <w:r w:rsidRPr="00B77ABB">
        <w:rPr>
          <w:rFonts w:ascii="Arial" w:hAnsi="Arial" w:cs="Arial"/>
          <w:sz w:val="24"/>
          <w:szCs w:val="24"/>
        </w:rPr>
        <w:t>/</w:t>
      </w:r>
      <w:r>
        <w:rPr>
          <w:rFonts w:ascii="Arial" w:hAnsi="Arial" w:cs="Arial"/>
          <w:sz w:val="24"/>
          <w:szCs w:val="24"/>
        </w:rPr>
        <w:t>&gt;</w:t>
      </w:r>
      <w:r w:rsidRPr="00B77ABB">
        <w:rPr>
          <w:rFonts w:ascii="Arial" w:hAnsi="Arial" w:cs="Arial"/>
          <w:sz w:val="24"/>
          <w:szCs w:val="24"/>
        </w:rPr>
        <w:t>. Acesso em: 18 maio 2026.</w:t>
      </w:r>
    </w:p>
    <w:p w14:paraId="563FAA42" w14:textId="288E3683" w:rsidR="00B77ABB" w:rsidRPr="00B77ABB" w:rsidRDefault="00B77ABB" w:rsidP="00B77ABB">
      <w:pPr>
        <w:spacing w:line="360" w:lineRule="auto"/>
        <w:ind w:firstLine="709"/>
        <w:jc w:val="both"/>
        <w:rPr>
          <w:rFonts w:ascii="Arial" w:hAnsi="Arial" w:cs="Arial"/>
          <w:sz w:val="24"/>
          <w:szCs w:val="24"/>
        </w:rPr>
      </w:pPr>
      <w:r w:rsidRPr="00B77ABB">
        <w:rPr>
          <w:rFonts w:ascii="Arial" w:hAnsi="Arial" w:cs="Arial"/>
          <w:b/>
          <w:sz w:val="24"/>
          <w:szCs w:val="24"/>
        </w:rPr>
        <w:t xml:space="preserve">OPENAPI. </w:t>
      </w:r>
      <w:proofErr w:type="spellStart"/>
      <w:r w:rsidRPr="00B77ABB">
        <w:rPr>
          <w:rFonts w:ascii="Arial" w:hAnsi="Arial" w:cs="Arial"/>
          <w:b/>
          <w:sz w:val="24"/>
          <w:szCs w:val="24"/>
        </w:rPr>
        <w:t>OpenAPI</w:t>
      </w:r>
      <w:proofErr w:type="spellEnd"/>
      <w:r w:rsidRPr="00B77ABB">
        <w:rPr>
          <w:rFonts w:ascii="Arial" w:hAnsi="Arial" w:cs="Arial"/>
          <w:b/>
          <w:sz w:val="24"/>
          <w:szCs w:val="24"/>
        </w:rPr>
        <w:t xml:space="preserve"> </w:t>
      </w:r>
      <w:proofErr w:type="spellStart"/>
      <w:r w:rsidRPr="00B77ABB">
        <w:rPr>
          <w:rFonts w:ascii="Arial" w:hAnsi="Arial" w:cs="Arial"/>
          <w:b/>
          <w:sz w:val="24"/>
          <w:szCs w:val="24"/>
        </w:rPr>
        <w:t>Specification</w:t>
      </w:r>
      <w:proofErr w:type="spellEnd"/>
      <w:r w:rsidRPr="00B77ABB">
        <w:rPr>
          <w:rFonts w:ascii="Arial" w:hAnsi="Arial" w:cs="Arial"/>
          <w:b/>
          <w:sz w:val="24"/>
          <w:szCs w:val="24"/>
        </w:rPr>
        <w:t>.</w:t>
      </w:r>
      <w:r w:rsidRPr="00B77ABB">
        <w:rPr>
          <w:rFonts w:ascii="Arial" w:hAnsi="Arial" w:cs="Arial"/>
          <w:sz w:val="24"/>
          <w:szCs w:val="24"/>
        </w:rPr>
        <w:t xml:space="preserve"> Disponível em: </w:t>
      </w:r>
      <w:r>
        <w:rPr>
          <w:rFonts w:ascii="Arial" w:hAnsi="Arial" w:cs="Arial"/>
          <w:sz w:val="24"/>
          <w:szCs w:val="24"/>
        </w:rPr>
        <w:t>&lt;</w:t>
      </w:r>
      <w:r w:rsidRPr="00B77ABB">
        <w:rPr>
          <w:rFonts w:ascii="Arial" w:hAnsi="Arial" w:cs="Arial"/>
          <w:sz w:val="24"/>
          <w:szCs w:val="24"/>
        </w:rPr>
        <w:t>https://swagger.io/</w:t>
      </w:r>
      <w:proofErr w:type="spellStart"/>
      <w:r w:rsidRPr="00B77ABB">
        <w:rPr>
          <w:rFonts w:ascii="Arial" w:hAnsi="Arial" w:cs="Arial"/>
          <w:sz w:val="24"/>
          <w:szCs w:val="24"/>
        </w:rPr>
        <w:t>specification</w:t>
      </w:r>
      <w:proofErr w:type="spellEnd"/>
      <w:r w:rsidRPr="00B77ABB">
        <w:rPr>
          <w:rFonts w:ascii="Arial" w:hAnsi="Arial" w:cs="Arial"/>
          <w:sz w:val="24"/>
          <w:szCs w:val="24"/>
        </w:rPr>
        <w:t>/</w:t>
      </w:r>
      <w:r>
        <w:rPr>
          <w:rFonts w:ascii="Arial" w:hAnsi="Arial" w:cs="Arial"/>
          <w:sz w:val="24"/>
          <w:szCs w:val="24"/>
        </w:rPr>
        <w:t>&gt;</w:t>
      </w:r>
      <w:r w:rsidRPr="00B77ABB">
        <w:rPr>
          <w:rFonts w:ascii="Arial" w:hAnsi="Arial" w:cs="Arial"/>
          <w:sz w:val="24"/>
          <w:szCs w:val="24"/>
        </w:rPr>
        <w:t>. Acesso em: 18 maio 2026.</w:t>
      </w:r>
    </w:p>
    <w:p w14:paraId="166DF3BC" w14:textId="347B3AEF" w:rsidR="00B77ABB" w:rsidRPr="00B77ABB" w:rsidRDefault="00B77ABB" w:rsidP="00B77ABB">
      <w:pPr>
        <w:spacing w:line="360" w:lineRule="auto"/>
        <w:ind w:firstLine="709"/>
        <w:jc w:val="both"/>
        <w:rPr>
          <w:rFonts w:ascii="Arial" w:hAnsi="Arial" w:cs="Arial"/>
          <w:sz w:val="24"/>
          <w:szCs w:val="24"/>
        </w:rPr>
      </w:pPr>
      <w:r w:rsidRPr="00B77ABB">
        <w:rPr>
          <w:rFonts w:ascii="Arial" w:hAnsi="Arial" w:cs="Arial"/>
          <w:b/>
          <w:sz w:val="24"/>
          <w:szCs w:val="24"/>
        </w:rPr>
        <w:t xml:space="preserve">POSTMAN. </w:t>
      </w:r>
      <w:proofErr w:type="spellStart"/>
      <w:r w:rsidRPr="00B77ABB">
        <w:rPr>
          <w:rFonts w:ascii="Arial" w:hAnsi="Arial" w:cs="Arial"/>
          <w:b/>
          <w:sz w:val="24"/>
          <w:szCs w:val="24"/>
        </w:rPr>
        <w:t>Postman</w:t>
      </w:r>
      <w:proofErr w:type="spellEnd"/>
      <w:r w:rsidRPr="00B77ABB">
        <w:rPr>
          <w:rFonts w:ascii="Arial" w:hAnsi="Arial" w:cs="Arial"/>
          <w:b/>
          <w:sz w:val="24"/>
          <w:szCs w:val="24"/>
        </w:rPr>
        <w:t xml:space="preserve"> API Platform.</w:t>
      </w:r>
      <w:r w:rsidRPr="00B77ABB">
        <w:rPr>
          <w:rFonts w:ascii="Arial" w:hAnsi="Arial" w:cs="Arial"/>
          <w:sz w:val="24"/>
          <w:szCs w:val="24"/>
        </w:rPr>
        <w:t xml:space="preserve"> Disponível em: </w:t>
      </w:r>
      <w:r>
        <w:rPr>
          <w:rFonts w:ascii="Arial" w:hAnsi="Arial" w:cs="Arial"/>
          <w:sz w:val="24"/>
          <w:szCs w:val="24"/>
        </w:rPr>
        <w:t>&lt;</w:t>
      </w:r>
      <w:r w:rsidRPr="00B77ABB">
        <w:rPr>
          <w:rFonts w:ascii="Arial" w:hAnsi="Arial" w:cs="Arial"/>
          <w:sz w:val="24"/>
          <w:szCs w:val="24"/>
        </w:rPr>
        <w:t>https://www.postman.com/</w:t>
      </w:r>
      <w:r>
        <w:rPr>
          <w:rFonts w:ascii="Arial" w:hAnsi="Arial" w:cs="Arial"/>
          <w:sz w:val="24"/>
          <w:szCs w:val="24"/>
        </w:rPr>
        <w:t>&gt;</w:t>
      </w:r>
      <w:r w:rsidRPr="00B77ABB">
        <w:rPr>
          <w:rFonts w:ascii="Arial" w:hAnsi="Arial" w:cs="Arial"/>
          <w:sz w:val="24"/>
          <w:szCs w:val="24"/>
        </w:rPr>
        <w:t>. Acesso em: 18 maio 2026.</w:t>
      </w:r>
    </w:p>
    <w:p w14:paraId="6982B324" w14:textId="440D8E60" w:rsidR="00B77ABB" w:rsidRPr="00B77ABB" w:rsidRDefault="00B77ABB" w:rsidP="00B77ABB">
      <w:pPr>
        <w:spacing w:line="360" w:lineRule="auto"/>
        <w:ind w:firstLine="709"/>
        <w:jc w:val="both"/>
        <w:rPr>
          <w:rFonts w:ascii="Arial" w:hAnsi="Arial" w:cs="Arial"/>
          <w:sz w:val="24"/>
          <w:szCs w:val="24"/>
        </w:rPr>
      </w:pPr>
      <w:r w:rsidRPr="00B77ABB">
        <w:rPr>
          <w:rFonts w:ascii="Arial" w:hAnsi="Arial" w:cs="Arial"/>
          <w:b/>
          <w:sz w:val="24"/>
          <w:szCs w:val="24"/>
        </w:rPr>
        <w:t>SPRINGDOC. S</w:t>
      </w:r>
      <w:proofErr w:type="spellStart"/>
      <w:r w:rsidRPr="00B77ABB">
        <w:rPr>
          <w:rFonts w:ascii="Arial" w:hAnsi="Arial" w:cs="Arial"/>
          <w:b/>
          <w:sz w:val="24"/>
          <w:szCs w:val="24"/>
        </w:rPr>
        <w:t>pringDoc</w:t>
      </w:r>
      <w:proofErr w:type="spellEnd"/>
      <w:r w:rsidRPr="00B77ABB">
        <w:rPr>
          <w:rFonts w:ascii="Arial" w:hAnsi="Arial" w:cs="Arial"/>
          <w:b/>
          <w:sz w:val="24"/>
          <w:szCs w:val="24"/>
        </w:rPr>
        <w:t xml:space="preserve"> </w:t>
      </w:r>
      <w:proofErr w:type="spellStart"/>
      <w:r w:rsidRPr="00B77ABB">
        <w:rPr>
          <w:rFonts w:ascii="Arial" w:hAnsi="Arial" w:cs="Arial"/>
          <w:b/>
          <w:sz w:val="24"/>
          <w:szCs w:val="24"/>
        </w:rPr>
        <w:t>OpenAPI</w:t>
      </w:r>
      <w:proofErr w:type="spellEnd"/>
      <w:r w:rsidRPr="00B77ABB">
        <w:rPr>
          <w:rFonts w:ascii="Arial" w:hAnsi="Arial" w:cs="Arial"/>
          <w:b/>
          <w:sz w:val="24"/>
          <w:szCs w:val="24"/>
        </w:rPr>
        <w:t xml:space="preserve"> </w:t>
      </w:r>
      <w:proofErr w:type="spellStart"/>
      <w:r w:rsidRPr="00B77ABB">
        <w:rPr>
          <w:rFonts w:ascii="Arial" w:hAnsi="Arial" w:cs="Arial"/>
          <w:b/>
          <w:sz w:val="24"/>
          <w:szCs w:val="24"/>
        </w:rPr>
        <w:t>Documentation</w:t>
      </w:r>
      <w:proofErr w:type="spellEnd"/>
      <w:r w:rsidRPr="00B77ABB">
        <w:rPr>
          <w:rFonts w:ascii="Arial" w:hAnsi="Arial" w:cs="Arial"/>
          <w:b/>
          <w:sz w:val="24"/>
          <w:szCs w:val="24"/>
        </w:rPr>
        <w:t>.</w:t>
      </w:r>
      <w:r w:rsidRPr="00B77ABB">
        <w:rPr>
          <w:rFonts w:ascii="Arial" w:hAnsi="Arial" w:cs="Arial"/>
          <w:sz w:val="24"/>
          <w:szCs w:val="24"/>
        </w:rPr>
        <w:t xml:space="preserve"> Disponível em: </w:t>
      </w:r>
      <w:r>
        <w:rPr>
          <w:rFonts w:ascii="Arial" w:hAnsi="Arial" w:cs="Arial"/>
          <w:sz w:val="24"/>
          <w:szCs w:val="24"/>
        </w:rPr>
        <w:t>&lt;</w:t>
      </w:r>
      <w:r w:rsidRPr="00B77ABB">
        <w:rPr>
          <w:rFonts w:ascii="Arial" w:hAnsi="Arial" w:cs="Arial"/>
          <w:sz w:val="24"/>
          <w:szCs w:val="24"/>
        </w:rPr>
        <w:t>https://springdoc.org/</w:t>
      </w:r>
      <w:r>
        <w:rPr>
          <w:rFonts w:ascii="Arial" w:hAnsi="Arial" w:cs="Arial"/>
          <w:sz w:val="24"/>
          <w:szCs w:val="24"/>
        </w:rPr>
        <w:t>&gt;</w:t>
      </w:r>
      <w:r w:rsidRPr="00B77ABB">
        <w:rPr>
          <w:rFonts w:ascii="Arial" w:hAnsi="Arial" w:cs="Arial"/>
          <w:sz w:val="24"/>
          <w:szCs w:val="24"/>
        </w:rPr>
        <w:t>. Acesso em: 18 maio 2026.</w:t>
      </w:r>
    </w:p>
    <w:p w14:paraId="0A7946A6" w14:textId="571BC24E" w:rsidR="00B77ABB" w:rsidRPr="00B77ABB" w:rsidRDefault="00B77ABB" w:rsidP="00B77ABB">
      <w:pPr>
        <w:spacing w:line="360" w:lineRule="auto"/>
        <w:ind w:firstLine="709"/>
        <w:jc w:val="both"/>
        <w:rPr>
          <w:rFonts w:ascii="Arial" w:hAnsi="Arial" w:cs="Arial"/>
          <w:sz w:val="24"/>
          <w:szCs w:val="24"/>
        </w:rPr>
      </w:pPr>
      <w:r w:rsidRPr="00B77ABB">
        <w:rPr>
          <w:rFonts w:ascii="Arial" w:hAnsi="Arial" w:cs="Arial"/>
          <w:b/>
          <w:sz w:val="24"/>
          <w:szCs w:val="24"/>
          <w:lang w:val="en-US"/>
        </w:rPr>
        <w:t xml:space="preserve">BOOCH, Grady; RUMBAUGH, James; JACOBSON, Ivar. </w:t>
      </w:r>
      <w:r w:rsidRPr="00B77ABB">
        <w:rPr>
          <w:rFonts w:ascii="Arial" w:hAnsi="Arial" w:cs="Arial"/>
          <w:b/>
          <w:sz w:val="24"/>
          <w:szCs w:val="24"/>
        </w:rPr>
        <w:t>UML: Guia do Usuário.</w:t>
      </w:r>
      <w:r w:rsidRPr="00B77ABB">
        <w:rPr>
          <w:rFonts w:ascii="Arial" w:hAnsi="Arial" w:cs="Arial"/>
          <w:sz w:val="24"/>
          <w:szCs w:val="24"/>
        </w:rPr>
        <w:t xml:space="preserve"> 2. ed. Rio de Janeiro: Elsevier, 2012.</w:t>
      </w:r>
    </w:p>
    <w:p w14:paraId="06D12F9C" w14:textId="5EFA0479" w:rsidR="00B77ABB" w:rsidRPr="00B77ABB" w:rsidRDefault="00B77ABB" w:rsidP="00B77ABB">
      <w:pPr>
        <w:spacing w:line="360" w:lineRule="auto"/>
        <w:ind w:firstLine="709"/>
        <w:jc w:val="both"/>
        <w:rPr>
          <w:rFonts w:ascii="Arial" w:hAnsi="Arial" w:cs="Arial"/>
          <w:sz w:val="24"/>
          <w:szCs w:val="24"/>
        </w:rPr>
      </w:pPr>
      <w:r w:rsidRPr="00B77ABB">
        <w:rPr>
          <w:rFonts w:ascii="Arial" w:hAnsi="Arial" w:cs="Arial"/>
          <w:b/>
          <w:sz w:val="24"/>
          <w:szCs w:val="24"/>
        </w:rPr>
        <w:t>PRESSMAN, Roger S.; MAXIM, Bruce R. Engenharia de Software: Uma Abordagem Profissional.</w:t>
      </w:r>
      <w:r w:rsidRPr="00B77ABB">
        <w:rPr>
          <w:rFonts w:ascii="Arial" w:hAnsi="Arial" w:cs="Arial"/>
          <w:sz w:val="24"/>
          <w:szCs w:val="24"/>
        </w:rPr>
        <w:t xml:space="preserve"> 8. ed. Porto Alegre: AMGH, 2016.</w:t>
      </w:r>
    </w:p>
    <w:p w14:paraId="24C3C127" w14:textId="34E3B4C5" w:rsidR="00B77ABB" w:rsidRPr="00B77ABB" w:rsidRDefault="00B77ABB" w:rsidP="00B77ABB">
      <w:pPr>
        <w:spacing w:line="360" w:lineRule="auto"/>
        <w:ind w:firstLine="709"/>
        <w:jc w:val="both"/>
        <w:rPr>
          <w:rFonts w:ascii="Arial" w:hAnsi="Arial" w:cs="Arial"/>
          <w:sz w:val="24"/>
          <w:szCs w:val="24"/>
        </w:rPr>
      </w:pPr>
      <w:r w:rsidRPr="00B77ABB">
        <w:rPr>
          <w:rFonts w:ascii="Arial" w:hAnsi="Arial" w:cs="Arial"/>
          <w:b/>
          <w:sz w:val="24"/>
          <w:szCs w:val="24"/>
        </w:rPr>
        <w:t>SOMMERVILLE, Ian. Engenharia de Software.</w:t>
      </w:r>
      <w:r w:rsidRPr="00B77ABB">
        <w:rPr>
          <w:rFonts w:ascii="Arial" w:hAnsi="Arial" w:cs="Arial"/>
          <w:sz w:val="24"/>
          <w:szCs w:val="24"/>
        </w:rPr>
        <w:t xml:space="preserve"> 10. ed. São Paulo: Pearson, 2018.</w:t>
      </w:r>
    </w:p>
    <w:p w14:paraId="57733025" w14:textId="09560143" w:rsidR="00B77ABB" w:rsidRPr="00B77ABB" w:rsidRDefault="00B77ABB" w:rsidP="00B77ABB">
      <w:pPr>
        <w:spacing w:line="360" w:lineRule="auto"/>
        <w:ind w:firstLine="709"/>
        <w:jc w:val="both"/>
        <w:rPr>
          <w:rFonts w:ascii="Arial" w:hAnsi="Arial" w:cs="Arial"/>
          <w:sz w:val="24"/>
          <w:szCs w:val="24"/>
        </w:rPr>
      </w:pPr>
      <w:r w:rsidRPr="00B77ABB">
        <w:rPr>
          <w:rFonts w:ascii="Arial" w:hAnsi="Arial" w:cs="Arial"/>
          <w:b/>
          <w:sz w:val="24"/>
          <w:szCs w:val="24"/>
          <w:lang w:val="en-US"/>
        </w:rPr>
        <w:lastRenderedPageBreak/>
        <w:t>FAO – FOOD AND AGRICULTURE ORGANIZATION. The State of Food and Agriculture.</w:t>
      </w:r>
      <w:r w:rsidRPr="00B77ABB">
        <w:rPr>
          <w:rFonts w:ascii="Arial" w:hAnsi="Arial" w:cs="Arial"/>
          <w:sz w:val="24"/>
          <w:szCs w:val="24"/>
          <w:lang w:val="en-US"/>
        </w:rPr>
        <w:t xml:space="preserve"> </w:t>
      </w:r>
      <w:r w:rsidRPr="00B77ABB">
        <w:rPr>
          <w:rFonts w:ascii="Arial" w:hAnsi="Arial" w:cs="Arial"/>
          <w:sz w:val="24"/>
          <w:szCs w:val="24"/>
        </w:rPr>
        <w:t xml:space="preserve">Disponível em: </w:t>
      </w:r>
      <w:r>
        <w:rPr>
          <w:rFonts w:ascii="Arial" w:hAnsi="Arial" w:cs="Arial"/>
          <w:sz w:val="24"/>
          <w:szCs w:val="24"/>
        </w:rPr>
        <w:t>&lt;</w:t>
      </w:r>
      <w:r w:rsidRPr="00B77ABB">
        <w:rPr>
          <w:rFonts w:ascii="Arial" w:hAnsi="Arial" w:cs="Arial"/>
          <w:sz w:val="24"/>
          <w:szCs w:val="24"/>
        </w:rPr>
        <w:t>https://www.fao.org/</w:t>
      </w:r>
      <w:r>
        <w:rPr>
          <w:rFonts w:ascii="Arial" w:hAnsi="Arial" w:cs="Arial"/>
          <w:sz w:val="24"/>
          <w:szCs w:val="24"/>
        </w:rPr>
        <w:t>&gt;</w:t>
      </w:r>
      <w:r w:rsidRPr="00B77ABB">
        <w:rPr>
          <w:rFonts w:ascii="Arial" w:hAnsi="Arial" w:cs="Arial"/>
          <w:sz w:val="24"/>
          <w:szCs w:val="24"/>
        </w:rPr>
        <w:t>. Acesso em: 18 maio 2026.</w:t>
      </w:r>
    </w:p>
    <w:p w14:paraId="40241907" w14:textId="65AB1C51" w:rsidR="00B77ABB" w:rsidRPr="00B77ABB" w:rsidRDefault="00B77ABB" w:rsidP="00B77ABB">
      <w:pPr>
        <w:spacing w:line="360" w:lineRule="auto"/>
        <w:ind w:firstLine="709"/>
        <w:jc w:val="both"/>
        <w:rPr>
          <w:rFonts w:ascii="Arial" w:hAnsi="Arial" w:cs="Arial"/>
          <w:sz w:val="24"/>
          <w:szCs w:val="24"/>
          <w:lang w:val="en-US"/>
        </w:rPr>
      </w:pPr>
      <w:r w:rsidRPr="00B77ABB">
        <w:rPr>
          <w:rFonts w:ascii="Arial" w:hAnsi="Arial" w:cs="Arial"/>
          <w:b/>
          <w:sz w:val="24"/>
          <w:szCs w:val="24"/>
        </w:rPr>
        <w:t>ONU – ORGANIZAÇÃO DAS NAÇÕES UNIDAS. Objetivos de Desenvolvimento Sustentável.</w:t>
      </w:r>
      <w:r w:rsidRPr="00B77ABB">
        <w:rPr>
          <w:rFonts w:ascii="Arial" w:hAnsi="Arial" w:cs="Arial"/>
          <w:sz w:val="24"/>
          <w:szCs w:val="24"/>
        </w:rPr>
        <w:t xml:space="preserve"> Disponível em: </w:t>
      </w:r>
      <w:r>
        <w:rPr>
          <w:rFonts w:ascii="Arial" w:hAnsi="Arial" w:cs="Arial"/>
          <w:sz w:val="24"/>
          <w:szCs w:val="24"/>
        </w:rPr>
        <w:t>&lt;</w:t>
      </w:r>
      <w:r w:rsidRPr="00B77ABB">
        <w:rPr>
          <w:rFonts w:ascii="Arial" w:hAnsi="Arial" w:cs="Arial"/>
          <w:sz w:val="24"/>
          <w:szCs w:val="24"/>
        </w:rPr>
        <w:t>https://brasil.un.org/</w:t>
      </w:r>
      <w:proofErr w:type="spellStart"/>
      <w:r w:rsidRPr="00B77ABB">
        <w:rPr>
          <w:rFonts w:ascii="Arial" w:hAnsi="Arial" w:cs="Arial"/>
          <w:sz w:val="24"/>
          <w:szCs w:val="24"/>
        </w:rPr>
        <w:t>pt-br</w:t>
      </w:r>
      <w:proofErr w:type="spellEnd"/>
      <w:r w:rsidRPr="00B77ABB">
        <w:rPr>
          <w:rFonts w:ascii="Arial" w:hAnsi="Arial" w:cs="Arial"/>
          <w:sz w:val="24"/>
          <w:szCs w:val="24"/>
        </w:rPr>
        <w:t>/</w:t>
      </w:r>
      <w:proofErr w:type="spellStart"/>
      <w:r w:rsidRPr="00B77ABB">
        <w:rPr>
          <w:rFonts w:ascii="Arial" w:hAnsi="Arial" w:cs="Arial"/>
          <w:sz w:val="24"/>
          <w:szCs w:val="24"/>
        </w:rPr>
        <w:t>sdgs</w:t>
      </w:r>
      <w:proofErr w:type="spellEnd"/>
      <w:r>
        <w:rPr>
          <w:rFonts w:ascii="Arial" w:hAnsi="Arial" w:cs="Arial"/>
          <w:sz w:val="24"/>
          <w:szCs w:val="24"/>
        </w:rPr>
        <w:t>&gt;</w:t>
      </w:r>
      <w:r w:rsidRPr="00B77ABB">
        <w:rPr>
          <w:rFonts w:ascii="Arial" w:hAnsi="Arial" w:cs="Arial"/>
          <w:sz w:val="24"/>
          <w:szCs w:val="24"/>
          <w:lang w:val="en-US"/>
        </w:rPr>
        <w:t xml:space="preserve">. </w:t>
      </w:r>
      <w:proofErr w:type="spellStart"/>
      <w:r w:rsidRPr="00B77ABB">
        <w:rPr>
          <w:rFonts w:ascii="Arial" w:hAnsi="Arial" w:cs="Arial"/>
          <w:sz w:val="24"/>
          <w:szCs w:val="24"/>
          <w:lang w:val="en-US"/>
        </w:rPr>
        <w:t>Acesso</w:t>
      </w:r>
      <w:proofErr w:type="spellEnd"/>
      <w:r w:rsidRPr="00B77ABB">
        <w:rPr>
          <w:rFonts w:ascii="Arial" w:hAnsi="Arial" w:cs="Arial"/>
          <w:sz w:val="24"/>
          <w:szCs w:val="24"/>
          <w:lang w:val="en-US"/>
        </w:rPr>
        <w:t xml:space="preserve"> </w:t>
      </w:r>
      <w:proofErr w:type="spellStart"/>
      <w:r w:rsidRPr="00B77ABB">
        <w:rPr>
          <w:rFonts w:ascii="Arial" w:hAnsi="Arial" w:cs="Arial"/>
          <w:sz w:val="24"/>
          <w:szCs w:val="24"/>
          <w:lang w:val="en-US"/>
        </w:rPr>
        <w:t>em</w:t>
      </w:r>
      <w:proofErr w:type="spellEnd"/>
      <w:r w:rsidRPr="00B77ABB">
        <w:rPr>
          <w:rFonts w:ascii="Arial" w:hAnsi="Arial" w:cs="Arial"/>
          <w:sz w:val="24"/>
          <w:szCs w:val="24"/>
          <w:lang w:val="en-US"/>
        </w:rPr>
        <w:t xml:space="preserve">: 18 </w:t>
      </w:r>
      <w:proofErr w:type="spellStart"/>
      <w:r w:rsidRPr="00B77ABB">
        <w:rPr>
          <w:rFonts w:ascii="Arial" w:hAnsi="Arial" w:cs="Arial"/>
          <w:sz w:val="24"/>
          <w:szCs w:val="24"/>
          <w:lang w:val="en-US"/>
        </w:rPr>
        <w:t>maio</w:t>
      </w:r>
      <w:proofErr w:type="spellEnd"/>
      <w:r w:rsidRPr="00B77ABB">
        <w:rPr>
          <w:rFonts w:ascii="Arial" w:hAnsi="Arial" w:cs="Arial"/>
          <w:sz w:val="24"/>
          <w:szCs w:val="24"/>
          <w:lang w:val="en-US"/>
        </w:rPr>
        <w:t xml:space="preserve"> 2026.</w:t>
      </w:r>
    </w:p>
    <w:p w14:paraId="20B4B396" w14:textId="034538BE" w:rsidR="00B77ABB" w:rsidRPr="00697A00" w:rsidRDefault="00B77ABB" w:rsidP="00B77ABB">
      <w:pPr>
        <w:spacing w:line="360" w:lineRule="auto"/>
        <w:ind w:firstLine="709"/>
        <w:jc w:val="both"/>
        <w:rPr>
          <w:rFonts w:ascii="Arial" w:hAnsi="Arial" w:cs="Arial"/>
          <w:sz w:val="24"/>
          <w:szCs w:val="24"/>
        </w:rPr>
      </w:pPr>
      <w:r w:rsidRPr="00B77ABB">
        <w:rPr>
          <w:rFonts w:ascii="Arial" w:hAnsi="Arial" w:cs="Arial"/>
          <w:b/>
          <w:sz w:val="24"/>
          <w:szCs w:val="24"/>
          <w:lang w:val="en-US"/>
        </w:rPr>
        <w:t xml:space="preserve">WORLD FOOD PROGRAMME. </w:t>
      </w:r>
      <w:r w:rsidRPr="00B77ABB">
        <w:rPr>
          <w:rFonts w:ascii="Arial" w:hAnsi="Arial" w:cs="Arial"/>
          <w:b/>
          <w:sz w:val="24"/>
          <w:szCs w:val="24"/>
        </w:rPr>
        <w:t xml:space="preserve">Food </w:t>
      </w:r>
      <w:proofErr w:type="spellStart"/>
      <w:r w:rsidRPr="00B77ABB">
        <w:rPr>
          <w:rFonts w:ascii="Arial" w:hAnsi="Arial" w:cs="Arial"/>
          <w:b/>
          <w:sz w:val="24"/>
          <w:szCs w:val="24"/>
        </w:rPr>
        <w:t>Waste</w:t>
      </w:r>
      <w:proofErr w:type="spellEnd"/>
      <w:r w:rsidRPr="00B77ABB">
        <w:rPr>
          <w:rFonts w:ascii="Arial" w:hAnsi="Arial" w:cs="Arial"/>
          <w:b/>
          <w:sz w:val="24"/>
          <w:szCs w:val="24"/>
        </w:rPr>
        <w:t xml:space="preserve"> </w:t>
      </w:r>
      <w:proofErr w:type="spellStart"/>
      <w:r w:rsidRPr="00B77ABB">
        <w:rPr>
          <w:rFonts w:ascii="Arial" w:hAnsi="Arial" w:cs="Arial"/>
          <w:b/>
          <w:sz w:val="24"/>
          <w:szCs w:val="24"/>
        </w:rPr>
        <w:t>and</w:t>
      </w:r>
      <w:proofErr w:type="spellEnd"/>
      <w:r w:rsidRPr="00B77ABB">
        <w:rPr>
          <w:rFonts w:ascii="Arial" w:hAnsi="Arial" w:cs="Arial"/>
          <w:b/>
          <w:sz w:val="24"/>
          <w:szCs w:val="24"/>
        </w:rPr>
        <w:t xml:space="preserve"> </w:t>
      </w:r>
      <w:proofErr w:type="spellStart"/>
      <w:r w:rsidRPr="00B77ABB">
        <w:rPr>
          <w:rFonts w:ascii="Arial" w:hAnsi="Arial" w:cs="Arial"/>
          <w:b/>
          <w:sz w:val="24"/>
          <w:szCs w:val="24"/>
        </w:rPr>
        <w:t>Hunger</w:t>
      </w:r>
      <w:proofErr w:type="spellEnd"/>
      <w:r w:rsidRPr="00B77ABB">
        <w:rPr>
          <w:rFonts w:ascii="Arial" w:hAnsi="Arial" w:cs="Arial"/>
          <w:sz w:val="24"/>
          <w:szCs w:val="24"/>
        </w:rPr>
        <w:t xml:space="preserve">. Disponível em: </w:t>
      </w:r>
      <w:r>
        <w:rPr>
          <w:rFonts w:ascii="Arial" w:hAnsi="Arial" w:cs="Arial"/>
          <w:sz w:val="24"/>
          <w:szCs w:val="24"/>
        </w:rPr>
        <w:t>&lt;</w:t>
      </w:r>
      <w:r w:rsidRPr="00B77ABB">
        <w:rPr>
          <w:rFonts w:ascii="Arial" w:hAnsi="Arial" w:cs="Arial"/>
          <w:sz w:val="24"/>
          <w:szCs w:val="24"/>
        </w:rPr>
        <w:t>https://www.wfp.org/</w:t>
      </w:r>
      <w:r>
        <w:rPr>
          <w:rFonts w:ascii="Arial" w:hAnsi="Arial" w:cs="Arial"/>
          <w:sz w:val="24"/>
          <w:szCs w:val="24"/>
        </w:rPr>
        <w:t>&gt;</w:t>
      </w:r>
      <w:r w:rsidRPr="00B77ABB">
        <w:rPr>
          <w:rFonts w:ascii="Arial" w:hAnsi="Arial" w:cs="Arial"/>
          <w:sz w:val="24"/>
          <w:szCs w:val="24"/>
        </w:rPr>
        <w:t>. Acesso em: 18 maio 2026.</w:t>
      </w:r>
    </w:p>
    <w:sectPr w:rsidR="00B77ABB" w:rsidRPr="00697A00" w:rsidSect="00F92B05">
      <w:headerReference w:type="default" r:id="rId16"/>
      <w:pgSz w:w="11906" w:h="16838"/>
      <w:pgMar w:top="1701" w:right="1701"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D87F56" w14:textId="77777777" w:rsidR="000D027C" w:rsidRDefault="000D027C" w:rsidP="00F92B05">
      <w:pPr>
        <w:spacing w:after="0" w:line="240" w:lineRule="auto"/>
      </w:pPr>
      <w:r>
        <w:separator/>
      </w:r>
    </w:p>
  </w:endnote>
  <w:endnote w:type="continuationSeparator" w:id="0">
    <w:p w14:paraId="0DF8C986" w14:textId="77777777" w:rsidR="000D027C" w:rsidRDefault="000D027C" w:rsidP="00F92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F8FF72" w14:textId="77777777" w:rsidR="000D027C" w:rsidRDefault="000D027C" w:rsidP="00F92B05">
      <w:pPr>
        <w:spacing w:after="0" w:line="240" w:lineRule="auto"/>
      </w:pPr>
      <w:r>
        <w:separator/>
      </w:r>
    </w:p>
  </w:footnote>
  <w:footnote w:type="continuationSeparator" w:id="0">
    <w:p w14:paraId="21BFB067" w14:textId="77777777" w:rsidR="000D027C" w:rsidRDefault="000D027C" w:rsidP="00F92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5E976" w14:textId="75CECD56" w:rsidR="00F92B05" w:rsidRDefault="00F92B05">
    <w:pPr>
      <w:pStyle w:val="Cabealho"/>
      <w:jc w:val="right"/>
    </w:pPr>
  </w:p>
  <w:p w14:paraId="18C5B805" w14:textId="77777777" w:rsidR="00F92B05" w:rsidRDefault="00F92B0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D45CC"/>
    <w:multiLevelType w:val="multilevel"/>
    <w:tmpl w:val="BE94AEA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1CB695C"/>
    <w:multiLevelType w:val="hybridMultilevel"/>
    <w:tmpl w:val="9DEAC69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5617F14"/>
    <w:multiLevelType w:val="hybridMultilevel"/>
    <w:tmpl w:val="CE4823E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6104CA3"/>
    <w:multiLevelType w:val="hybridMultilevel"/>
    <w:tmpl w:val="AD984D7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068B26AF"/>
    <w:multiLevelType w:val="hybridMultilevel"/>
    <w:tmpl w:val="5D367D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7765C9F"/>
    <w:multiLevelType w:val="hybridMultilevel"/>
    <w:tmpl w:val="2676E5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08B368A9"/>
    <w:multiLevelType w:val="hybridMultilevel"/>
    <w:tmpl w:val="B57006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9E24988"/>
    <w:multiLevelType w:val="hybridMultilevel"/>
    <w:tmpl w:val="4C84F0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BAC6EE2"/>
    <w:multiLevelType w:val="multilevel"/>
    <w:tmpl w:val="3B3E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22B3F"/>
    <w:multiLevelType w:val="hybridMultilevel"/>
    <w:tmpl w:val="76D8995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0F6B4143"/>
    <w:multiLevelType w:val="hybridMultilevel"/>
    <w:tmpl w:val="ED0C9E3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111457B3"/>
    <w:multiLevelType w:val="hybridMultilevel"/>
    <w:tmpl w:val="825C9A8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11DE2E9E"/>
    <w:multiLevelType w:val="hybridMultilevel"/>
    <w:tmpl w:val="5456DC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4CF04E9"/>
    <w:multiLevelType w:val="multilevel"/>
    <w:tmpl w:val="032288E2"/>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1C337C25"/>
    <w:multiLevelType w:val="hybridMultilevel"/>
    <w:tmpl w:val="C3948A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F9E32C3"/>
    <w:multiLevelType w:val="hybridMultilevel"/>
    <w:tmpl w:val="64F68A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05512A2"/>
    <w:multiLevelType w:val="hybridMultilevel"/>
    <w:tmpl w:val="1B0E2D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3400A48"/>
    <w:multiLevelType w:val="hybridMultilevel"/>
    <w:tmpl w:val="450C347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241D357B"/>
    <w:multiLevelType w:val="hybridMultilevel"/>
    <w:tmpl w:val="F998036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24BE36B9"/>
    <w:multiLevelType w:val="hybridMultilevel"/>
    <w:tmpl w:val="1DACB3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5347B16"/>
    <w:multiLevelType w:val="hybridMultilevel"/>
    <w:tmpl w:val="9DD0D17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27954981"/>
    <w:multiLevelType w:val="hybridMultilevel"/>
    <w:tmpl w:val="4D6EDF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98B6745"/>
    <w:multiLevelType w:val="hybridMultilevel"/>
    <w:tmpl w:val="386CD68A"/>
    <w:lvl w:ilvl="0" w:tplc="6010D606">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F3C3A28"/>
    <w:multiLevelType w:val="hybridMultilevel"/>
    <w:tmpl w:val="C21C2F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0DE68E5"/>
    <w:multiLevelType w:val="hybridMultilevel"/>
    <w:tmpl w:val="CC5444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2232C2C"/>
    <w:multiLevelType w:val="hybridMultilevel"/>
    <w:tmpl w:val="A0E886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43A4D6C"/>
    <w:multiLevelType w:val="hybridMultilevel"/>
    <w:tmpl w:val="FB6AAA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7D364F7"/>
    <w:multiLevelType w:val="hybridMultilevel"/>
    <w:tmpl w:val="34AE73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92C1BF0"/>
    <w:multiLevelType w:val="hybridMultilevel"/>
    <w:tmpl w:val="DC8459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97F79C2"/>
    <w:multiLevelType w:val="hybridMultilevel"/>
    <w:tmpl w:val="2856C4CA"/>
    <w:lvl w:ilvl="0" w:tplc="FFB0A00E">
      <w:start w:val="1"/>
      <w:numFmt w:val="decimal"/>
      <w:pStyle w:val="TituloABNT"/>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E132EA1"/>
    <w:multiLevelType w:val="hybridMultilevel"/>
    <w:tmpl w:val="46EAFD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3E7C66BB"/>
    <w:multiLevelType w:val="hybridMultilevel"/>
    <w:tmpl w:val="E794DEB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3FA851E9"/>
    <w:multiLevelType w:val="hybridMultilevel"/>
    <w:tmpl w:val="486229E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3" w15:restartNumberingAfterBreak="0">
    <w:nsid w:val="3FFA1FD7"/>
    <w:multiLevelType w:val="hybridMultilevel"/>
    <w:tmpl w:val="66AA25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40A95758"/>
    <w:multiLevelType w:val="hybridMultilevel"/>
    <w:tmpl w:val="2E4EDE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2417B5F"/>
    <w:multiLevelType w:val="hybridMultilevel"/>
    <w:tmpl w:val="83A83B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43DE6CB9"/>
    <w:multiLevelType w:val="hybridMultilevel"/>
    <w:tmpl w:val="640EF5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4D14B15"/>
    <w:multiLevelType w:val="hybridMultilevel"/>
    <w:tmpl w:val="4918766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8" w15:restartNumberingAfterBreak="0">
    <w:nsid w:val="4B5E21CA"/>
    <w:multiLevelType w:val="hybridMultilevel"/>
    <w:tmpl w:val="07E06ED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9" w15:restartNumberingAfterBreak="0">
    <w:nsid w:val="52694A96"/>
    <w:multiLevelType w:val="hybridMultilevel"/>
    <w:tmpl w:val="5D48283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0" w15:restartNumberingAfterBreak="0">
    <w:nsid w:val="53A5242B"/>
    <w:multiLevelType w:val="hybridMultilevel"/>
    <w:tmpl w:val="743A4CD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1" w15:restartNumberingAfterBreak="0">
    <w:nsid w:val="55DB7162"/>
    <w:multiLevelType w:val="hybridMultilevel"/>
    <w:tmpl w:val="340E868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2" w15:restartNumberingAfterBreak="0">
    <w:nsid w:val="5AD27569"/>
    <w:multiLevelType w:val="hybridMultilevel"/>
    <w:tmpl w:val="2EE8C6E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3" w15:restartNumberingAfterBreak="0">
    <w:nsid w:val="5C7543C4"/>
    <w:multiLevelType w:val="hybridMultilevel"/>
    <w:tmpl w:val="F6D011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5C834790"/>
    <w:multiLevelType w:val="hybridMultilevel"/>
    <w:tmpl w:val="4AE0D2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5CDC2C19"/>
    <w:multiLevelType w:val="hybridMultilevel"/>
    <w:tmpl w:val="FD50831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6" w15:restartNumberingAfterBreak="0">
    <w:nsid w:val="634357E2"/>
    <w:multiLevelType w:val="hybridMultilevel"/>
    <w:tmpl w:val="A2CE5E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6011144"/>
    <w:multiLevelType w:val="hybridMultilevel"/>
    <w:tmpl w:val="2D044AB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8" w15:restartNumberingAfterBreak="0">
    <w:nsid w:val="66A803E9"/>
    <w:multiLevelType w:val="hybridMultilevel"/>
    <w:tmpl w:val="5BAAEC1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9" w15:restartNumberingAfterBreak="0">
    <w:nsid w:val="66BC7547"/>
    <w:multiLevelType w:val="hybridMultilevel"/>
    <w:tmpl w:val="CE5047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676565FD"/>
    <w:multiLevelType w:val="hybridMultilevel"/>
    <w:tmpl w:val="D0D4FB4A"/>
    <w:lvl w:ilvl="0" w:tplc="A0C41ADE">
      <w:start w:val="1"/>
      <w:numFmt w:val="decimal"/>
      <w:pStyle w:val="TituloABNTSubtitulo"/>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90A6919"/>
    <w:multiLevelType w:val="hybridMultilevel"/>
    <w:tmpl w:val="567C691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2" w15:restartNumberingAfterBreak="0">
    <w:nsid w:val="6AC973CB"/>
    <w:multiLevelType w:val="hybridMultilevel"/>
    <w:tmpl w:val="E2183B9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3" w15:restartNumberingAfterBreak="0">
    <w:nsid w:val="6E643581"/>
    <w:multiLevelType w:val="hybridMultilevel"/>
    <w:tmpl w:val="A68E40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70525721"/>
    <w:multiLevelType w:val="hybridMultilevel"/>
    <w:tmpl w:val="C270D1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717F5CE3"/>
    <w:multiLevelType w:val="hybridMultilevel"/>
    <w:tmpl w:val="998AD83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6" w15:restartNumberingAfterBreak="0">
    <w:nsid w:val="718250E2"/>
    <w:multiLevelType w:val="hybridMultilevel"/>
    <w:tmpl w:val="8CD092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753F31BA"/>
    <w:multiLevelType w:val="hybridMultilevel"/>
    <w:tmpl w:val="EEA4B6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76E73B49"/>
    <w:multiLevelType w:val="hybridMultilevel"/>
    <w:tmpl w:val="64D22A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778455C0"/>
    <w:multiLevelType w:val="hybridMultilevel"/>
    <w:tmpl w:val="EDA8F2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7B8F68E2"/>
    <w:multiLevelType w:val="multilevel"/>
    <w:tmpl w:val="EDD6E454"/>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1" w15:restartNumberingAfterBreak="0">
    <w:nsid w:val="7BEA0647"/>
    <w:multiLevelType w:val="hybridMultilevel"/>
    <w:tmpl w:val="FB6AC96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556862393">
    <w:abstractNumId w:val="8"/>
  </w:num>
  <w:num w:numId="2" w16cid:durableId="311100733">
    <w:abstractNumId w:val="12"/>
  </w:num>
  <w:num w:numId="3" w16cid:durableId="755905497">
    <w:abstractNumId w:val="33"/>
  </w:num>
  <w:num w:numId="4" w16cid:durableId="1052997058">
    <w:abstractNumId w:val="59"/>
  </w:num>
  <w:num w:numId="5" w16cid:durableId="728849283">
    <w:abstractNumId w:val="58"/>
  </w:num>
  <w:num w:numId="6" w16cid:durableId="1701514578">
    <w:abstractNumId w:val="19"/>
  </w:num>
  <w:num w:numId="7" w16cid:durableId="3434817">
    <w:abstractNumId w:val="26"/>
  </w:num>
  <w:num w:numId="8" w16cid:durableId="271404443">
    <w:abstractNumId w:val="53"/>
  </w:num>
  <w:num w:numId="9" w16cid:durableId="787285986">
    <w:abstractNumId w:val="15"/>
  </w:num>
  <w:num w:numId="10" w16cid:durableId="471486628">
    <w:abstractNumId w:val="56"/>
  </w:num>
  <w:num w:numId="11" w16cid:durableId="1485076510">
    <w:abstractNumId w:val="46"/>
  </w:num>
  <w:num w:numId="12" w16cid:durableId="479731381">
    <w:abstractNumId w:val="34"/>
  </w:num>
  <w:num w:numId="13" w16cid:durableId="1588071332">
    <w:abstractNumId w:val="25"/>
  </w:num>
  <w:num w:numId="14" w16cid:durableId="594901824">
    <w:abstractNumId w:val="16"/>
  </w:num>
  <w:num w:numId="15" w16cid:durableId="1728186102">
    <w:abstractNumId w:val="27"/>
  </w:num>
  <w:num w:numId="16" w16cid:durableId="189420150">
    <w:abstractNumId w:val="30"/>
  </w:num>
  <w:num w:numId="17" w16cid:durableId="622272575">
    <w:abstractNumId w:val="35"/>
  </w:num>
  <w:num w:numId="18" w16cid:durableId="1747845648">
    <w:abstractNumId w:val="44"/>
  </w:num>
  <w:num w:numId="19" w16cid:durableId="556860944">
    <w:abstractNumId w:val="36"/>
  </w:num>
  <w:num w:numId="20" w16cid:durableId="1530218221">
    <w:abstractNumId w:val="21"/>
  </w:num>
  <w:num w:numId="21" w16cid:durableId="1462067934">
    <w:abstractNumId w:val="28"/>
  </w:num>
  <w:num w:numId="22" w16cid:durableId="226841311">
    <w:abstractNumId w:val="6"/>
  </w:num>
  <w:num w:numId="23" w16cid:durableId="1825703522">
    <w:abstractNumId w:val="4"/>
  </w:num>
  <w:num w:numId="24" w16cid:durableId="108625107">
    <w:abstractNumId w:val="57"/>
  </w:num>
  <w:num w:numId="25" w16cid:durableId="791217109">
    <w:abstractNumId w:val="24"/>
  </w:num>
  <w:num w:numId="26" w16cid:durableId="964042227">
    <w:abstractNumId w:val="14"/>
  </w:num>
  <w:num w:numId="27" w16cid:durableId="296572380">
    <w:abstractNumId w:val="23"/>
  </w:num>
  <w:num w:numId="28" w16cid:durableId="1242369941">
    <w:abstractNumId w:val="7"/>
  </w:num>
  <w:num w:numId="29" w16cid:durableId="1320768419">
    <w:abstractNumId w:val="43"/>
  </w:num>
  <w:num w:numId="30" w16cid:durableId="1788116519">
    <w:abstractNumId w:val="54"/>
  </w:num>
  <w:num w:numId="31" w16cid:durableId="1509710946">
    <w:abstractNumId w:val="49"/>
  </w:num>
  <w:num w:numId="32" w16cid:durableId="923534523">
    <w:abstractNumId w:val="29"/>
  </w:num>
  <w:num w:numId="33" w16cid:durableId="459347432">
    <w:abstractNumId w:val="22"/>
  </w:num>
  <w:num w:numId="34" w16cid:durableId="235281265">
    <w:abstractNumId w:val="50"/>
  </w:num>
  <w:num w:numId="35" w16cid:durableId="401417983">
    <w:abstractNumId w:val="29"/>
    <w:lvlOverride w:ilvl="0">
      <w:startOverride w:val="3"/>
    </w:lvlOverride>
  </w:num>
  <w:num w:numId="36" w16cid:durableId="1563322480">
    <w:abstractNumId w:val="13"/>
  </w:num>
  <w:num w:numId="37" w16cid:durableId="2107462127">
    <w:abstractNumId w:val="1"/>
  </w:num>
  <w:num w:numId="38" w16cid:durableId="1697925120">
    <w:abstractNumId w:val="45"/>
  </w:num>
  <w:num w:numId="39" w16cid:durableId="2013605900">
    <w:abstractNumId w:val="52"/>
  </w:num>
  <w:num w:numId="40" w16cid:durableId="320736091">
    <w:abstractNumId w:val="40"/>
  </w:num>
  <w:num w:numId="41" w16cid:durableId="1123309819">
    <w:abstractNumId w:val="42"/>
  </w:num>
  <w:num w:numId="42" w16cid:durableId="1598245619">
    <w:abstractNumId w:val="2"/>
  </w:num>
  <w:num w:numId="43" w16cid:durableId="32972786">
    <w:abstractNumId w:val="32"/>
  </w:num>
  <w:num w:numId="44" w16cid:durableId="692270729">
    <w:abstractNumId w:val="47"/>
  </w:num>
  <w:num w:numId="45" w16cid:durableId="2004163854">
    <w:abstractNumId w:val="48"/>
  </w:num>
  <w:num w:numId="46" w16cid:durableId="1026061993">
    <w:abstractNumId w:val="9"/>
  </w:num>
  <w:num w:numId="47" w16cid:durableId="937375722">
    <w:abstractNumId w:val="37"/>
  </w:num>
  <w:num w:numId="48" w16cid:durableId="62606637">
    <w:abstractNumId w:val="5"/>
  </w:num>
  <w:num w:numId="49" w16cid:durableId="713693383">
    <w:abstractNumId w:val="31"/>
  </w:num>
  <w:num w:numId="50" w16cid:durableId="1822382057">
    <w:abstractNumId w:val="29"/>
  </w:num>
  <w:num w:numId="51" w16cid:durableId="1914971944">
    <w:abstractNumId w:val="29"/>
  </w:num>
  <w:num w:numId="52" w16cid:durableId="1238588195">
    <w:abstractNumId w:val="10"/>
  </w:num>
  <w:num w:numId="53" w16cid:durableId="80029270">
    <w:abstractNumId w:val="51"/>
  </w:num>
  <w:num w:numId="54" w16cid:durableId="1403024733">
    <w:abstractNumId w:val="29"/>
  </w:num>
  <w:num w:numId="55" w16cid:durableId="421296378">
    <w:abstractNumId w:val="29"/>
  </w:num>
  <w:num w:numId="56" w16cid:durableId="814683734">
    <w:abstractNumId w:val="29"/>
  </w:num>
  <w:num w:numId="57" w16cid:durableId="1187403388">
    <w:abstractNumId w:val="11"/>
  </w:num>
  <w:num w:numId="58" w16cid:durableId="67462660">
    <w:abstractNumId w:val="29"/>
  </w:num>
  <w:num w:numId="59" w16cid:durableId="1761482868">
    <w:abstractNumId w:val="41"/>
  </w:num>
  <w:num w:numId="60" w16cid:durableId="1766654249">
    <w:abstractNumId w:val="20"/>
  </w:num>
  <w:num w:numId="61" w16cid:durableId="623384069">
    <w:abstractNumId w:val="55"/>
  </w:num>
  <w:num w:numId="62" w16cid:durableId="1935358390">
    <w:abstractNumId w:val="29"/>
  </w:num>
  <w:num w:numId="63" w16cid:durableId="267933424">
    <w:abstractNumId w:val="61"/>
  </w:num>
  <w:num w:numId="64" w16cid:durableId="1717387877">
    <w:abstractNumId w:val="29"/>
  </w:num>
  <w:num w:numId="65" w16cid:durableId="1485774733">
    <w:abstractNumId w:val="17"/>
  </w:num>
  <w:num w:numId="66" w16cid:durableId="924606534">
    <w:abstractNumId w:val="18"/>
  </w:num>
  <w:num w:numId="67" w16cid:durableId="45496947">
    <w:abstractNumId w:val="29"/>
  </w:num>
  <w:num w:numId="68" w16cid:durableId="1532524907">
    <w:abstractNumId w:val="38"/>
  </w:num>
  <w:num w:numId="69" w16cid:durableId="1560288567">
    <w:abstractNumId w:val="3"/>
  </w:num>
  <w:num w:numId="70" w16cid:durableId="379942824">
    <w:abstractNumId w:val="29"/>
  </w:num>
  <w:num w:numId="71" w16cid:durableId="1809349865">
    <w:abstractNumId w:val="39"/>
  </w:num>
  <w:num w:numId="72" w16cid:durableId="1804807220">
    <w:abstractNumId w:val="29"/>
    <w:lvlOverride w:ilvl="0"/>
  </w:num>
  <w:num w:numId="73" w16cid:durableId="200900534">
    <w:abstractNumId w:val="60"/>
  </w:num>
  <w:num w:numId="74" w16cid:durableId="197621976">
    <w:abstractNumId w:val="29"/>
  </w:num>
  <w:num w:numId="75" w16cid:durableId="1255820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858"/>
    <w:rsid w:val="00004FE5"/>
    <w:rsid w:val="000D027C"/>
    <w:rsid w:val="000F3F9F"/>
    <w:rsid w:val="001134DA"/>
    <w:rsid w:val="001204B2"/>
    <w:rsid w:val="00187E5F"/>
    <w:rsid w:val="001951BF"/>
    <w:rsid w:val="002746B3"/>
    <w:rsid w:val="00283EB4"/>
    <w:rsid w:val="00297EF5"/>
    <w:rsid w:val="002E346C"/>
    <w:rsid w:val="002F3282"/>
    <w:rsid w:val="003008DC"/>
    <w:rsid w:val="003970D5"/>
    <w:rsid w:val="00414A9D"/>
    <w:rsid w:val="004222BF"/>
    <w:rsid w:val="004803A8"/>
    <w:rsid w:val="00482D7B"/>
    <w:rsid w:val="004C1858"/>
    <w:rsid w:val="005014B1"/>
    <w:rsid w:val="00505FD3"/>
    <w:rsid w:val="005443BF"/>
    <w:rsid w:val="00553CFA"/>
    <w:rsid w:val="00557E4D"/>
    <w:rsid w:val="005645D2"/>
    <w:rsid w:val="00697A00"/>
    <w:rsid w:val="00767602"/>
    <w:rsid w:val="0091119E"/>
    <w:rsid w:val="00936F0C"/>
    <w:rsid w:val="00AC517A"/>
    <w:rsid w:val="00B77ABB"/>
    <w:rsid w:val="00BE60A2"/>
    <w:rsid w:val="00BF3F45"/>
    <w:rsid w:val="00C863DF"/>
    <w:rsid w:val="00CD5AD8"/>
    <w:rsid w:val="00D3639F"/>
    <w:rsid w:val="00D80D94"/>
    <w:rsid w:val="00DE4A34"/>
    <w:rsid w:val="00E95BCF"/>
    <w:rsid w:val="00F43667"/>
    <w:rsid w:val="00F449F4"/>
    <w:rsid w:val="00F776FF"/>
    <w:rsid w:val="00F92B05"/>
    <w:rsid w:val="00FD43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26B1C"/>
  <w15:chartTrackingRefBased/>
  <w15:docId w15:val="{41E54740-975A-44C6-A708-376B1B33B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5D2"/>
  </w:style>
  <w:style w:type="paragraph" w:styleId="Ttulo1">
    <w:name w:val="heading 1"/>
    <w:basedOn w:val="Normal"/>
    <w:next w:val="Normal"/>
    <w:link w:val="Ttulo1Char"/>
    <w:uiPriority w:val="9"/>
    <w:qFormat/>
    <w:rsid w:val="004C18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1858"/>
    <w:rPr>
      <w:rFonts w:asciiTheme="majorHAnsi" w:eastAsiaTheme="majorEastAsia" w:hAnsiTheme="majorHAnsi" w:cstheme="majorBidi"/>
      <w:color w:val="2F5496" w:themeColor="accent1" w:themeShade="BF"/>
      <w:sz w:val="32"/>
      <w:szCs w:val="32"/>
    </w:rPr>
  </w:style>
  <w:style w:type="paragraph" w:styleId="PargrafodaLista">
    <w:name w:val="List Paragraph"/>
    <w:basedOn w:val="Normal"/>
    <w:uiPriority w:val="34"/>
    <w:qFormat/>
    <w:rsid w:val="001134DA"/>
    <w:pPr>
      <w:ind w:left="720"/>
      <w:contextualSpacing/>
    </w:pPr>
  </w:style>
  <w:style w:type="paragraph" w:customStyle="1" w:styleId="TituloABNT">
    <w:name w:val="TituloABNT"/>
    <w:basedOn w:val="Ttulo1"/>
    <w:next w:val="Normal"/>
    <w:autoRedefine/>
    <w:qFormat/>
    <w:rsid w:val="005645D2"/>
    <w:pPr>
      <w:numPr>
        <w:numId w:val="32"/>
      </w:numPr>
      <w:spacing w:before="0" w:line="360" w:lineRule="auto"/>
    </w:pPr>
    <w:rPr>
      <w:rFonts w:ascii="Arial" w:hAnsi="Arial" w:cs="Arial"/>
      <w:b/>
      <w:bCs/>
      <w:color w:val="auto"/>
      <w:sz w:val="24"/>
      <w:szCs w:val="24"/>
    </w:rPr>
  </w:style>
  <w:style w:type="paragraph" w:customStyle="1" w:styleId="TituloABNTSubtitulo">
    <w:name w:val="TituloABNTSubtitulo"/>
    <w:basedOn w:val="Ttulo1"/>
    <w:next w:val="Normal"/>
    <w:autoRedefine/>
    <w:qFormat/>
    <w:rsid w:val="00697A00"/>
    <w:pPr>
      <w:numPr>
        <w:numId w:val="34"/>
      </w:numPr>
    </w:pPr>
    <w:rPr>
      <w:rFonts w:ascii="Arial" w:hAnsi="Arial" w:cs="Arial"/>
      <w:b/>
      <w:bCs/>
      <w:color w:val="auto"/>
      <w:sz w:val="24"/>
      <w:szCs w:val="24"/>
    </w:rPr>
  </w:style>
  <w:style w:type="paragraph" w:styleId="Subttulo">
    <w:name w:val="Subtitle"/>
    <w:basedOn w:val="Normal"/>
    <w:next w:val="Normal"/>
    <w:link w:val="SubttuloChar"/>
    <w:uiPriority w:val="11"/>
    <w:qFormat/>
    <w:rsid w:val="00697A00"/>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697A00"/>
    <w:rPr>
      <w:rFonts w:eastAsiaTheme="minorEastAsia"/>
      <w:color w:val="5A5A5A" w:themeColor="text1" w:themeTint="A5"/>
      <w:spacing w:val="15"/>
    </w:rPr>
  </w:style>
  <w:style w:type="character" w:styleId="Hyperlink">
    <w:name w:val="Hyperlink"/>
    <w:basedOn w:val="Fontepargpadro"/>
    <w:uiPriority w:val="99"/>
    <w:unhideWhenUsed/>
    <w:rsid w:val="00F92B05"/>
    <w:rPr>
      <w:color w:val="0000FF"/>
      <w:u w:val="single"/>
    </w:rPr>
  </w:style>
  <w:style w:type="paragraph" w:styleId="CabealhodoSumrio">
    <w:name w:val="TOC Heading"/>
    <w:basedOn w:val="Ttulo1"/>
    <w:next w:val="Normal"/>
    <w:uiPriority w:val="39"/>
    <w:unhideWhenUsed/>
    <w:qFormat/>
    <w:rsid w:val="00F92B05"/>
    <w:pPr>
      <w:spacing w:before="480" w:line="276" w:lineRule="auto"/>
      <w:ind w:firstLine="851"/>
      <w:jc w:val="both"/>
      <w:outlineLvl w:val="9"/>
    </w:pPr>
    <w:rPr>
      <w:b/>
      <w:bCs/>
      <w:kern w:val="0"/>
      <w:sz w:val="28"/>
      <w:szCs w:val="28"/>
      <w:lang w:eastAsia="pt-BR"/>
      <w14:ligatures w14:val="none"/>
    </w:rPr>
  </w:style>
  <w:style w:type="paragraph" w:styleId="Sumrio1">
    <w:name w:val="toc 1"/>
    <w:basedOn w:val="Normal"/>
    <w:next w:val="Normal"/>
    <w:autoRedefine/>
    <w:uiPriority w:val="39"/>
    <w:unhideWhenUsed/>
    <w:rsid w:val="00F92B05"/>
    <w:pPr>
      <w:tabs>
        <w:tab w:val="left" w:pos="851"/>
        <w:tab w:val="left" w:pos="880"/>
        <w:tab w:val="left" w:pos="1320"/>
        <w:tab w:val="right" w:leader="dot" w:pos="8494"/>
      </w:tabs>
      <w:spacing w:after="100" w:line="360" w:lineRule="auto"/>
      <w:ind w:firstLine="851"/>
      <w:jc w:val="both"/>
    </w:pPr>
    <w:rPr>
      <w:rFonts w:ascii="Arial" w:hAnsi="Arial" w:cs="Arial"/>
      <w:b/>
      <w:bCs/>
      <w:noProof/>
      <w:kern w:val="0"/>
      <w:sz w:val="24"/>
      <w14:ligatures w14:val="none"/>
    </w:rPr>
  </w:style>
  <w:style w:type="paragraph" w:styleId="Cabealho">
    <w:name w:val="header"/>
    <w:basedOn w:val="Normal"/>
    <w:link w:val="CabealhoChar"/>
    <w:uiPriority w:val="99"/>
    <w:unhideWhenUsed/>
    <w:rsid w:val="00F92B0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92B05"/>
  </w:style>
  <w:style w:type="paragraph" w:styleId="Rodap">
    <w:name w:val="footer"/>
    <w:basedOn w:val="Normal"/>
    <w:link w:val="RodapChar"/>
    <w:uiPriority w:val="99"/>
    <w:unhideWhenUsed/>
    <w:rsid w:val="00F92B05"/>
    <w:pPr>
      <w:tabs>
        <w:tab w:val="center" w:pos="4252"/>
        <w:tab w:val="right" w:pos="8504"/>
      </w:tabs>
      <w:spacing w:after="0" w:line="240" w:lineRule="auto"/>
    </w:pPr>
  </w:style>
  <w:style w:type="character" w:customStyle="1" w:styleId="RodapChar">
    <w:name w:val="Rodapé Char"/>
    <w:basedOn w:val="Fontepargpadro"/>
    <w:link w:val="Rodap"/>
    <w:uiPriority w:val="99"/>
    <w:rsid w:val="00F92B05"/>
  </w:style>
  <w:style w:type="paragraph" w:styleId="Sumrio2">
    <w:name w:val="toc 2"/>
    <w:basedOn w:val="Normal"/>
    <w:next w:val="Normal"/>
    <w:autoRedefine/>
    <w:uiPriority w:val="39"/>
    <w:unhideWhenUsed/>
    <w:rsid w:val="00004FE5"/>
    <w:pPr>
      <w:spacing w:after="100"/>
      <w:ind w:left="220"/>
    </w:pPr>
    <w:rPr>
      <w:rFonts w:eastAsiaTheme="minorEastAsia" w:cs="Times New Roman"/>
      <w:kern w:val="0"/>
      <w:lang w:eastAsia="pt-BR"/>
      <w14:ligatures w14:val="none"/>
    </w:rPr>
  </w:style>
  <w:style w:type="paragraph" w:styleId="Sumrio3">
    <w:name w:val="toc 3"/>
    <w:basedOn w:val="Normal"/>
    <w:next w:val="Normal"/>
    <w:autoRedefine/>
    <w:uiPriority w:val="39"/>
    <w:unhideWhenUsed/>
    <w:rsid w:val="00004FE5"/>
    <w:pPr>
      <w:spacing w:after="100"/>
      <w:ind w:left="440"/>
    </w:pPr>
    <w:rPr>
      <w:rFonts w:eastAsiaTheme="minorEastAsia" w:cs="Times New Roman"/>
      <w:kern w:val="0"/>
      <w:lang w:eastAsia="pt-BR"/>
      <w14:ligatures w14:val="none"/>
    </w:rPr>
  </w:style>
  <w:style w:type="paragraph" w:styleId="Legenda">
    <w:name w:val="caption"/>
    <w:basedOn w:val="Normal"/>
    <w:next w:val="Normal"/>
    <w:uiPriority w:val="35"/>
    <w:unhideWhenUsed/>
    <w:qFormat/>
    <w:rsid w:val="00004FE5"/>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004FE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48905">
      <w:bodyDiv w:val="1"/>
      <w:marLeft w:val="0"/>
      <w:marRight w:val="0"/>
      <w:marTop w:val="0"/>
      <w:marBottom w:val="0"/>
      <w:divBdr>
        <w:top w:val="none" w:sz="0" w:space="0" w:color="auto"/>
        <w:left w:val="none" w:sz="0" w:space="0" w:color="auto"/>
        <w:bottom w:val="none" w:sz="0" w:space="0" w:color="auto"/>
        <w:right w:val="none" w:sz="0" w:space="0" w:color="auto"/>
      </w:divBdr>
    </w:div>
    <w:div w:id="43800523">
      <w:bodyDiv w:val="1"/>
      <w:marLeft w:val="0"/>
      <w:marRight w:val="0"/>
      <w:marTop w:val="0"/>
      <w:marBottom w:val="0"/>
      <w:divBdr>
        <w:top w:val="none" w:sz="0" w:space="0" w:color="auto"/>
        <w:left w:val="none" w:sz="0" w:space="0" w:color="auto"/>
        <w:bottom w:val="none" w:sz="0" w:space="0" w:color="auto"/>
        <w:right w:val="none" w:sz="0" w:space="0" w:color="auto"/>
      </w:divBdr>
    </w:div>
    <w:div w:id="89549800">
      <w:bodyDiv w:val="1"/>
      <w:marLeft w:val="0"/>
      <w:marRight w:val="0"/>
      <w:marTop w:val="0"/>
      <w:marBottom w:val="0"/>
      <w:divBdr>
        <w:top w:val="none" w:sz="0" w:space="0" w:color="auto"/>
        <w:left w:val="none" w:sz="0" w:space="0" w:color="auto"/>
        <w:bottom w:val="none" w:sz="0" w:space="0" w:color="auto"/>
        <w:right w:val="none" w:sz="0" w:space="0" w:color="auto"/>
      </w:divBdr>
    </w:div>
    <w:div w:id="171455705">
      <w:bodyDiv w:val="1"/>
      <w:marLeft w:val="0"/>
      <w:marRight w:val="0"/>
      <w:marTop w:val="0"/>
      <w:marBottom w:val="0"/>
      <w:divBdr>
        <w:top w:val="none" w:sz="0" w:space="0" w:color="auto"/>
        <w:left w:val="none" w:sz="0" w:space="0" w:color="auto"/>
        <w:bottom w:val="none" w:sz="0" w:space="0" w:color="auto"/>
        <w:right w:val="none" w:sz="0" w:space="0" w:color="auto"/>
      </w:divBdr>
    </w:div>
    <w:div w:id="191963971">
      <w:bodyDiv w:val="1"/>
      <w:marLeft w:val="0"/>
      <w:marRight w:val="0"/>
      <w:marTop w:val="0"/>
      <w:marBottom w:val="0"/>
      <w:divBdr>
        <w:top w:val="none" w:sz="0" w:space="0" w:color="auto"/>
        <w:left w:val="none" w:sz="0" w:space="0" w:color="auto"/>
        <w:bottom w:val="none" w:sz="0" w:space="0" w:color="auto"/>
        <w:right w:val="none" w:sz="0" w:space="0" w:color="auto"/>
      </w:divBdr>
    </w:div>
    <w:div w:id="266349178">
      <w:bodyDiv w:val="1"/>
      <w:marLeft w:val="0"/>
      <w:marRight w:val="0"/>
      <w:marTop w:val="0"/>
      <w:marBottom w:val="0"/>
      <w:divBdr>
        <w:top w:val="none" w:sz="0" w:space="0" w:color="auto"/>
        <w:left w:val="none" w:sz="0" w:space="0" w:color="auto"/>
        <w:bottom w:val="none" w:sz="0" w:space="0" w:color="auto"/>
        <w:right w:val="none" w:sz="0" w:space="0" w:color="auto"/>
      </w:divBdr>
    </w:div>
    <w:div w:id="298801623">
      <w:bodyDiv w:val="1"/>
      <w:marLeft w:val="0"/>
      <w:marRight w:val="0"/>
      <w:marTop w:val="0"/>
      <w:marBottom w:val="0"/>
      <w:divBdr>
        <w:top w:val="none" w:sz="0" w:space="0" w:color="auto"/>
        <w:left w:val="none" w:sz="0" w:space="0" w:color="auto"/>
        <w:bottom w:val="none" w:sz="0" w:space="0" w:color="auto"/>
        <w:right w:val="none" w:sz="0" w:space="0" w:color="auto"/>
      </w:divBdr>
    </w:div>
    <w:div w:id="341081602">
      <w:bodyDiv w:val="1"/>
      <w:marLeft w:val="0"/>
      <w:marRight w:val="0"/>
      <w:marTop w:val="0"/>
      <w:marBottom w:val="0"/>
      <w:divBdr>
        <w:top w:val="none" w:sz="0" w:space="0" w:color="auto"/>
        <w:left w:val="none" w:sz="0" w:space="0" w:color="auto"/>
        <w:bottom w:val="none" w:sz="0" w:space="0" w:color="auto"/>
        <w:right w:val="none" w:sz="0" w:space="0" w:color="auto"/>
      </w:divBdr>
    </w:div>
    <w:div w:id="415710815">
      <w:bodyDiv w:val="1"/>
      <w:marLeft w:val="0"/>
      <w:marRight w:val="0"/>
      <w:marTop w:val="0"/>
      <w:marBottom w:val="0"/>
      <w:divBdr>
        <w:top w:val="none" w:sz="0" w:space="0" w:color="auto"/>
        <w:left w:val="none" w:sz="0" w:space="0" w:color="auto"/>
        <w:bottom w:val="none" w:sz="0" w:space="0" w:color="auto"/>
        <w:right w:val="none" w:sz="0" w:space="0" w:color="auto"/>
      </w:divBdr>
    </w:div>
    <w:div w:id="454761819">
      <w:bodyDiv w:val="1"/>
      <w:marLeft w:val="0"/>
      <w:marRight w:val="0"/>
      <w:marTop w:val="0"/>
      <w:marBottom w:val="0"/>
      <w:divBdr>
        <w:top w:val="none" w:sz="0" w:space="0" w:color="auto"/>
        <w:left w:val="none" w:sz="0" w:space="0" w:color="auto"/>
        <w:bottom w:val="none" w:sz="0" w:space="0" w:color="auto"/>
        <w:right w:val="none" w:sz="0" w:space="0" w:color="auto"/>
      </w:divBdr>
    </w:div>
    <w:div w:id="637759835">
      <w:bodyDiv w:val="1"/>
      <w:marLeft w:val="0"/>
      <w:marRight w:val="0"/>
      <w:marTop w:val="0"/>
      <w:marBottom w:val="0"/>
      <w:divBdr>
        <w:top w:val="none" w:sz="0" w:space="0" w:color="auto"/>
        <w:left w:val="none" w:sz="0" w:space="0" w:color="auto"/>
        <w:bottom w:val="none" w:sz="0" w:space="0" w:color="auto"/>
        <w:right w:val="none" w:sz="0" w:space="0" w:color="auto"/>
      </w:divBdr>
    </w:div>
    <w:div w:id="783117269">
      <w:bodyDiv w:val="1"/>
      <w:marLeft w:val="0"/>
      <w:marRight w:val="0"/>
      <w:marTop w:val="0"/>
      <w:marBottom w:val="0"/>
      <w:divBdr>
        <w:top w:val="none" w:sz="0" w:space="0" w:color="auto"/>
        <w:left w:val="none" w:sz="0" w:space="0" w:color="auto"/>
        <w:bottom w:val="none" w:sz="0" w:space="0" w:color="auto"/>
        <w:right w:val="none" w:sz="0" w:space="0" w:color="auto"/>
      </w:divBdr>
    </w:div>
    <w:div w:id="793325700">
      <w:bodyDiv w:val="1"/>
      <w:marLeft w:val="0"/>
      <w:marRight w:val="0"/>
      <w:marTop w:val="0"/>
      <w:marBottom w:val="0"/>
      <w:divBdr>
        <w:top w:val="none" w:sz="0" w:space="0" w:color="auto"/>
        <w:left w:val="none" w:sz="0" w:space="0" w:color="auto"/>
        <w:bottom w:val="none" w:sz="0" w:space="0" w:color="auto"/>
        <w:right w:val="none" w:sz="0" w:space="0" w:color="auto"/>
      </w:divBdr>
    </w:div>
    <w:div w:id="817772526">
      <w:bodyDiv w:val="1"/>
      <w:marLeft w:val="0"/>
      <w:marRight w:val="0"/>
      <w:marTop w:val="0"/>
      <w:marBottom w:val="0"/>
      <w:divBdr>
        <w:top w:val="none" w:sz="0" w:space="0" w:color="auto"/>
        <w:left w:val="none" w:sz="0" w:space="0" w:color="auto"/>
        <w:bottom w:val="none" w:sz="0" w:space="0" w:color="auto"/>
        <w:right w:val="none" w:sz="0" w:space="0" w:color="auto"/>
      </w:divBdr>
    </w:div>
    <w:div w:id="824974416">
      <w:bodyDiv w:val="1"/>
      <w:marLeft w:val="0"/>
      <w:marRight w:val="0"/>
      <w:marTop w:val="0"/>
      <w:marBottom w:val="0"/>
      <w:divBdr>
        <w:top w:val="none" w:sz="0" w:space="0" w:color="auto"/>
        <w:left w:val="none" w:sz="0" w:space="0" w:color="auto"/>
        <w:bottom w:val="none" w:sz="0" w:space="0" w:color="auto"/>
        <w:right w:val="none" w:sz="0" w:space="0" w:color="auto"/>
      </w:divBdr>
    </w:div>
    <w:div w:id="834882780">
      <w:bodyDiv w:val="1"/>
      <w:marLeft w:val="0"/>
      <w:marRight w:val="0"/>
      <w:marTop w:val="0"/>
      <w:marBottom w:val="0"/>
      <w:divBdr>
        <w:top w:val="none" w:sz="0" w:space="0" w:color="auto"/>
        <w:left w:val="none" w:sz="0" w:space="0" w:color="auto"/>
        <w:bottom w:val="none" w:sz="0" w:space="0" w:color="auto"/>
        <w:right w:val="none" w:sz="0" w:space="0" w:color="auto"/>
      </w:divBdr>
    </w:div>
    <w:div w:id="863203825">
      <w:bodyDiv w:val="1"/>
      <w:marLeft w:val="0"/>
      <w:marRight w:val="0"/>
      <w:marTop w:val="0"/>
      <w:marBottom w:val="0"/>
      <w:divBdr>
        <w:top w:val="none" w:sz="0" w:space="0" w:color="auto"/>
        <w:left w:val="none" w:sz="0" w:space="0" w:color="auto"/>
        <w:bottom w:val="none" w:sz="0" w:space="0" w:color="auto"/>
        <w:right w:val="none" w:sz="0" w:space="0" w:color="auto"/>
      </w:divBdr>
    </w:div>
    <w:div w:id="874732600">
      <w:bodyDiv w:val="1"/>
      <w:marLeft w:val="0"/>
      <w:marRight w:val="0"/>
      <w:marTop w:val="0"/>
      <w:marBottom w:val="0"/>
      <w:divBdr>
        <w:top w:val="none" w:sz="0" w:space="0" w:color="auto"/>
        <w:left w:val="none" w:sz="0" w:space="0" w:color="auto"/>
        <w:bottom w:val="none" w:sz="0" w:space="0" w:color="auto"/>
        <w:right w:val="none" w:sz="0" w:space="0" w:color="auto"/>
      </w:divBdr>
    </w:div>
    <w:div w:id="990139510">
      <w:bodyDiv w:val="1"/>
      <w:marLeft w:val="0"/>
      <w:marRight w:val="0"/>
      <w:marTop w:val="0"/>
      <w:marBottom w:val="0"/>
      <w:divBdr>
        <w:top w:val="none" w:sz="0" w:space="0" w:color="auto"/>
        <w:left w:val="none" w:sz="0" w:space="0" w:color="auto"/>
        <w:bottom w:val="none" w:sz="0" w:space="0" w:color="auto"/>
        <w:right w:val="none" w:sz="0" w:space="0" w:color="auto"/>
      </w:divBdr>
    </w:div>
    <w:div w:id="1003438016">
      <w:bodyDiv w:val="1"/>
      <w:marLeft w:val="0"/>
      <w:marRight w:val="0"/>
      <w:marTop w:val="0"/>
      <w:marBottom w:val="0"/>
      <w:divBdr>
        <w:top w:val="none" w:sz="0" w:space="0" w:color="auto"/>
        <w:left w:val="none" w:sz="0" w:space="0" w:color="auto"/>
        <w:bottom w:val="none" w:sz="0" w:space="0" w:color="auto"/>
        <w:right w:val="none" w:sz="0" w:space="0" w:color="auto"/>
      </w:divBdr>
    </w:div>
    <w:div w:id="1024861216">
      <w:bodyDiv w:val="1"/>
      <w:marLeft w:val="0"/>
      <w:marRight w:val="0"/>
      <w:marTop w:val="0"/>
      <w:marBottom w:val="0"/>
      <w:divBdr>
        <w:top w:val="none" w:sz="0" w:space="0" w:color="auto"/>
        <w:left w:val="none" w:sz="0" w:space="0" w:color="auto"/>
        <w:bottom w:val="none" w:sz="0" w:space="0" w:color="auto"/>
        <w:right w:val="none" w:sz="0" w:space="0" w:color="auto"/>
      </w:divBdr>
    </w:div>
    <w:div w:id="1050417795">
      <w:bodyDiv w:val="1"/>
      <w:marLeft w:val="0"/>
      <w:marRight w:val="0"/>
      <w:marTop w:val="0"/>
      <w:marBottom w:val="0"/>
      <w:divBdr>
        <w:top w:val="none" w:sz="0" w:space="0" w:color="auto"/>
        <w:left w:val="none" w:sz="0" w:space="0" w:color="auto"/>
        <w:bottom w:val="none" w:sz="0" w:space="0" w:color="auto"/>
        <w:right w:val="none" w:sz="0" w:space="0" w:color="auto"/>
      </w:divBdr>
    </w:div>
    <w:div w:id="1152453633">
      <w:bodyDiv w:val="1"/>
      <w:marLeft w:val="0"/>
      <w:marRight w:val="0"/>
      <w:marTop w:val="0"/>
      <w:marBottom w:val="0"/>
      <w:divBdr>
        <w:top w:val="none" w:sz="0" w:space="0" w:color="auto"/>
        <w:left w:val="none" w:sz="0" w:space="0" w:color="auto"/>
        <w:bottom w:val="none" w:sz="0" w:space="0" w:color="auto"/>
        <w:right w:val="none" w:sz="0" w:space="0" w:color="auto"/>
      </w:divBdr>
    </w:div>
    <w:div w:id="1403021976">
      <w:bodyDiv w:val="1"/>
      <w:marLeft w:val="0"/>
      <w:marRight w:val="0"/>
      <w:marTop w:val="0"/>
      <w:marBottom w:val="0"/>
      <w:divBdr>
        <w:top w:val="none" w:sz="0" w:space="0" w:color="auto"/>
        <w:left w:val="none" w:sz="0" w:space="0" w:color="auto"/>
        <w:bottom w:val="none" w:sz="0" w:space="0" w:color="auto"/>
        <w:right w:val="none" w:sz="0" w:space="0" w:color="auto"/>
      </w:divBdr>
    </w:div>
    <w:div w:id="1473865763">
      <w:bodyDiv w:val="1"/>
      <w:marLeft w:val="0"/>
      <w:marRight w:val="0"/>
      <w:marTop w:val="0"/>
      <w:marBottom w:val="0"/>
      <w:divBdr>
        <w:top w:val="none" w:sz="0" w:space="0" w:color="auto"/>
        <w:left w:val="none" w:sz="0" w:space="0" w:color="auto"/>
        <w:bottom w:val="none" w:sz="0" w:space="0" w:color="auto"/>
        <w:right w:val="none" w:sz="0" w:space="0" w:color="auto"/>
      </w:divBdr>
    </w:div>
    <w:div w:id="1651015559">
      <w:bodyDiv w:val="1"/>
      <w:marLeft w:val="0"/>
      <w:marRight w:val="0"/>
      <w:marTop w:val="0"/>
      <w:marBottom w:val="0"/>
      <w:divBdr>
        <w:top w:val="none" w:sz="0" w:space="0" w:color="auto"/>
        <w:left w:val="none" w:sz="0" w:space="0" w:color="auto"/>
        <w:bottom w:val="none" w:sz="0" w:space="0" w:color="auto"/>
        <w:right w:val="none" w:sz="0" w:space="0" w:color="auto"/>
      </w:divBdr>
    </w:div>
    <w:div w:id="1653749160">
      <w:bodyDiv w:val="1"/>
      <w:marLeft w:val="0"/>
      <w:marRight w:val="0"/>
      <w:marTop w:val="0"/>
      <w:marBottom w:val="0"/>
      <w:divBdr>
        <w:top w:val="none" w:sz="0" w:space="0" w:color="auto"/>
        <w:left w:val="none" w:sz="0" w:space="0" w:color="auto"/>
        <w:bottom w:val="none" w:sz="0" w:space="0" w:color="auto"/>
        <w:right w:val="none" w:sz="0" w:space="0" w:color="auto"/>
      </w:divBdr>
    </w:div>
    <w:div w:id="1685017157">
      <w:bodyDiv w:val="1"/>
      <w:marLeft w:val="0"/>
      <w:marRight w:val="0"/>
      <w:marTop w:val="0"/>
      <w:marBottom w:val="0"/>
      <w:divBdr>
        <w:top w:val="none" w:sz="0" w:space="0" w:color="auto"/>
        <w:left w:val="none" w:sz="0" w:space="0" w:color="auto"/>
        <w:bottom w:val="none" w:sz="0" w:space="0" w:color="auto"/>
        <w:right w:val="none" w:sz="0" w:space="0" w:color="auto"/>
      </w:divBdr>
    </w:div>
    <w:div w:id="1715691796">
      <w:bodyDiv w:val="1"/>
      <w:marLeft w:val="0"/>
      <w:marRight w:val="0"/>
      <w:marTop w:val="0"/>
      <w:marBottom w:val="0"/>
      <w:divBdr>
        <w:top w:val="none" w:sz="0" w:space="0" w:color="auto"/>
        <w:left w:val="none" w:sz="0" w:space="0" w:color="auto"/>
        <w:bottom w:val="none" w:sz="0" w:space="0" w:color="auto"/>
        <w:right w:val="none" w:sz="0" w:space="0" w:color="auto"/>
      </w:divBdr>
    </w:div>
    <w:div w:id="1739284578">
      <w:bodyDiv w:val="1"/>
      <w:marLeft w:val="0"/>
      <w:marRight w:val="0"/>
      <w:marTop w:val="0"/>
      <w:marBottom w:val="0"/>
      <w:divBdr>
        <w:top w:val="none" w:sz="0" w:space="0" w:color="auto"/>
        <w:left w:val="none" w:sz="0" w:space="0" w:color="auto"/>
        <w:bottom w:val="none" w:sz="0" w:space="0" w:color="auto"/>
        <w:right w:val="none" w:sz="0" w:space="0" w:color="auto"/>
      </w:divBdr>
    </w:div>
    <w:div w:id="1890149023">
      <w:bodyDiv w:val="1"/>
      <w:marLeft w:val="0"/>
      <w:marRight w:val="0"/>
      <w:marTop w:val="0"/>
      <w:marBottom w:val="0"/>
      <w:divBdr>
        <w:top w:val="none" w:sz="0" w:space="0" w:color="auto"/>
        <w:left w:val="none" w:sz="0" w:space="0" w:color="auto"/>
        <w:bottom w:val="none" w:sz="0" w:space="0" w:color="auto"/>
        <w:right w:val="none" w:sz="0" w:space="0" w:color="auto"/>
      </w:divBdr>
    </w:div>
    <w:div w:id="1928806082">
      <w:bodyDiv w:val="1"/>
      <w:marLeft w:val="0"/>
      <w:marRight w:val="0"/>
      <w:marTop w:val="0"/>
      <w:marBottom w:val="0"/>
      <w:divBdr>
        <w:top w:val="none" w:sz="0" w:space="0" w:color="auto"/>
        <w:left w:val="none" w:sz="0" w:space="0" w:color="auto"/>
        <w:bottom w:val="none" w:sz="0" w:space="0" w:color="auto"/>
        <w:right w:val="none" w:sz="0" w:space="0" w:color="auto"/>
      </w:divBdr>
    </w:div>
    <w:div w:id="1996060179">
      <w:bodyDiv w:val="1"/>
      <w:marLeft w:val="0"/>
      <w:marRight w:val="0"/>
      <w:marTop w:val="0"/>
      <w:marBottom w:val="0"/>
      <w:divBdr>
        <w:top w:val="none" w:sz="0" w:space="0" w:color="auto"/>
        <w:left w:val="none" w:sz="0" w:space="0" w:color="auto"/>
        <w:bottom w:val="none" w:sz="0" w:space="0" w:color="auto"/>
        <w:right w:val="none" w:sz="0" w:space="0" w:color="auto"/>
      </w:divBdr>
    </w:div>
    <w:div w:id="2142728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F32BB-D450-40E6-836F-A4542C561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11294</TotalTime>
  <Pages>42</Pages>
  <Words>8526</Words>
  <Characters>46043</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Leander Henrique Gonçalves Arf</dc:creator>
  <cp:keywords/>
  <dc:description/>
  <cp:lastModifiedBy>Leander Henrique Gonçalves Arf</cp:lastModifiedBy>
  <cp:revision>8</cp:revision>
  <cp:lastPrinted>2026-05-19T14:52:00Z</cp:lastPrinted>
  <dcterms:created xsi:type="dcterms:W3CDTF">2026-04-19T13:59:00Z</dcterms:created>
  <dcterms:modified xsi:type="dcterms:W3CDTF">2026-05-19T22:11:00Z</dcterms:modified>
</cp:coreProperties>
</file>