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B3C7CB" w14:textId="7405C7A5" w:rsidR="000623A4" w:rsidRPr="001A6A16" w:rsidRDefault="001A6A16" w:rsidP="001A6A16">
      <w:pPr>
        <w:pBdr>
          <w:top w:val="nil"/>
          <w:left w:val="nil"/>
          <w:bottom w:val="nil"/>
          <w:right w:val="nil"/>
          <w:between w:val="nil"/>
        </w:pBdr>
        <w:spacing w:before="3" w:line="276" w:lineRule="auto"/>
        <w:jc w:val="center"/>
        <w:rPr>
          <w:color w:val="000000" w:themeColor="text1"/>
        </w:rPr>
      </w:pPr>
      <w:r w:rsidRPr="009D7A6E">
        <w:rPr>
          <w:b/>
          <w:noProof/>
          <w:sz w:val="20"/>
          <w:lang w:val="en-GB" w:eastAsia="en-GB"/>
        </w:rPr>
        <w:drawing>
          <wp:inline distT="0" distB="0" distL="0" distR="0" wp14:anchorId="788953D5" wp14:editId="659DA263">
            <wp:extent cx="1543050" cy="9789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30522"/>
                    <a:stretch/>
                  </pic:blipFill>
                  <pic:spPr bwMode="auto">
                    <a:xfrm>
                      <a:off x="0" y="0"/>
                      <a:ext cx="1585167" cy="1005702"/>
                    </a:xfrm>
                    <a:prstGeom prst="rect">
                      <a:avLst/>
                    </a:prstGeom>
                    <a:ln>
                      <a:noFill/>
                    </a:ln>
                    <a:extLst>
                      <a:ext uri="{53640926-AAD7-44D8-BBD7-CCE9431645EC}">
                        <a14:shadowObscured xmlns:a14="http://schemas.microsoft.com/office/drawing/2010/main"/>
                      </a:ext>
                    </a:extLst>
                  </pic:spPr>
                </pic:pic>
              </a:graphicData>
            </a:graphic>
          </wp:inline>
        </w:drawing>
      </w:r>
      <w:r w:rsidR="000623A4">
        <w:rPr>
          <w:b/>
          <w:bCs/>
          <w:color w:val="000000" w:themeColor="text1"/>
          <w:sz w:val="24"/>
          <w:szCs w:val="24"/>
        </w:rPr>
        <w:br/>
      </w:r>
    </w:p>
    <w:p w14:paraId="7504BAD7" w14:textId="77777777" w:rsidR="000623A4" w:rsidRDefault="000623A4" w:rsidP="000623A4">
      <w:pPr>
        <w:pBdr>
          <w:top w:val="nil"/>
          <w:left w:val="nil"/>
          <w:bottom w:val="nil"/>
          <w:right w:val="nil"/>
          <w:between w:val="nil"/>
        </w:pBdr>
        <w:spacing w:before="90" w:line="276" w:lineRule="auto"/>
        <w:jc w:val="center"/>
        <w:rPr>
          <w:b/>
          <w:bCs/>
          <w:color w:val="000000" w:themeColor="text1"/>
          <w:sz w:val="24"/>
          <w:szCs w:val="24"/>
        </w:rPr>
      </w:pPr>
    </w:p>
    <w:p w14:paraId="5180D34C" w14:textId="77777777" w:rsidR="000623A4" w:rsidRPr="00181395" w:rsidRDefault="000623A4" w:rsidP="000623A4">
      <w:pPr>
        <w:pBdr>
          <w:top w:val="nil"/>
          <w:left w:val="nil"/>
          <w:bottom w:val="nil"/>
          <w:right w:val="nil"/>
          <w:between w:val="nil"/>
        </w:pBdr>
        <w:spacing w:before="90" w:line="276" w:lineRule="auto"/>
        <w:jc w:val="center"/>
        <w:rPr>
          <w:b/>
          <w:bCs/>
          <w:color w:val="000000" w:themeColor="text1"/>
          <w:sz w:val="28"/>
          <w:szCs w:val="28"/>
        </w:rPr>
      </w:pPr>
      <w:r w:rsidRPr="00181395">
        <w:rPr>
          <w:b/>
          <w:bCs/>
          <w:color w:val="000000" w:themeColor="text1"/>
          <w:sz w:val="28"/>
          <w:szCs w:val="28"/>
        </w:rPr>
        <w:t>YENEPOYA INSTITUTE OF ARTS, SCIENCE, COMMERCE AND MANAGEMENT</w:t>
      </w:r>
    </w:p>
    <w:p w14:paraId="5636FAED" w14:textId="77777777" w:rsidR="000623A4" w:rsidRPr="00181395" w:rsidRDefault="000623A4" w:rsidP="000623A4">
      <w:pPr>
        <w:pBdr>
          <w:top w:val="nil"/>
          <w:left w:val="nil"/>
          <w:bottom w:val="nil"/>
          <w:right w:val="nil"/>
          <w:between w:val="nil"/>
        </w:pBdr>
        <w:spacing w:before="90" w:line="276" w:lineRule="auto"/>
        <w:jc w:val="center"/>
        <w:rPr>
          <w:b/>
          <w:bCs/>
          <w:color w:val="000000" w:themeColor="text1"/>
          <w:sz w:val="28"/>
          <w:szCs w:val="28"/>
        </w:rPr>
      </w:pPr>
      <w:r w:rsidRPr="00181395">
        <w:rPr>
          <w:b/>
          <w:bCs/>
          <w:color w:val="000000" w:themeColor="text1"/>
          <w:sz w:val="28"/>
          <w:szCs w:val="28"/>
        </w:rPr>
        <w:t>A CONSTITUENT UNIT OF YENEPOYA (DEEMED TO BE UNIVERSITY)</w:t>
      </w:r>
    </w:p>
    <w:p w14:paraId="16453AA7" w14:textId="77777777" w:rsidR="000623A4" w:rsidRPr="00181395" w:rsidRDefault="000623A4" w:rsidP="000623A4">
      <w:pPr>
        <w:pBdr>
          <w:top w:val="nil"/>
          <w:left w:val="nil"/>
          <w:bottom w:val="nil"/>
          <w:right w:val="nil"/>
          <w:between w:val="nil"/>
        </w:pBdr>
        <w:spacing w:before="90" w:line="276" w:lineRule="auto"/>
        <w:jc w:val="center"/>
        <w:rPr>
          <w:b/>
          <w:bCs/>
          <w:color w:val="000000"/>
          <w:sz w:val="28"/>
          <w:szCs w:val="28"/>
        </w:rPr>
      </w:pPr>
      <w:r w:rsidRPr="00181395">
        <w:rPr>
          <w:b/>
          <w:bCs/>
          <w:color w:val="000000" w:themeColor="text1"/>
          <w:sz w:val="28"/>
          <w:szCs w:val="28"/>
        </w:rPr>
        <w:t>BALMATTA, MANGALORE</w:t>
      </w:r>
    </w:p>
    <w:p w14:paraId="78E7E95D" w14:textId="77777777" w:rsidR="000623A4" w:rsidRPr="00181395" w:rsidRDefault="000623A4" w:rsidP="000623A4">
      <w:pPr>
        <w:pBdr>
          <w:top w:val="nil"/>
          <w:left w:val="nil"/>
          <w:bottom w:val="nil"/>
          <w:right w:val="nil"/>
          <w:between w:val="nil"/>
        </w:pBdr>
        <w:spacing w:line="276" w:lineRule="auto"/>
        <w:ind w:left="-90"/>
        <w:jc w:val="center"/>
        <w:rPr>
          <w:b/>
          <w:bCs/>
          <w:color w:val="000000"/>
          <w:sz w:val="28"/>
          <w:szCs w:val="28"/>
        </w:rPr>
      </w:pPr>
      <w:r w:rsidRPr="00181395">
        <w:rPr>
          <w:b/>
          <w:bCs/>
          <w:color w:val="000000"/>
          <w:sz w:val="28"/>
          <w:szCs w:val="28"/>
        </w:rPr>
        <w:br/>
      </w:r>
    </w:p>
    <w:p w14:paraId="73F086AC" w14:textId="77777777" w:rsidR="000623A4" w:rsidRPr="00181395" w:rsidRDefault="000623A4" w:rsidP="000623A4">
      <w:pPr>
        <w:pBdr>
          <w:top w:val="nil"/>
          <w:left w:val="nil"/>
          <w:bottom w:val="nil"/>
          <w:right w:val="nil"/>
          <w:between w:val="nil"/>
        </w:pBdr>
        <w:spacing w:line="276" w:lineRule="auto"/>
        <w:ind w:left="-90"/>
        <w:jc w:val="center"/>
        <w:rPr>
          <w:b/>
          <w:bCs/>
          <w:color w:val="000000"/>
          <w:sz w:val="28"/>
          <w:szCs w:val="28"/>
        </w:rPr>
      </w:pPr>
    </w:p>
    <w:p w14:paraId="6D6B7848" w14:textId="5CB4BB88" w:rsidR="000623A4" w:rsidRPr="00181395" w:rsidRDefault="000623A4" w:rsidP="000623A4">
      <w:pPr>
        <w:pBdr>
          <w:top w:val="nil"/>
          <w:left w:val="nil"/>
          <w:bottom w:val="nil"/>
          <w:right w:val="nil"/>
          <w:between w:val="nil"/>
        </w:pBdr>
        <w:spacing w:line="276" w:lineRule="auto"/>
        <w:ind w:left="-90"/>
        <w:jc w:val="center"/>
        <w:rPr>
          <w:b/>
          <w:bCs/>
          <w:color w:val="000000" w:themeColor="text1"/>
          <w:sz w:val="28"/>
          <w:szCs w:val="28"/>
        </w:rPr>
      </w:pPr>
      <w:r>
        <w:rPr>
          <w:b/>
          <w:bCs/>
          <w:color w:val="000000" w:themeColor="text1"/>
          <w:sz w:val="28"/>
          <w:szCs w:val="28"/>
        </w:rPr>
        <w:t>RESEARCH</w:t>
      </w:r>
      <w:r w:rsidRPr="00181395">
        <w:rPr>
          <w:b/>
          <w:bCs/>
          <w:color w:val="000000" w:themeColor="text1"/>
          <w:sz w:val="28"/>
          <w:szCs w:val="28"/>
        </w:rPr>
        <w:t xml:space="preserve"> REPORT ON</w:t>
      </w:r>
    </w:p>
    <w:p w14:paraId="4EF24F7A" w14:textId="3617C8C9" w:rsidR="000623A4" w:rsidRPr="000623A4" w:rsidRDefault="001A6A16" w:rsidP="000623A4">
      <w:pPr>
        <w:pBdr>
          <w:top w:val="nil"/>
          <w:left w:val="nil"/>
          <w:bottom w:val="nil"/>
          <w:right w:val="nil"/>
          <w:between w:val="nil"/>
        </w:pBdr>
        <w:spacing w:line="276" w:lineRule="auto"/>
        <w:ind w:left="-90"/>
        <w:jc w:val="center"/>
        <w:rPr>
          <w:i/>
          <w:iCs/>
          <w:color w:val="000000"/>
          <w:sz w:val="28"/>
          <w:szCs w:val="28"/>
        </w:rPr>
      </w:pPr>
      <w:r>
        <w:rPr>
          <w:i/>
          <w:iCs/>
          <w:color w:val="000000"/>
          <w:sz w:val="28"/>
          <w:szCs w:val="28"/>
        </w:rPr>
        <w:t>Crowd Estimation and Time-Slot Recommendation for Mangalore KSRTC Bus Services</w:t>
      </w:r>
    </w:p>
    <w:p w14:paraId="40DFD5C2" w14:textId="77777777" w:rsidR="000623A4" w:rsidRPr="00181395" w:rsidRDefault="000623A4" w:rsidP="000623A4">
      <w:pPr>
        <w:pBdr>
          <w:top w:val="nil"/>
          <w:left w:val="nil"/>
          <w:bottom w:val="nil"/>
          <w:right w:val="nil"/>
          <w:between w:val="nil"/>
        </w:pBdr>
        <w:spacing w:before="5" w:line="276" w:lineRule="auto"/>
        <w:jc w:val="center"/>
        <w:rPr>
          <w:b/>
          <w:bCs/>
          <w:color w:val="000000"/>
          <w:sz w:val="28"/>
          <w:szCs w:val="28"/>
        </w:rPr>
      </w:pPr>
    </w:p>
    <w:p w14:paraId="66185688" w14:textId="77777777" w:rsidR="000623A4" w:rsidRPr="00181395" w:rsidRDefault="000623A4" w:rsidP="000623A4">
      <w:pPr>
        <w:pBdr>
          <w:top w:val="nil"/>
          <w:left w:val="nil"/>
          <w:bottom w:val="nil"/>
          <w:right w:val="nil"/>
          <w:between w:val="nil"/>
        </w:pBdr>
        <w:spacing w:before="5" w:line="276" w:lineRule="auto"/>
        <w:jc w:val="center"/>
        <w:rPr>
          <w:b/>
          <w:bCs/>
          <w:color w:val="000000"/>
          <w:sz w:val="28"/>
          <w:szCs w:val="28"/>
        </w:rPr>
      </w:pPr>
    </w:p>
    <w:p w14:paraId="4EBC7E31" w14:textId="77777777" w:rsidR="000623A4" w:rsidRPr="00181395" w:rsidRDefault="000623A4" w:rsidP="000623A4">
      <w:pPr>
        <w:pBdr>
          <w:top w:val="nil"/>
          <w:left w:val="nil"/>
          <w:bottom w:val="nil"/>
          <w:right w:val="nil"/>
          <w:between w:val="nil"/>
        </w:pBdr>
        <w:spacing w:before="5" w:line="276" w:lineRule="auto"/>
        <w:jc w:val="center"/>
        <w:rPr>
          <w:b/>
          <w:bCs/>
          <w:color w:val="000000"/>
          <w:sz w:val="28"/>
          <w:szCs w:val="28"/>
        </w:rPr>
      </w:pPr>
    </w:p>
    <w:p w14:paraId="3041EF06" w14:textId="77777777" w:rsidR="000623A4" w:rsidRPr="00181395" w:rsidRDefault="000623A4" w:rsidP="000623A4">
      <w:pPr>
        <w:pBdr>
          <w:top w:val="nil"/>
          <w:left w:val="nil"/>
          <w:bottom w:val="nil"/>
          <w:right w:val="nil"/>
          <w:between w:val="nil"/>
        </w:pBdr>
        <w:spacing w:line="360" w:lineRule="auto"/>
        <w:jc w:val="center"/>
        <w:rPr>
          <w:b/>
          <w:bCs/>
          <w:color w:val="000000" w:themeColor="text1"/>
          <w:sz w:val="28"/>
          <w:szCs w:val="28"/>
        </w:rPr>
      </w:pPr>
      <w:r w:rsidRPr="00181395">
        <w:rPr>
          <w:b/>
          <w:bCs/>
          <w:color w:val="000000" w:themeColor="text1"/>
          <w:sz w:val="28"/>
          <w:szCs w:val="28"/>
        </w:rPr>
        <w:t>SUBMITTED BY</w:t>
      </w:r>
    </w:p>
    <w:p w14:paraId="6C7B8F1F" w14:textId="0D491D12" w:rsidR="000623A4" w:rsidRPr="000623A4" w:rsidRDefault="001A6A16" w:rsidP="000623A4">
      <w:pPr>
        <w:pBdr>
          <w:top w:val="nil"/>
          <w:left w:val="nil"/>
          <w:bottom w:val="nil"/>
          <w:right w:val="nil"/>
          <w:between w:val="nil"/>
        </w:pBdr>
        <w:spacing w:line="276" w:lineRule="auto"/>
        <w:jc w:val="center"/>
        <w:rPr>
          <w:i/>
          <w:iCs/>
          <w:color w:val="000000"/>
          <w:sz w:val="28"/>
          <w:szCs w:val="28"/>
        </w:rPr>
      </w:pPr>
      <w:r>
        <w:rPr>
          <w:i/>
          <w:iCs/>
          <w:color w:val="000000" w:themeColor="text1"/>
          <w:sz w:val="28"/>
          <w:szCs w:val="28"/>
        </w:rPr>
        <w:t>Leander Chris Dsouza</w:t>
      </w:r>
    </w:p>
    <w:p w14:paraId="5B2E7F36" w14:textId="2D7175B7" w:rsidR="000623A4" w:rsidRPr="00181395" w:rsidRDefault="000623A4" w:rsidP="000623A4">
      <w:pPr>
        <w:pBdr>
          <w:top w:val="nil"/>
          <w:left w:val="nil"/>
          <w:bottom w:val="nil"/>
          <w:right w:val="nil"/>
          <w:between w:val="nil"/>
        </w:pBdr>
        <w:spacing w:line="276" w:lineRule="auto"/>
        <w:jc w:val="center"/>
        <w:rPr>
          <w:b/>
          <w:bCs/>
          <w:color w:val="000000"/>
          <w:sz w:val="28"/>
          <w:szCs w:val="28"/>
        </w:rPr>
      </w:pPr>
      <w:r w:rsidRPr="00181395">
        <w:rPr>
          <w:b/>
          <w:bCs/>
          <w:color w:val="000000" w:themeColor="text1"/>
          <w:sz w:val="28"/>
          <w:szCs w:val="28"/>
        </w:rPr>
        <w:t xml:space="preserve">III SEM MCA </w:t>
      </w:r>
      <w:r w:rsidR="001A6A16">
        <w:rPr>
          <w:i/>
          <w:iCs/>
          <w:color w:val="000000" w:themeColor="text1"/>
          <w:sz w:val="28"/>
          <w:szCs w:val="28"/>
        </w:rPr>
        <w:t>Data Science with minor in Big Data Analytics</w:t>
      </w:r>
    </w:p>
    <w:p w14:paraId="21D32AA3" w14:textId="2464EADA" w:rsidR="000623A4" w:rsidRPr="000623A4" w:rsidRDefault="001A6A16" w:rsidP="000623A4">
      <w:pPr>
        <w:pBdr>
          <w:top w:val="nil"/>
          <w:left w:val="nil"/>
          <w:bottom w:val="nil"/>
          <w:right w:val="nil"/>
          <w:between w:val="nil"/>
        </w:pBdr>
        <w:spacing w:line="276" w:lineRule="auto"/>
        <w:ind w:left="-90"/>
        <w:jc w:val="center"/>
        <w:rPr>
          <w:i/>
          <w:iCs/>
          <w:color w:val="000000"/>
          <w:sz w:val="28"/>
          <w:szCs w:val="28"/>
        </w:rPr>
      </w:pPr>
      <w:r>
        <w:rPr>
          <w:i/>
          <w:iCs/>
          <w:color w:val="000000" w:themeColor="text1"/>
          <w:sz w:val="28"/>
          <w:szCs w:val="28"/>
        </w:rPr>
        <w:t>24MCA306</w:t>
      </w:r>
    </w:p>
    <w:p w14:paraId="3D1777E5" w14:textId="77777777" w:rsidR="000623A4" w:rsidRPr="00181395" w:rsidRDefault="000623A4" w:rsidP="000623A4">
      <w:pPr>
        <w:pBdr>
          <w:top w:val="nil"/>
          <w:left w:val="nil"/>
          <w:bottom w:val="nil"/>
          <w:right w:val="nil"/>
          <w:between w:val="nil"/>
        </w:pBdr>
        <w:spacing w:before="1" w:line="276" w:lineRule="auto"/>
        <w:jc w:val="center"/>
        <w:rPr>
          <w:b/>
          <w:bCs/>
          <w:color w:val="000000"/>
          <w:sz w:val="28"/>
          <w:szCs w:val="28"/>
        </w:rPr>
      </w:pPr>
    </w:p>
    <w:p w14:paraId="485F6D60" w14:textId="77777777" w:rsidR="000623A4" w:rsidRPr="00181395" w:rsidRDefault="000623A4" w:rsidP="000623A4">
      <w:pPr>
        <w:pBdr>
          <w:top w:val="nil"/>
          <w:left w:val="nil"/>
          <w:bottom w:val="nil"/>
          <w:right w:val="nil"/>
          <w:between w:val="nil"/>
        </w:pBdr>
        <w:spacing w:before="1" w:line="276" w:lineRule="auto"/>
        <w:jc w:val="center"/>
        <w:rPr>
          <w:b/>
          <w:bCs/>
          <w:color w:val="000000" w:themeColor="text1"/>
          <w:sz w:val="28"/>
          <w:szCs w:val="28"/>
        </w:rPr>
      </w:pPr>
      <w:r w:rsidRPr="00181395">
        <w:rPr>
          <w:b/>
          <w:bCs/>
          <w:color w:val="000000" w:themeColor="text1"/>
          <w:sz w:val="28"/>
          <w:szCs w:val="28"/>
        </w:rPr>
        <w:t>UNDER THE GUIDANCE OF</w:t>
      </w:r>
    </w:p>
    <w:p w14:paraId="0FF3C5E8" w14:textId="46841261" w:rsidR="000623A4" w:rsidRPr="000623A4" w:rsidRDefault="001A6A16" w:rsidP="000623A4">
      <w:pPr>
        <w:pBdr>
          <w:top w:val="nil"/>
          <w:left w:val="nil"/>
          <w:bottom w:val="nil"/>
          <w:right w:val="nil"/>
          <w:between w:val="nil"/>
        </w:pBdr>
        <w:spacing w:before="1" w:line="276" w:lineRule="auto"/>
        <w:jc w:val="center"/>
        <w:rPr>
          <w:i/>
          <w:iCs/>
          <w:color w:val="000000" w:themeColor="text1"/>
          <w:sz w:val="28"/>
          <w:szCs w:val="28"/>
        </w:rPr>
      </w:pPr>
      <w:r>
        <w:rPr>
          <w:i/>
          <w:iCs/>
          <w:color w:val="000000" w:themeColor="text1"/>
          <w:sz w:val="28"/>
          <w:szCs w:val="28"/>
        </w:rPr>
        <w:t>Ms. Sindhu Sandesh</w:t>
      </w:r>
    </w:p>
    <w:p w14:paraId="15FC1A71" w14:textId="40997276" w:rsidR="000623A4" w:rsidRPr="000623A4" w:rsidRDefault="001A6A16" w:rsidP="000623A4">
      <w:pPr>
        <w:pBdr>
          <w:top w:val="nil"/>
          <w:left w:val="nil"/>
          <w:bottom w:val="nil"/>
          <w:right w:val="nil"/>
          <w:between w:val="nil"/>
        </w:pBdr>
        <w:spacing w:before="1" w:line="276" w:lineRule="auto"/>
        <w:jc w:val="center"/>
        <w:rPr>
          <w:i/>
          <w:iCs/>
          <w:color w:val="000000"/>
          <w:sz w:val="28"/>
          <w:szCs w:val="28"/>
        </w:rPr>
      </w:pPr>
      <w:r>
        <w:rPr>
          <w:i/>
          <w:iCs/>
          <w:color w:val="000000" w:themeColor="text1"/>
          <w:sz w:val="28"/>
          <w:szCs w:val="28"/>
        </w:rPr>
        <w:t>Assistant Professor</w:t>
      </w:r>
    </w:p>
    <w:p w14:paraId="038F2DA2" w14:textId="77777777" w:rsidR="000623A4" w:rsidRPr="00181395" w:rsidRDefault="000623A4" w:rsidP="000623A4">
      <w:pPr>
        <w:pBdr>
          <w:top w:val="nil"/>
          <w:left w:val="nil"/>
          <w:bottom w:val="nil"/>
          <w:right w:val="nil"/>
          <w:between w:val="nil"/>
        </w:pBdr>
        <w:spacing w:line="276" w:lineRule="auto"/>
        <w:jc w:val="center"/>
        <w:rPr>
          <w:b/>
          <w:bCs/>
          <w:color w:val="000000"/>
          <w:sz w:val="28"/>
          <w:szCs w:val="28"/>
        </w:rPr>
      </w:pPr>
      <w:r w:rsidRPr="00181395">
        <w:rPr>
          <w:b/>
          <w:bCs/>
          <w:color w:val="000000" w:themeColor="text1"/>
          <w:sz w:val="28"/>
          <w:szCs w:val="28"/>
        </w:rPr>
        <w:t>DEPARTMENT OF COMPUTER SCIENCE</w:t>
      </w:r>
    </w:p>
    <w:p w14:paraId="26D64564" w14:textId="77777777" w:rsidR="000623A4" w:rsidRPr="00181395" w:rsidRDefault="000623A4" w:rsidP="000623A4">
      <w:pPr>
        <w:pBdr>
          <w:top w:val="nil"/>
          <w:left w:val="nil"/>
          <w:bottom w:val="nil"/>
          <w:right w:val="nil"/>
          <w:between w:val="nil"/>
        </w:pBdr>
        <w:spacing w:before="6" w:line="276" w:lineRule="auto"/>
        <w:jc w:val="center"/>
        <w:rPr>
          <w:b/>
          <w:bCs/>
          <w:color w:val="000000"/>
          <w:sz w:val="28"/>
          <w:szCs w:val="28"/>
        </w:rPr>
      </w:pPr>
      <w:r>
        <w:rPr>
          <w:b/>
          <w:bCs/>
          <w:color w:val="000000"/>
          <w:sz w:val="28"/>
          <w:szCs w:val="28"/>
        </w:rPr>
        <w:br/>
      </w:r>
    </w:p>
    <w:p w14:paraId="0530E73F" w14:textId="77777777" w:rsidR="000623A4" w:rsidRPr="00181395" w:rsidRDefault="000623A4" w:rsidP="000623A4">
      <w:pPr>
        <w:pBdr>
          <w:top w:val="nil"/>
          <w:left w:val="nil"/>
          <w:bottom w:val="nil"/>
          <w:right w:val="nil"/>
          <w:between w:val="nil"/>
        </w:pBdr>
        <w:spacing w:line="276" w:lineRule="auto"/>
        <w:jc w:val="center"/>
        <w:rPr>
          <w:b/>
          <w:bCs/>
          <w:color w:val="000000"/>
          <w:sz w:val="28"/>
          <w:szCs w:val="28"/>
        </w:rPr>
      </w:pPr>
      <w:r w:rsidRPr="00181395">
        <w:rPr>
          <w:b/>
          <w:bCs/>
          <w:color w:val="000000" w:themeColor="text1"/>
          <w:sz w:val="28"/>
          <w:szCs w:val="28"/>
        </w:rPr>
        <w:t>IN PARTIAL FULLFILLMENT OF THE REQUIREMENT FOR THE AWARD OF THE DEGREE OF</w:t>
      </w:r>
    </w:p>
    <w:p w14:paraId="40240E2A" w14:textId="77777777" w:rsidR="000623A4" w:rsidRPr="00181395" w:rsidRDefault="000623A4" w:rsidP="000623A4">
      <w:pPr>
        <w:pBdr>
          <w:top w:val="nil"/>
          <w:left w:val="nil"/>
          <w:bottom w:val="nil"/>
          <w:right w:val="nil"/>
          <w:between w:val="nil"/>
        </w:pBdr>
        <w:spacing w:before="165" w:line="276" w:lineRule="auto"/>
        <w:jc w:val="center"/>
        <w:rPr>
          <w:b/>
          <w:bCs/>
          <w:color w:val="000000"/>
          <w:sz w:val="28"/>
          <w:szCs w:val="28"/>
        </w:rPr>
      </w:pPr>
      <w:r w:rsidRPr="00181395">
        <w:rPr>
          <w:b/>
          <w:bCs/>
          <w:color w:val="000000" w:themeColor="text1"/>
          <w:sz w:val="28"/>
          <w:szCs w:val="28"/>
        </w:rPr>
        <w:t>MASTER OF COMPUTER APPLICATION</w:t>
      </w:r>
    </w:p>
    <w:p w14:paraId="42403687" w14:textId="77777777" w:rsidR="000623A4" w:rsidRPr="00181395" w:rsidRDefault="000623A4" w:rsidP="000623A4">
      <w:pPr>
        <w:pBdr>
          <w:top w:val="nil"/>
          <w:left w:val="nil"/>
          <w:bottom w:val="nil"/>
          <w:right w:val="nil"/>
          <w:between w:val="nil"/>
        </w:pBdr>
        <w:spacing w:before="7" w:line="276" w:lineRule="auto"/>
        <w:jc w:val="center"/>
        <w:rPr>
          <w:b/>
          <w:bCs/>
          <w:color w:val="000000"/>
          <w:sz w:val="28"/>
          <w:szCs w:val="28"/>
        </w:rPr>
      </w:pPr>
    </w:p>
    <w:p w14:paraId="3478A7A5" w14:textId="77777777" w:rsidR="000623A4" w:rsidRDefault="000623A4" w:rsidP="000623A4">
      <w:pPr>
        <w:jc w:val="center"/>
        <w:rPr>
          <w:b/>
          <w:bCs/>
          <w:spacing w:val="-18"/>
          <w:sz w:val="68"/>
          <w:szCs w:val="68"/>
        </w:rPr>
      </w:pPr>
      <w:r w:rsidRPr="00181395">
        <w:rPr>
          <w:b/>
          <w:bCs/>
          <w:color w:val="000000" w:themeColor="text1"/>
          <w:sz w:val="28"/>
          <w:szCs w:val="28"/>
        </w:rPr>
        <w:t>January 2025</w:t>
      </w:r>
      <w:r>
        <w:rPr>
          <w:spacing w:val="-18"/>
        </w:rPr>
        <w:br w:type="page"/>
      </w:r>
    </w:p>
    <w:p w14:paraId="13C42D2D" w14:textId="77777777" w:rsidR="000623A4" w:rsidRDefault="000623A4" w:rsidP="000623A4">
      <w:pPr>
        <w:jc w:val="center"/>
        <w:rPr>
          <w:rFonts w:ascii="Tahoma"/>
          <w:b/>
        </w:rPr>
        <w:sectPr w:rsidR="000623A4" w:rsidSect="000623A4">
          <w:pgSz w:w="11920" w:h="16850"/>
          <w:pgMar w:top="1320" w:right="1417" w:bottom="280" w:left="1275" w:header="720" w:footer="720" w:gutter="0"/>
          <w:cols w:space="720"/>
        </w:sectPr>
      </w:pPr>
    </w:p>
    <w:p w14:paraId="6805CEB8" w14:textId="77777777" w:rsidR="000623A4" w:rsidRPr="00181395" w:rsidRDefault="000623A4" w:rsidP="000623A4">
      <w:pPr>
        <w:pBdr>
          <w:top w:val="nil"/>
          <w:left w:val="nil"/>
          <w:bottom w:val="nil"/>
          <w:right w:val="nil"/>
          <w:between w:val="nil"/>
        </w:pBdr>
        <w:spacing w:before="90" w:line="276" w:lineRule="auto"/>
        <w:jc w:val="center"/>
        <w:rPr>
          <w:b/>
          <w:bCs/>
          <w:color w:val="EE0000"/>
          <w:sz w:val="32"/>
          <w:szCs w:val="32"/>
        </w:rPr>
      </w:pPr>
      <w:r w:rsidRPr="00181395">
        <w:rPr>
          <w:b/>
          <w:bCs/>
          <w:color w:val="EE0000"/>
          <w:sz w:val="32"/>
          <w:szCs w:val="32"/>
        </w:rPr>
        <w:lastRenderedPageBreak/>
        <w:t xml:space="preserve">THE YENEPOYA INSTITUTE OF ARTS SCIENCE </w:t>
      </w:r>
    </w:p>
    <w:p w14:paraId="41D84B99" w14:textId="77777777" w:rsidR="000623A4" w:rsidRDefault="000623A4" w:rsidP="000623A4">
      <w:pPr>
        <w:pBdr>
          <w:top w:val="nil"/>
          <w:left w:val="nil"/>
          <w:bottom w:val="nil"/>
          <w:right w:val="nil"/>
          <w:between w:val="nil"/>
        </w:pBdr>
        <w:spacing w:before="90" w:line="276" w:lineRule="auto"/>
        <w:jc w:val="center"/>
        <w:rPr>
          <w:b/>
          <w:bCs/>
          <w:color w:val="EE0000"/>
          <w:sz w:val="32"/>
          <w:szCs w:val="32"/>
        </w:rPr>
      </w:pPr>
      <w:r w:rsidRPr="00181395">
        <w:rPr>
          <w:b/>
          <w:bCs/>
          <w:color w:val="EE0000"/>
          <w:sz w:val="32"/>
          <w:szCs w:val="32"/>
        </w:rPr>
        <w:t>COMMERCE AND MANAGEMENT</w:t>
      </w:r>
    </w:p>
    <w:p w14:paraId="21D915DC" w14:textId="46FCB089" w:rsidR="000623A4" w:rsidRDefault="000623A4" w:rsidP="000623A4">
      <w:pPr>
        <w:pBdr>
          <w:top w:val="nil"/>
          <w:left w:val="nil"/>
          <w:bottom w:val="nil"/>
          <w:right w:val="nil"/>
          <w:between w:val="nil"/>
        </w:pBdr>
        <w:spacing w:before="90" w:line="276" w:lineRule="auto"/>
        <w:jc w:val="center"/>
        <w:rPr>
          <w:b/>
          <w:bCs/>
          <w:color w:val="EE0000"/>
          <w:sz w:val="24"/>
          <w:szCs w:val="24"/>
        </w:rPr>
      </w:pPr>
      <w:r>
        <w:rPr>
          <w:b/>
          <w:bCs/>
          <w:color w:val="EE0000"/>
          <w:sz w:val="24"/>
          <w:szCs w:val="24"/>
        </w:rPr>
        <w:t>YENEPOYA (DEEMED TO BE UNIVERSITY)</w:t>
      </w:r>
    </w:p>
    <w:p w14:paraId="20285444" w14:textId="77777777" w:rsidR="000623A4" w:rsidRDefault="000623A4" w:rsidP="000623A4">
      <w:pPr>
        <w:pBdr>
          <w:top w:val="nil"/>
          <w:left w:val="nil"/>
          <w:bottom w:val="nil"/>
          <w:right w:val="nil"/>
          <w:between w:val="nil"/>
        </w:pBdr>
        <w:spacing w:before="90" w:line="276" w:lineRule="auto"/>
        <w:jc w:val="center"/>
        <w:rPr>
          <w:b/>
          <w:bCs/>
          <w:sz w:val="24"/>
          <w:szCs w:val="24"/>
        </w:rPr>
      </w:pPr>
    </w:p>
    <w:p w14:paraId="46358926" w14:textId="77777777" w:rsidR="000623A4" w:rsidRDefault="000623A4" w:rsidP="000623A4">
      <w:pPr>
        <w:pBdr>
          <w:top w:val="nil"/>
          <w:left w:val="nil"/>
          <w:bottom w:val="nil"/>
          <w:right w:val="nil"/>
          <w:between w:val="nil"/>
        </w:pBdr>
        <w:spacing w:before="90" w:line="276" w:lineRule="auto"/>
        <w:jc w:val="center"/>
        <w:rPr>
          <w:b/>
          <w:bCs/>
          <w:sz w:val="24"/>
          <w:szCs w:val="24"/>
        </w:rPr>
      </w:pPr>
    </w:p>
    <w:p w14:paraId="0EDB457C" w14:textId="77777777" w:rsidR="000623A4" w:rsidRPr="006A7EED" w:rsidRDefault="000623A4" w:rsidP="000623A4">
      <w:pPr>
        <w:pBdr>
          <w:top w:val="nil"/>
          <w:left w:val="nil"/>
          <w:bottom w:val="nil"/>
          <w:right w:val="nil"/>
          <w:between w:val="nil"/>
        </w:pBdr>
        <w:spacing w:before="90" w:line="276" w:lineRule="auto"/>
        <w:jc w:val="center"/>
        <w:rPr>
          <w:b/>
          <w:bCs/>
          <w:sz w:val="28"/>
          <w:szCs w:val="28"/>
        </w:rPr>
      </w:pPr>
      <w:r w:rsidRPr="006A7EED">
        <w:rPr>
          <w:b/>
          <w:bCs/>
          <w:sz w:val="28"/>
          <w:szCs w:val="28"/>
        </w:rPr>
        <w:t>MASTER OF COMPUTER APPLICATION</w:t>
      </w:r>
    </w:p>
    <w:p w14:paraId="0D054EE3" w14:textId="77777777" w:rsidR="000623A4" w:rsidRPr="006A7EED" w:rsidRDefault="000623A4" w:rsidP="000623A4">
      <w:pPr>
        <w:pBdr>
          <w:top w:val="nil"/>
          <w:left w:val="nil"/>
          <w:bottom w:val="nil"/>
          <w:right w:val="nil"/>
          <w:between w:val="nil"/>
        </w:pBdr>
        <w:spacing w:before="90" w:line="276" w:lineRule="auto"/>
        <w:jc w:val="center"/>
        <w:rPr>
          <w:noProof/>
          <w:sz w:val="28"/>
          <w:szCs w:val="28"/>
        </w:rPr>
      </w:pPr>
    </w:p>
    <w:p w14:paraId="1FB00DB8" w14:textId="77777777" w:rsidR="000623A4" w:rsidRPr="006A7EED" w:rsidRDefault="000623A4" w:rsidP="000623A4">
      <w:pPr>
        <w:pBdr>
          <w:top w:val="nil"/>
          <w:left w:val="nil"/>
          <w:bottom w:val="nil"/>
          <w:right w:val="nil"/>
          <w:between w:val="nil"/>
        </w:pBdr>
        <w:spacing w:before="90" w:line="276" w:lineRule="auto"/>
        <w:jc w:val="center"/>
        <w:rPr>
          <w:b/>
          <w:bCs/>
          <w:sz w:val="28"/>
          <w:szCs w:val="28"/>
        </w:rPr>
      </w:pPr>
      <w:r>
        <w:rPr>
          <w:noProof/>
          <w:lang w:val="en-GB" w:eastAsia="en-GB"/>
        </w:rPr>
        <w:drawing>
          <wp:inline distT="0" distB="0" distL="0" distR="0" wp14:anchorId="4D94E2EF" wp14:editId="63D2CACE">
            <wp:extent cx="1046019" cy="881142"/>
            <wp:effectExtent l="0" t="0" r="1905" b="0"/>
            <wp:docPr id="1775335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9859" b="17967"/>
                    <a:stretch>
                      <a:fillRect/>
                    </a:stretch>
                  </pic:blipFill>
                  <pic:spPr bwMode="auto">
                    <a:xfrm>
                      <a:off x="0" y="0"/>
                      <a:ext cx="1059792" cy="892744"/>
                    </a:xfrm>
                    <a:prstGeom prst="rect">
                      <a:avLst/>
                    </a:prstGeom>
                    <a:noFill/>
                    <a:ln>
                      <a:noFill/>
                    </a:ln>
                    <a:extLst>
                      <a:ext uri="{53640926-AAD7-44D8-BBD7-CCE9431645EC}">
                        <a14:shadowObscured xmlns:a14="http://schemas.microsoft.com/office/drawing/2010/main"/>
                      </a:ext>
                    </a:extLst>
                  </pic:spPr>
                </pic:pic>
              </a:graphicData>
            </a:graphic>
          </wp:inline>
        </w:drawing>
      </w:r>
      <w:r>
        <w:rPr>
          <w:b/>
          <w:bCs/>
          <w:sz w:val="28"/>
          <w:szCs w:val="28"/>
        </w:rPr>
        <w:br/>
      </w:r>
    </w:p>
    <w:p w14:paraId="400B089C" w14:textId="77777777" w:rsidR="000623A4" w:rsidRPr="006A7EED" w:rsidRDefault="000623A4" w:rsidP="000623A4">
      <w:pPr>
        <w:pBdr>
          <w:top w:val="nil"/>
          <w:left w:val="nil"/>
          <w:bottom w:val="nil"/>
          <w:right w:val="nil"/>
          <w:between w:val="nil"/>
        </w:pBdr>
        <w:spacing w:before="90" w:line="276" w:lineRule="auto"/>
        <w:jc w:val="center"/>
        <w:rPr>
          <w:b/>
          <w:bCs/>
          <w:color w:val="EE0000"/>
          <w:sz w:val="28"/>
          <w:szCs w:val="28"/>
        </w:rPr>
      </w:pPr>
      <w:r w:rsidRPr="006A7EED">
        <w:rPr>
          <w:b/>
          <w:bCs/>
          <w:color w:val="EE0000"/>
          <w:sz w:val="28"/>
          <w:szCs w:val="28"/>
        </w:rPr>
        <w:t>CERTIFICATE</w:t>
      </w:r>
    </w:p>
    <w:p w14:paraId="02562E6E" w14:textId="77777777" w:rsidR="000623A4" w:rsidRPr="006A7EED" w:rsidRDefault="000623A4" w:rsidP="000623A4">
      <w:pPr>
        <w:pBdr>
          <w:top w:val="nil"/>
          <w:left w:val="nil"/>
          <w:bottom w:val="nil"/>
          <w:right w:val="nil"/>
          <w:between w:val="nil"/>
        </w:pBdr>
        <w:spacing w:before="90" w:line="360" w:lineRule="auto"/>
        <w:rPr>
          <w:b/>
          <w:bCs/>
          <w:i/>
          <w:iCs/>
          <w:sz w:val="28"/>
          <w:szCs w:val="28"/>
        </w:rPr>
      </w:pPr>
    </w:p>
    <w:p w14:paraId="3F3FD8B3" w14:textId="5425D6E5" w:rsidR="000623A4" w:rsidRPr="006A7EED" w:rsidRDefault="000623A4" w:rsidP="000623A4">
      <w:pPr>
        <w:pBdr>
          <w:top w:val="nil"/>
          <w:left w:val="nil"/>
          <w:bottom w:val="nil"/>
          <w:right w:val="nil"/>
          <w:between w:val="nil"/>
        </w:pBdr>
        <w:spacing w:before="90" w:line="360" w:lineRule="auto"/>
        <w:jc w:val="both"/>
        <w:rPr>
          <w:b/>
          <w:bCs/>
          <w:i/>
          <w:iCs/>
          <w:sz w:val="28"/>
          <w:szCs w:val="28"/>
        </w:rPr>
      </w:pPr>
      <w:r w:rsidRPr="006A7EED">
        <w:rPr>
          <w:b/>
          <w:bCs/>
          <w:i/>
          <w:iCs/>
          <w:sz w:val="28"/>
          <w:szCs w:val="28"/>
        </w:rPr>
        <w:t xml:space="preserve">This is to certify that </w:t>
      </w:r>
      <w:r w:rsidR="001A6A16">
        <w:rPr>
          <w:i/>
          <w:iCs/>
          <w:sz w:val="28"/>
          <w:szCs w:val="28"/>
        </w:rPr>
        <w:t>Leander Chris Dsouza</w:t>
      </w:r>
      <w:r w:rsidRPr="000623A4">
        <w:rPr>
          <w:i/>
          <w:iCs/>
          <w:sz w:val="28"/>
          <w:szCs w:val="28"/>
        </w:rPr>
        <w:t xml:space="preserve"> </w:t>
      </w:r>
      <w:r w:rsidRPr="006A7EED">
        <w:rPr>
          <w:b/>
          <w:bCs/>
          <w:i/>
          <w:iCs/>
          <w:sz w:val="28"/>
          <w:szCs w:val="28"/>
        </w:rPr>
        <w:t xml:space="preserve">bearing </w:t>
      </w:r>
      <w:proofErr w:type="spellStart"/>
      <w:r w:rsidRPr="006A7EED">
        <w:rPr>
          <w:b/>
          <w:bCs/>
          <w:i/>
          <w:iCs/>
          <w:sz w:val="28"/>
          <w:szCs w:val="28"/>
        </w:rPr>
        <w:t>Reg</w:t>
      </w:r>
      <w:proofErr w:type="spellEnd"/>
      <w:r w:rsidRPr="006A7EED">
        <w:rPr>
          <w:b/>
          <w:bCs/>
          <w:i/>
          <w:iCs/>
          <w:sz w:val="28"/>
          <w:szCs w:val="28"/>
        </w:rPr>
        <w:t xml:space="preserve"> No </w:t>
      </w:r>
      <w:r w:rsidR="001A6A16">
        <w:rPr>
          <w:i/>
          <w:iCs/>
          <w:sz w:val="28"/>
          <w:szCs w:val="28"/>
        </w:rPr>
        <w:t>24MCA306</w:t>
      </w:r>
      <w:r w:rsidRPr="000623A4">
        <w:rPr>
          <w:i/>
          <w:iCs/>
          <w:sz w:val="28"/>
          <w:szCs w:val="28"/>
        </w:rPr>
        <w:t xml:space="preserve"> </w:t>
      </w:r>
      <w:r w:rsidRPr="006A7EED">
        <w:rPr>
          <w:b/>
          <w:bCs/>
          <w:i/>
          <w:iCs/>
          <w:sz w:val="28"/>
          <w:szCs w:val="28"/>
        </w:rPr>
        <w:t xml:space="preserve">has satisfactorily completed the Domain Specific Mini Project Phase 1 Entitled </w:t>
      </w:r>
      <w:r w:rsidR="001A6A16">
        <w:rPr>
          <w:i/>
          <w:iCs/>
          <w:sz w:val="28"/>
          <w:szCs w:val="28"/>
        </w:rPr>
        <w:t>Crowd Estimation and Time-Slot Recommendation for Mangalore KSRTC Bus Services</w:t>
      </w:r>
      <w:r w:rsidRPr="006A7EED">
        <w:rPr>
          <w:b/>
          <w:bCs/>
          <w:i/>
          <w:iCs/>
          <w:sz w:val="28"/>
          <w:szCs w:val="28"/>
        </w:rPr>
        <w:t xml:space="preserve"> for the 3</w:t>
      </w:r>
      <w:r w:rsidRPr="006A7EED">
        <w:rPr>
          <w:b/>
          <w:bCs/>
          <w:i/>
          <w:iCs/>
          <w:sz w:val="28"/>
          <w:szCs w:val="28"/>
          <w:vertAlign w:val="superscript"/>
        </w:rPr>
        <w:t>rd</w:t>
      </w:r>
      <w:r w:rsidRPr="006A7EED">
        <w:rPr>
          <w:b/>
          <w:bCs/>
          <w:i/>
          <w:iCs/>
          <w:sz w:val="28"/>
          <w:szCs w:val="28"/>
        </w:rPr>
        <w:t xml:space="preserve"> Semester MCA</w:t>
      </w:r>
      <w:r>
        <w:rPr>
          <w:b/>
          <w:bCs/>
          <w:i/>
          <w:iCs/>
          <w:sz w:val="28"/>
          <w:szCs w:val="28"/>
        </w:rPr>
        <w:t>/MSC</w:t>
      </w:r>
      <w:r w:rsidRPr="006A7EED">
        <w:rPr>
          <w:b/>
          <w:bCs/>
          <w:i/>
          <w:iCs/>
          <w:sz w:val="28"/>
          <w:szCs w:val="28"/>
        </w:rPr>
        <w:t xml:space="preserve"> course during the year 2025-2026.</w:t>
      </w:r>
    </w:p>
    <w:p w14:paraId="0F69215A" w14:textId="77777777" w:rsidR="000623A4" w:rsidRDefault="000623A4" w:rsidP="000623A4">
      <w:pPr>
        <w:pBdr>
          <w:top w:val="nil"/>
          <w:left w:val="nil"/>
          <w:bottom w:val="nil"/>
          <w:right w:val="nil"/>
          <w:between w:val="nil"/>
        </w:pBdr>
        <w:spacing w:before="90" w:line="360" w:lineRule="auto"/>
        <w:rPr>
          <w:b/>
          <w:bCs/>
          <w:i/>
          <w:iCs/>
          <w:sz w:val="24"/>
          <w:szCs w:val="24"/>
        </w:rPr>
      </w:pPr>
    </w:p>
    <w:p w14:paraId="4F312767" w14:textId="77777777" w:rsidR="000623A4" w:rsidRDefault="000623A4" w:rsidP="000623A4">
      <w:pPr>
        <w:pBdr>
          <w:top w:val="nil"/>
          <w:left w:val="nil"/>
          <w:bottom w:val="nil"/>
          <w:right w:val="nil"/>
          <w:between w:val="nil"/>
        </w:pBdr>
        <w:spacing w:before="90" w:line="360" w:lineRule="auto"/>
        <w:rPr>
          <w:b/>
          <w:bCs/>
          <w:i/>
          <w:iCs/>
          <w:sz w:val="24"/>
          <w:szCs w:val="24"/>
        </w:rPr>
      </w:pPr>
      <w:r>
        <w:rPr>
          <w:b/>
          <w:bCs/>
          <w:i/>
          <w:iCs/>
          <w:sz w:val="24"/>
          <w:szCs w:val="24"/>
        </w:rPr>
        <w:br/>
      </w:r>
    </w:p>
    <w:p w14:paraId="2BC16C9E" w14:textId="77777777" w:rsidR="000623A4" w:rsidRDefault="000623A4" w:rsidP="000623A4">
      <w:pPr>
        <w:pBdr>
          <w:top w:val="nil"/>
          <w:left w:val="nil"/>
          <w:bottom w:val="nil"/>
          <w:right w:val="nil"/>
          <w:between w:val="nil"/>
        </w:pBdr>
        <w:spacing w:before="90" w:line="360" w:lineRule="auto"/>
        <w:rPr>
          <w:b/>
          <w:bCs/>
          <w:i/>
          <w:iCs/>
          <w:sz w:val="24"/>
          <w:szCs w:val="24"/>
        </w:rPr>
      </w:pPr>
    </w:p>
    <w:p w14:paraId="3670A6D7" w14:textId="77777777" w:rsidR="000623A4" w:rsidRDefault="000623A4" w:rsidP="000623A4">
      <w:pPr>
        <w:pBdr>
          <w:top w:val="nil"/>
          <w:left w:val="nil"/>
          <w:bottom w:val="nil"/>
          <w:right w:val="nil"/>
          <w:between w:val="nil"/>
        </w:pBdr>
        <w:spacing w:before="90" w:line="360" w:lineRule="auto"/>
        <w:rPr>
          <w:b/>
          <w:bCs/>
          <w:sz w:val="24"/>
          <w:szCs w:val="24"/>
        </w:rPr>
      </w:pPr>
      <w:r>
        <w:rPr>
          <w:b/>
          <w:bCs/>
          <w:sz w:val="24"/>
          <w:szCs w:val="24"/>
        </w:rPr>
        <w:t>Internal Guide</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PG Coordinator</w:t>
      </w:r>
    </w:p>
    <w:p w14:paraId="1ABD5DD9" w14:textId="77777777" w:rsidR="000623A4" w:rsidRDefault="000623A4" w:rsidP="000623A4">
      <w:pPr>
        <w:pBdr>
          <w:top w:val="nil"/>
          <w:left w:val="nil"/>
          <w:bottom w:val="nil"/>
          <w:right w:val="nil"/>
          <w:between w:val="nil"/>
        </w:pBdr>
        <w:spacing w:before="90" w:line="360" w:lineRule="auto"/>
        <w:rPr>
          <w:b/>
          <w:bCs/>
          <w:sz w:val="24"/>
          <w:szCs w:val="24"/>
        </w:rPr>
      </w:pPr>
    </w:p>
    <w:p w14:paraId="6DC61C34" w14:textId="77777777" w:rsidR="000623A4" w:rsidRDefault="000623A4" w:rsidP="000623A4">
      <w:pPr>
        <w:pBdr>
          <w:top w:val="nil"/>
          <w:left w:val="nil"/>
          <w:bottom w:val="nil"/>
          <w:right w:val="nil"/>
          <w:between w:val="nil"/>
        </w:pBdr>
        <w:spacing w:before="90" w:line="360" w:lineRule="auto"/>
        <w:rPr>
          <w:b/>
          <w:bCs/>
          <w:sz w:val="24"/>
          <w:szCs w:val="24"/>
        </w:rPr>
      </w:pPr>
    </w:p>
    <w:p w14:paraId="6434F6F1" w14:textId="77777777" w:rsidR="000623A4" w:rsidRDefault="000623A4" w:rsidP="000623A4">
      <w:pPr>
        <w:pBdr>
          <w:top w:val="nil"/>
          <w:left w:val="nil"/>
          <w:bottom w:val="nil"/>
          <w:right w:val="nil"/>
          <w:between w:val="nil"/>
        </w:pBdr>
        <w:spacing w:before="90" w:line="360" w:lineRule="auto"/>
        <w:rPr>
          <w:b/>
          <w:bCs/>
          <w:sz w:val="24"/>
          <w:szCs w:val="24"/>
        </w:rPr>
      </w:pPr>
      <w:r>
        <w:rPr>
          <w:b/>
          <w:bCs/>
          <w:sz w:val="24"/>
          <w:szCs w:val="24"/>
        </w:rPr>
        <w:t>Date:</w:t>
      </w:r>
    </w:p>
    <w:p w14:paraId="5EF265B9" w14:textId="77777777" w:rsidR="000623A4" w:rsidRDefault="000623A4" w:rsidP="000623A4">
      <w:pPr>
        <w:pBdr>
          <w:top w:val="nil"/>
          <w:left w:val="nil"/>
          <w:bottom w:val="nil"/>
          <w:right w:val="nil"/>
          <w:between w:val="nil"/>
        </w:pBdr>
        <w:spacing w:before="90" w:line="360" w:lineRule="auto"/>
        <w:rPr>
          <w:b/>
          <w:bCs/>
          <w:sz w:val="24"/>
          <w:szCs w:val="24"/>
        </w:rPr>
      </w:pPr>
    </w:p>
    <w:p w14:paraId="143552CF" w14:textId="77777777" w:rsidR="000623A4" w:rsidRDefault="000623A4" w:rsidP="000623A4">
      <w:pPr>
        <w:pBdr>
          <w:top w:val="nil"/>
          <w:left w:val="nil"/>
          <w:bottom w:val="nil"/>
          <w:right w:val="nil"/>
          <w:between w:val="nil"/>
        </w:pBdr>
        <w:spacing w:before="90" w:line="360" w:lineRule="auto"/>
        <w:rPr>
          <w:b/>
          <w:bCs/>
          <w:sz w:val="24"/>
          <w:szCs w:val="24"/>
        </w:rPr>
      </w:pPr>
      <w:r>
        <w:rPr>
          <w:b/>
          <w:bCs/>
          <w:sz w:val="24"/>
          <w:szCs w:val="24"/>
        </w:rPr>
        <w:t>Examiners: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Signature</w:t>
      </w:r>
    </w:p>
    <w:p w14:paraId="5CB6988D" w14:textId="77777777" w:rsidR="000623A4" w:rsidRDefault="000623A4" w:rsidP="000623A4">
      <w:pPr>
        <w:pBdr>
          <w:top w:val="nil"/>
          <w:left w:val="nil"/>
          <w:bottom w:val="nil"/>
          <w:right w:val="nil"/>
          <w:between w:val="nil"/>
        </w:pBdr>
        <w:spacing w:before="90" w:line="360" w:lineRule="auto"/>
        <w:rPr>
          <w:b/>
          <w:bCs/>
          <w:sz w:val="24"/>
          <w:szCs w:val="24"/>
        </w:rPr>
      </w:pPr>
      <w:r>
        <w:rPr>
          <w:b/>
          <w:bCs/>
          <w:sz w:val="24"/>
          <w:szCs w:val="24"/>
        </w:rPr>
        <w:t>1.</w:t>
      </w:r>
    </w:p>
    <w:p w14:paraId="640752C1" w14:textId="77777777" w:rsidR="000623A4" w:rsidRPr="006A7EED" w:rsidRDefault="000623A4" w:rsidP="000623A4">
      <w:pPr>
        <w:pBdr>
          <w:top w:val="nil"/>
          <w:left w:val="nil"/>
          <w:bottom w:val="nil"/>
          <w:right w:val="nil"/>
          <w:between w:val="nil"/>
        </w:pBdr>
        <w:spacing w:before="90" w:line="360" w:lineRule="auto"/>
        <w:rPr>
          <w:b/>
          <w:bCs/>
          <w:sz w:val="24"/>
          <w:szCs w:val="24"/>
        </w:rPr>
      </w:pPr>
      <w:r>
        <w:rPr>
          <w:b/>
          <w:bCs/>
          <w:sz w:val="24"/>
          <w:szCs w:val="24"/>
        </w:rPr>
        <w:t>2.</w:t>
      </w:r>
    </w:p>
    <w:p w14:paraId="4F776C30" w14:textId="77777777" w:rsidR="000623A4" w:rsidRPr="006A7EED" w:rsidRDefault="000623A4" w:rsidP="000623A4">
      <w:pPr>
        <w:jc w:val="center"/>
        <w:rPr>
          <w:b/>
          <w:bCs/>
          <w:sz w:val="36"/>
          <w:szCs w:val="36"/>
        </w:rPr>
      </w:pPr>
      <w:r w:rsidRPr="006A7EED">
        <w:rPr>
          <w:b/>
          <w:bCs/>
          <w:sz w:val="36"/>
          <w:szCs w:val="36"/>
        </w:rPr>
        <w:lastRenderedPageBreak/>
        <w:t>TABLE OF CONTENT</w:t>
      </w:r>
      <w:r>
        <w:rPr>
          <w:b/>
          <w:bCs/>
          <w:sz w:val="36"/>
          <w:szCs w:val="36"/>
        </w:rPr>
        <w:t>S</w:t>
      </w:r>
    </w:p>
    <w:p w14:paraId="337E40AF" w14:textId="77777777" w:rsidR="000623A4" w:rsidRDefault="000623A4" w:rsidP="000623A4">
      <w:pPr>
        <w:rPr>
          <w:b/>
          <w:bCs/>
          <w:sz w:val="28"/>
          <w:szCs w:val="28"/>
        </w:rPr>
      </w:pPr>
    </w:p>
    <w:p w14:paraId="0D844BD9" w14:textId="77777777" w:rsidR="000623A4" w:rsidRDefault="000623A4" w:rsidP="000623A4">
      <w:pPr>
        <w:spacing w:line="360" w:lineRule="auto"/>
        <w:rPr>
          <w:b/>
          <w:bCs/>
          <w:sz w:val="28"/>
          <w:szCs w:val="28"/>
        </w:rPr>
      </w:pPr>
    </w:p>
    <w:p w14:paraId="275E883E" w14:textId="77777777" w:rsidR="000623A4" w:rsidRDefault="000623A4" w:rsidP="00105A0F">
      <w:pPr>
        <w:spacing w:line="360" w:lineRule="auto"/>
        <w:rPr>
          <w:b/>
          <w:bCs/>
          <w:sz w:val="28"/>
          <w:szCs w:val="28"/>
        </w:rPr>
      </w:pPr>
      <w:r>
        <w:rPr>
          <w:b/>
          <w:bCs/>
          <w:sz w:val="28"/>
          <w:szCs w:val="28"/>
        </w:rPr>
        <w:t>1. INTRODUCTION AND BACKGROUND</w:t>
      </w:r>
      <w:r>
        <w:rPr>
          <w:b/>
          <w:bCs/>
          <w:sz w:val="28"/>
          <w:szCs w:val="28"/>
        </w:rPr>
        <w:tab/>
      </w:r>
      <w:r>
        <w:rPr>
          <w:b/>
          <w:bCs/>
          <w:sz w:val="28"/>
          <w:szCs w:val="28"/>
        </w:rPr>
        <w:tab/>
      </w:r>
      <w:r>
        <w:rPr>
          <w:b/>
          <w:bCs/>
          <w:sz w:val="28"/>
          <w:szCs w:val="28"/>
        </w:rPr>
        <w:tab/>
      </w:r>
      <w:r>
        <w:rPr>
          <w:b/>
          <w:bCs/>
          <w:sz w:val="28"/>
          <w:szCs w:val="28"/>
        </w:rPr>
        <w:tab/>
      </w:r>
      <w:r>
        <w:rPr>
          <w:b/>
          <w:bCs/>
          <w:sz w:val="28"/>
          <w:szCs w:val="28"/>
        </w:rPr>
        <w:tab/>
      </w:r>
    </w:p>
    <w:p w14:paraId="709D8624" w14:textId="77777777" w:rsidR="000623A4" w:rsidRDefault="000623A4" w:rsidP="00105A0F">
      <w:pPr>
        <w:spacing w:line="360" w:lineRule="auto"/>
        <w:rPr>
          <w:b/>
          <w:bCs/>
          <w:sz w:val="28"/>
          <w:szCs w:val="28"/>
        </w:rPr>
      </w:pPr>
      <w:r>
        <w:rPr>
          <w:b/>
          <w:bCs/>
          <w:sz w:val="28"/>
          <w:szCs w:val="28"/>
        </w:rPr>
        <w:t>2. LITERATURE SURVEY</w:t>
      </w:r>
    </w:p>
    <w:p w14:paraId="66300830" w14:textId="77777777" w:rsidR="000623A4" w:rsidRDefault="000623A4" w:rsidP="00105A0F">
      <w:pPr>
        <w:spacing w:line="360" w:lineRule="auto"/>
        <w:rPr>
          <w:b/>
          <w:bCs/>
          <w:sz w:val="28"/>
          <w:szCs w:val="28"/>
        </w:rPr>
      </w:pPr>
      <w:r>
        <w:rPr>
          <w:b/>
          <w:bCs/>
          <w:sz w:val="28"/>
          <w:szCs w:val="28"/>
        </w:rPr>
        <w:t>3. PROBLEM STATEMENT</w:t>
      </w:r>
    </w:p>
    <w:p w14:paraId="5BB7160B" w14:textId="77777777" w:rsidR="000623A4" w:rsidRDefault="000623A4" w:rsidP="00105A0F">
      <w:pPr>
        <w:spacing w:line="360" w:lineRule="auto"/>
        <w:rPr>
          <w:b/>
          <w:bCs/>
          <w:sz w:val="28"/>
          <w:szCs w:val="28"/>
        </w:rPr>
      </w:pPr>
      <w:r>
        <w:rPr>
          <w:b/>
          <w:bCs/>
          <w:sz w:val="28"/>
          <w:szCs w:val="28"/>
        </w:rPr>
        <w:t>4. SOCIAL RELEVANCE AND UNIQUENESS OF THE WORK</w:t>
      </w:r>
    </w:p>
    <w:p w14:paraId="19D58076" w14:textId="77777777" w:rsidR="000623A4" w:rsidRDefault="000623A4" w:rsidP="00105A0F">
      <w:pPr>
        <w:spacing w:line="360" w:lineRule="auto"/>
        <w:rPr>
          <w:b/>
          <w:bCs/>
          <w:sz w:val="28"/>
          <w:szCs w:val="28"/>
        </w:rPr>
      </w:pPr>
      <w:r>
        <w:rPr>
          <w:b/>
          <w:bCs/>
          <w:sz w:val="28"/>
          <w:szCs w:val="28"/>
        </w:rPr>
        <w:t>5. AIM, OBJECTIVE AND HYPOTHESIS</w:t>
      </w:r>
    </w:p>
    <w:p w14:paraId="2EADE7E4" w14:textId="77777777" w:rsidR="000623A4" w:rsidRDefault="000623A4" w:rsidP="00105A0F">
      <w:pPr>
        <w:spacing w:line="360" w:lineRule="auto"/>
        <w:rPr>
          <w:b/>
          <w:bCs/>
          <w:sz w:val="28"/>
          <w:szCs w:val="28"/>
        </w:rPr>
      </w:pPr>
      <w:r>
        <w:rPr>
          <w:b/>
          <w:bCs/>
          <w:sz w:val="28"/>
          <w:szCs w:val="28"/>
        </w:rPr>
        <w:t>6. METHODOLOGY</w:t>
      </w:r>
    </w:p>
    <w:p w14:paraId="60A5D212" w14:textId="77777777" w:rsidR="000623A4" w:rsidRDefault="000623A4" w:rsidP="00105A0F">
      <w:pPr>
        <w:spacing w:line="360" w:lineRule="auto"/>
        <w:rPr>
          <w:b/>
          <w:bCs/>
          <w:sz w:val="28"/>
          <w:szCs w:val="28"/>
        </w:rPr>
      </w:pPr>
      <w:r>
        <w:rPr>
          <w:b/>
          <w:bCs/>
          <w:sz w:val="28"/>
          <w:szCs w:val="28"/>
        </w:rPr>
        <w:tab/>
        <w:t>6.1 Sample Size</w:t>
      </w:r>
    </w:p>
    <w:p w14:paraId="5478D7E0" w14:textId="77777777" w:rsidR="000623A4" w:rsidRDefault="000623A4" w:rsidP="00105A0F">
      <w:pPr>
        <w:spacing w:line="360" w:lineRule="auto"/>
        <w:rPr>
          <w:b/>
          <w:bCs/>
          <w:sz w:val="28"/>
          <w:szCs w:val="28"/>
        </w:rPr>
      </w:pPr>
      <w:r>
        <w:rPr>
          <w:b/>
          <w:bCs/>
          <w:sz w:val="28"/>
          <w:szCs w:val="28"/>
        </w:rPr>
        <w:tab/>
        <w:t>6.2 Procedure for Data Collection</w:t>
      </w:r>
    </w:p>
    <w:p w14:paraId="3AFE9653" w14:textId="77777777" w:rsidR="000623A4" w:rsidRDefault="000623A4" w:rsidP="00105A0F">
      <w:pPr>
        <w:spacing w:line="360" w:lineRule="auto"/>
        <w:rPr>
          <w:b/>
          <w:bCs/>
          <w:sz w:val="28"/>
          <w:szCs w:val="28"/>
        </w:rPr>
      </w:pPr>
      <w:r>
        <w:rPr>
          <w:b/>
          <w:bCs/>
          <w:sz w:val="28"/>
          <w:szCs w:val="28"/>
        </w:rPr>
        <w:tab/>
        <w:t>6.3 Source and Tools</w:t>
      </w:r>
    </w:p>
    <w:p w14:paraId="5AD98992" w14:textId="1CC8F869" w:rsidR="000623A4" w:rsidRDefault="000623A4" w:rsidP="00105A0F">
      <w:pPr>
        <w:spacing w:line="360" w:lineRule="auto"/>
        <w:rPr>
          <w:b/>
          <w:bCs/>
          <w:sz w:val="28"/>
          <w:szCs w:val="28"/>
        </w:rPr>
      </w:pPr>
      <w:r>
        <w:rPr>
          <w:b/>
          <w:bCs/>
          <w:sz w:val="28"/>
          <w:szCs w:val="28"/>
        </w:rPr>
        <w:t>7. REFERENCE</w:t>
      </w:r>
    </w:p>
    <w:p w14:paraId="64EE842C" w14:textId="2D517662" w:rsidR="001A6A16" w:rsidRDefault="001A6A16" w:rsidP="00105A0F">
      <w:pPr>
        <w:spacing w:line="360" w:lineRule="auto"/>
        <w:rPr>
          <w:b/>
          <w:bCs/>
          <w:sz w:val="28"/>
          <w:szCs w:val="28"/>
        </w:rPr>
      </w:pPr>
    </w:p>
    <w:p w14:paraId="293764BF" w14:textId="4D20B061" w:rsidR="001A6A16" w:rsidRDefault="001A6A16" w:rsidP="00105A0F">
      <w:pPr>
        <w:spacing w:line="360" w:lineRule="auto"/>
        <w:rPr>
          <w:b/>
          <w:bCs/>
          <w:sz w:val="28"/>
          <w:szCs w:val="28"/>
        </w:rPr>
      </w:pPr>
    </w:p>
    <w:p w14:paraId="7A1B4D88" w14:textId="047A4183" w:rsidR="001A6A16" w:rsidRDefault="001A6A16" w:rsidP="00105A0F">
      <w:pPr>
        <w:spacing w:line="360" w:lineRule="auto"/>
        <w:rPr>
          <w:b/>
          <w:bCs/>
          <w:sz w:val="28"/>
          <w:szCs w:val="28"/>
        </w:rPr>
      </w:pPr>
    </w:p>
    <w:p w14:paraId="612FEFAB" w14:textId="070A4BFD" w:rsidR="001A6A16" w:rsidRDefault="001A6A16" w:rsidP="00105A0F">
      <w:pPr>
        <w:spacing w:line="360" w:lineRule="auto"/>
        <w:rPr>
          <w:b/>
          <w:bCs/>
          <w:sz w:val="28"/>
          <w:szCs w:val="28"/>
        </w:rPr>
      </w:pPr>
    </w:p>
    <w:p w14:paraId="3111ECB9" w14:textId="17B33772" w:rsidR="001A6A16" w:rsidRDefault="001A6A16" w:rsidP="00105A0F">
      <w:pPr>
        <w:spacing w:line="360" w:lineRule="auto"/>
        <w:rPr>
          <w:b/>
          <w:bCs/>
          <w:sz w:val="28"/>
          <w:szCs w:val="28"/>
        </w:rPr>
      </w:pPr>
    </w:p>
    <w:p w14:paraId="5162D9C5" w14:textId="58492DBC" w:rsidR="001A6A16" w:rsidRDefault="001A6A16" w:rsidP="00105A0F">
      <w:pPr>
        <w:spacing w:line="360" w:lineRule="auto"/>
        <w:rPr>
          <w:b/>
          <w:bCs/>
          <w:sz w:val="28"/>
          <w:szCs w:val="28"/>
        </w:rPr>
      </w:pPr>
    </w:p>
    <w:p w14:paraId="0A6C76F7" w14:textId="7E1CAA42" w:rsidR="001A6A16" w:rsidRDefault="001A6A16" w:rsidP="00105A0F">
      <w:pPr>
        <w:spacing w:line="360" w:lineRule="auto"/>
        <w:rPr>
          <w:b/>
          <w:bCs/>
          <w:sz w:val="28"/>
          <w:szCs w:val="28"/>
        </w:rPr>
      </w:pPr>
    </w:p>
    <w:p w14:paraId="2CBC9F96" w14:textId="5B430FD6" w:rsidR="001A6A16" w:rsidRDefault="001A6A16" w:rsidP="00105A0F">
      <w:pPr>
        <w:spacing w:line="360" w:lineRule="auto"/>
        <w:rPr>
          <w:b/>
          <w:bCs/>
          <w:sz w:val="28"/>
          <w:szCs w:val="28"/>
        </w:rPr>
      </w:pPr>
    </w:p>
    <w:p w14:paraId="36C3767C" w14:textId="03A5428D" w:rsidR="001A6A16" w:rsidRDefault="001A6A16" w:rsidP="00105A0F">
      <w:pPr>
        <w:spacing w:line="360" w:lineRule="auto"/>
        <w:rPr>
          <w:b/>
          <w:bCs/>
          <w:sz w:val="28"/>
          <w:szCs w:val="28"/>
        </w:rPr>
      </w:pPr>
    </w:p>
    <w:p w14:paraId="75F6C3FB" w14:textId="16C96D32" w:rsidR="001A6A16" w:rsidRDefault="001A6A16" w:rsidP="00105A0F">
      <w:pPr>
        <w:spacing w:line="360" w:lineRule="auto"/>
        <w:rPr>
          <w:b/>
          <w:bCs/>
          <w:sz w:val="28"/>
          <w:szCs w:val="28"/>
        </w:rPr>
      </w:pPr>
    </w:p>
    <w:p w14:paraId="486ED820" w14:textId="5F662FF8" w:rsidR="001A6A16" w:rsidRDefault="001A6A16" w:rsidP="00105A0F">
      <w:pPr>
        <w:spacing w:line="360" w:lineRule="auto"/>
        <w:rPr>
          <w:b/>
          <w:bCs/>
          <w:sz w:val="28"/>
          <w:szCs w:val="28"/>
        </w:rPr>
      </w:pPr>
    </w:p>
    <w:p w14:paraId="6E4B2FF5" w14:textId="557BB54D" w:rsidR="001A6A16" w:rsidRDefault="001A6A16" w:rsidP="00105A0F">
      <w:pPr>
        <w:spacing w:line="360" w:lineRule="auto"/>
        <w:rPr>
          <w:b/>
          <w:bCs/>
          <w:sz w:val="28"/>
          <w:szCs w:val="28"/>
        </w:rPr>
      </w:pPr>
    </w:p>
    <w:p w14:paraId="05E72903" w14:textId="101D09FF" w:rsidR="001A6A16" w:rsidRDefault="001A6A16" w:rsidP="00105A0F">
      <w:pPr>
        <w:spacing w:line="360" w:lineRule="auto"/>
        <w:rPr>
          <w:b/>
          <w:bCs/>
          <w:sz w:val="28"/>
          <w:szCs w:val="28"/>
        </w:rPr>
      </w:pPr>
    </w:p>
    <w:p w14:paraId="45152E10" w14:textId="5894FF04" w:rsidR="001A6A16" w:rsidRDefault="001A6A16" w:rsidP="00105A0F">
      <w:pPr>
        <w:spacing w:line="360" w:lineRule="auto"/>
        <w:rPr>
          <w:b/>
          <w:bCs/>
          <w:sz w:val="28"/>
          <w:szCs w:val="28"/>
        </w:rPr>
      </w:pPr>
    </w:p>
    <w:p w14:paraId="6708292C" w14:textId="3F206C54" w:rsidR="001A6A16" w:rsidRDefault="001A6A16" w:rsidP="00105A0F">
      <w:pPr>
        <w:spacing w:line="360" w:lineRule="auto"/>
        <w:rPr>
          <w:b/>
          <w:bCs/>
          <w:sz w:val="28"/>
          <w:szCs w:val="28"/>
        </w:rPr>
      </w:pPr>
    </w:p>
    <w:p w14:paraId="59E8A935" w14:textId="4DB03629" w:rsidR="001A6A16" w:rsidRDefault="001A6A16" w:rsidP="00105A0F">
      <w:pPr>
        <w:spacing w:line="360" w:lineRule="auto"/>
        <w:rPr>
          <w:b/>
          <w:bCs/>
          <w:sz w:val="28"/>
          <w:szCs w:val="28"/>
        </w:rPr>
      </w:pPr>
    </w:p>
    <w:p w14:paraId="2EA2F2D2" w14:textId="547DEAF2" w:rsidR="001A6A16" w:rsidRPr="001A6A16" w:rsidRDefault="001A6A16" w:rsidP="001A6A16">
      <w:pPr>
        <w:pStyle w:val="Heading2"/>
        <w:keepNext w:val="0"/>
        <w:keepLines w:val="0"/>
        <w:widowControl w:val="0"/>
        <w:tabs>
          <w:tab w:val="left" w:pos="589"/>
        </w:tabs>
        <w:autoSpaceDE w:val="0"/>
        <w:autoSpaceDN w:val="0"/>
        <w:spacing w:before="75" w:after="0" w:line="240" w:lineRule="auto"/>
        <w:jc w:val="center"/>
        <w:rPr>
          <w:rFonts w:asciiTheme="majorBidi" w:hAnsiTheme="majorBidi"/>
          <w:b/>
          <w:bCs/>
          <w:color w:val="auto"/>
        </w:rPr>
      </w:pPr>
      <w:r w:rsidRPr="001A6A16">
        <w:rPr>
          <w:rFonts w:asciiTheme="majorBidi" w:hAnsiTheme="majorBidi"/>
          <w:b/>
          <w:bCs/>
          <w:color w:val="auto"/>
        </w:rPr>
        <w:lastRenderedPageBreak/>
        <w:t>1. INTRODUCTION AND BACKGROUND</w:t>
      </w:r>
    </w:p>
    <w:p w14:paraId="3C4A2ABF" w14:textId="77777777" w:rsidR="001A6A16" w:rsidRDefault="001A6A16" w:rsidP="001A6A16">
      <w:pPr>
        <w:pStyle w:val="NormalWeb"/>
      </w:pPr>
      <w:r>
        <w:t xml:space="preserve">Public transport plays an important role to meet the daily needs of people across any Indian cities. In Mangalore, KSRTC buses are widely used by students, office commuters, inter-district passengers etc. but there is a need to address the challenges of overcrowding during certain days especially at peak hours as it affects comfort and planning. </w:t>
      </w:r>
    </w:p>
    <w:p w14:paraId="0456ADAB" w14:textId="77777777" w:rsidR="001A6A16" w:rsidRDefault="001A6A16" w:rsidP="001A6A16">
      <w:pPr>
        <w:pStyle w:val="NormalWeb"/>
      </w:pPr>
      <w:r>
        <w:t>Most schedules do not give information about suitable travel timings or crowd levels. Also, existing studies focused only on real-time data, passenger counts, or automated systems which are not always accessible. As a result, there is a need for a simple approach that uses the publicly available data.</w:t>
      </w:r>
    </w:p>
    <w:p w14:paraId="0C512927" w14:textId="77777777" w:rsidR="001A6A16" w:rsidRDefault="001A6A16" w:rsidP="001A6A16">
      <w:pPr>
        <w:pStyle w:val="NormalWeb"/>
      </w:pPr>
      <w:r>
        <w:t xml:space="preserve">This research uses KSRTC Mangalore bus timetables and district-level indicators to analyse the travel patterns and estimate the crowd risk pattern at different time slots. This can help passengers to choose the less congested timings without making real-time claims. </w:t>
      </w:r>
    </w:p>
    <w:p w14:paraId="20A48135" w14:textId="77777777" w:rsidR="001A6A16" w:rsidRDefault="001A6A16" w:rsidP="001A6A16">
      <w:pPr>
        <w:pStyle w:val="NormalWeb"/>
      </w:pPr>
    </w:p>
    <w:p w14:paraId="61FD7F08" w14:textId="77777777" w:rsidR="001A6A16" w:rsidRDefault="001A6A16" w:rsidP="001A6A16">
      <w:pPr>
        <w:pStyle w:val="NormalWeb"/>
      </w:pPr>
    </w:p>
    <w:p w14:paraId="54FF3943" w14:textId="77777777" w:rsidR="001A6A16" w:rsidRDefault="001A6A16" w:rsidP="001A6A16">
      <w:pPr>
        <w:pStyle w:val="NormalWeb"/>
      </w:pPr>
    </w:p>
    <w:p w14:paraId="5E4493A2" w14:textId="77777777" w:rsidR="001A6A16" w:rsidRDefault="001A6A16" w:rsidP="001A6A16">
      <w:pPr>
        <w:pStyle w:val="NormalWeb"/>
      </w:pPr>
    </w:p>
    <w:p w14:paraId="07E094F5" w14:textId="77777777" w:rsidR="001A6A16" w:rsidRDefault="001A6A16" w:rsidP="001A6A16">
      <w:pPr>
        <w:pStyle w:val="NormalWeb"/>
      </w:pPr>
    </w:p>
    <w:p w14:paraId="4DBF2C15" w14:textId="77777777" w:rsidR="001A6A16" w:rsidRDefault="001A6A16" w:rsidP="001A6A16">
      <w:pPr>
        <w:pStyle w:val="NormalWeb"/>
      </w:pPr>
    </w:p>
    <w:p w14:paraId="3A0AFA7F" w14:textId="77777777" w:rsidR="001A6A16" w:rsidRDefault="001A6A16" w:rsidP="001A6A16">
      <w:pPr>
        <w:pStyle w:val="NormalWeb"/>
      </w:pPr>
    </w:p>
    <w:p w14:paraId="52389DF2" w14:textId="77777777" w:rsidR="001A6A16" w:rsidRDefault="001A6A16" w:rsidP="001A6A16">
      <w:pPr>
        <w:pStyle w:val="NormalWeb"/>
      </w:pPr>
    </w:p>
    <w:p w14:paraId="61103583" w14:textId="77777777" w:rsidR="001A6A16" w:rsidRDefault="001A6A16" w:rsidP="001A6A16">
      <w:pPr>
        <w:pStyle w:val="NormalWeb"/>
      </w:pPr>
    </w:p>
    <w:p w14:paraId="45E1D24F" w14:textId="77777777" w:rsidR="001A6A16" w:rsidRDefault="001A6A16" w:rsidP="001A6A16">
      <w:pPr>
        <w:pStyle w:val="NormalWeb"/>
      </w:pPr>
    </w:p>
    <w:p w14:paraId="034DF3E0" w14:textId="77777777" w:rsidR="001A6A16" w:rsidRDefault="001A6A16" w:rsidP="001A6A16">
      <w:pPr>
        <w:pStyle w:val="NormalWeb"/>
      </w:pPr>
    </w:p>
    <w:p w14:paraId="60917D50" w14:textId="77777777" w:rsidR="001A6A16" w:rsidRDefault="001A6A16" w:rsidP="001A6A16">
      <w:pPr>
        <w:pStyle w:val="NormalWeb"/>
      </w:pPr>
    </w:p>
    <w:p w14:paraId="488154F5" w14:textId="77777777" w:rsidR="001A6A16" w:rsidRDefault="001A6A16" w:rsidP="001A6A16">
      <w:pPr>
        <w:pStyle w:val="NormalWeb"/>
      </w:pPr>
    </w:p>
    <w:p w14:paraId="24A52541" w14:textId="77777777" w:rsidR="001A6A16" w:rsidRDefault="001A6A16" w:rsidP="001A6A16">
      <w:pPr>
        <w:pStyle w:val="NormalWeb"/>
      </w:pPr>
    </w:p>
    <w:p w14:paraId="6E92F7D1" w14:textId="77777777" w:rsidR="001A6A16" w:rsidRDefault="001A6A16" w:rsidP="001A6A16">
      <w:pPr>
        <w:pStyle w:val="NormalWeb"/>
      </w:pPr>
    </w:p>
    <w:p w14:paraId="1739F887" w14:textId="77777777" w:rsidR="001A6A16" w:rsidRDefault="001A6A16" w:rsidP="001A6A16">
      <w:pPr>
        <w:pStyle w:val="NormalWeb"/>
      </w:pPr>
    </w:p>
    <w:p w14:paraId="1FD9F32B" w14:textId="3A0D1CB7" w:rsidR="001A6A16" w:rsidRDefault="001A6A16" w:rsidP="001A6A16">
      <w:pPr>
        <w:rPr>
          <w:sz w:val="24"/>
          <w:szCs w:val="24"/>
          <w:lang w:val="en-GB" w:eastAsia="en-GB"/>
        </w:rPr>
      </w:pPr>
    </w:p>
    <w:p w14:paraId="2413686E" w14:textId="6AF3771B" w:rsidR="001A6A16" w:rsidRPr="001A6A16" w:rsidRDefault="001A6A16" w:rsidP="001A6A16">
      <w:pPr>
        <w:jc w:val="center"/>
        <w:rPr>
          <w:b/>
          <w:bCs/>
          <w:sz w:val="32"/>
          <w:szCs w:val="32"/>
          <w:lang w:val="en-GB" w:eastAsia="en-GB"/>
        </w:rPr>
      </w:pPr>
      <w:r w:rsidRPr="001A6A16">
        <w:rPr>
          <w:b/>
          <w:bCs/>
          <w:sz w:val="32"/>
          <w:szCs w:val="32"/>
          <w:lang w:val="en-GB" w:eastAsia="en-GB"/>
        </w:rPr>
        <w:lastRenderedPageBreak/>
        <w:t>2. LITERATURE SURVEY</w:t>
      </w:r>
    </w:p>
    <w:p w14:paraId="192D4810" w14:textId="77777777" w:rsidR="001A6A16" w:rsidRDefault="001A6A16" w:rsidP="001A6A16">
      <w:pPr>
        <w:jc w:val="center"/>
        <w:rPr>
          <w:rFonts w:asciiTheme="majorHAnsi" w:eastAsiaTheme="majorEastAsia" w:hAnsiTheme="majorHAnsi" w:cstheme="majorBidi"/>
          <w:i/>
          <w:iCs/>
          <w:color w:val="2F5496" w:themeColor="accent1" w:themeShade="BF"/>
        </w:rPr>
      </w:pPr>
    </w:p>
    <w:p w14:paraId="0752794A" w14:textId="77777777" w:rsidR="001A6A16" w:rsidRPr="00312EBF" w:rsidRDefault="001A6A16" w:rsidP="001A6A16">
      <w:pPr>
        <w:rPr>
          <w:rFonts w:asciiTheme="majorBidi" w:hAnsiTheme="majorBidi" w:cstheme="majorBidi"/>
          <w:sz w:val="24"/>
          <w:szCs w:val="24"/>
          <w:lang w:val="en-GB"/>
        </w:rPr>
      </w:pPr>
      <w:r w:rsidRPr="00312EBF">
        <w:rPr>
          <w:rFonts w:asciiTheme="majorBidi" w:hAnsiTheme="majorBidi" w:cstheme="majorBidi"/>
          <w:sz w:val="24"/>
          <w:szCs w:val="24"/>
          <w:lang w:val="en-IN"/>
        </w:rPr>
        <w:t xml:space="preserve">[1]. </w:t>
      </w:r>
      <w:proofErr w:type="spellStart"/>
      <w:r w:rsidRPr="00312EBF">
        <w:rPr>
          <w:rFonts w:asciiTheme="majorBidi" w:hAnsiTheme="majorBidi" w:cstheme="majorBidi"/>
          <w:sz w:val="24"/>
          <w:szCs w:val="24"/>
          <w:lang w:val="en-IN"/>
        </w:rPr>
        <w:t>Basha</w:t>
      </w:r>
      <w:proofErr w:type="spellEnd"/>
      <w:r w:rsidRPr="00312EBF">
        <w:rPr>
          <w:rFonts w:asciiTheme="majorBidi" w:hAnsiTheme="majorBidi" w:cstheme="majorBidi"/>
          <w:sz w:val="24"/>
          <w:szCs w:val="24"/>
          <w:lang w:val="en-IN"/>
        </w:rPr>
        <w:t xml:space="preserve">, SK. et al. (2025): </w:t>
      </w:r>
      <w:r w:rsidRPr="00312EBF">
        <w:rPr>
          <w:rFonts w:asciiTheme="majorBidi" w:hAnsiTheme="majorBidi" w:cstheme="majorBidi"/>
          <w:sz w:val="24"/>
          <w:szCs w:val="24"/>
          <w:lang w:val="en-GB"/>
        </w:rPr>
        <w:t xml:space="preserve">This work involved training and validating models with timestamps, route numbers, and traffic conditions, and comparing performance </w:t>
      </w:r>
      <w:r w:rsidRPr="00312EBF">
        <w:rPr>
          <w:rFonts w:asciiTheme="majorBidi" w:hAnsiTheme="majorBidi" w:cstheme="majorBidi"/>
          <w:sz w:val="24"/>
          <w:szCs w:val="24"/>
        </w:rPr>
        <w:t xml:space="preserve">to improve passenger boarding demand in bus transit by using SVM and DNNs, to forecast demand dynamically. </w:t>
      </w:r>
      <w:r w:rsidRPr="00312EBF">
        <w:rPr>
          <w:rFonts w:asciiTheme="majorBidi" w:hAnsiTheme="majorBidi" w:cstheme="majorBidi"/>
          <w:sz w:val="24"/>
          <w:szCs w:val="24"/>
          <w:lang w:val="en-GB"/>
        </w:rPr>
        <w:t>AI-based models delivered high precision in predicting boarding demand.</w:t>
      </w:r>
    </w:p>
    <w:p w14:paraId="0203B5FF" w14:textId="77777777" w:rsidR="001A6A16" w:rsidRPr="00312EBF" w:rsidRDefault="001A6A16" w:rsidP="001A6A16">
      <w:pPr>
        <w:rPr>
          <w:rFonts w:asciiTheme="majorBidi" w:hAnsiTheme="majorBidi" w:cstheme="majorBidi"/>
          <w:sz w:val="24"/>
          <w:szCs w:val="24"/>
        </w:rPr>
      </w:pPr>
    </w:p>
    <w:p w14:paraId="6369AE42" w14:textId="77777777" w:rsidR="001A6A16" w:rsidRPr="00312EBF" w:rsidRDefault="001A6A16" w:rsidP="001A6A16">
      <w:pPr>
        <w:rPr>
          <w:rFonts w:asciiTheme="majorBidi" w:hAnsiTheme="majorBidi" w:cstheme="majorBidi"/>
          <w:sz w:val="24"/>
          <w:szCs w:val="24"/>
        </w:rPr>
      </w:pPr>
      <w:r w:rsidRPr="00312EBF">
        <w:rPr>
          <w:rFonts w:asciiTheme="majorBidi" w:hAnsiTheme="majorBidi" w:cstheme="majorBidi"/>
          <w:sz w:val="24"/>
          <w:szCs w:val="24"/>
        </w:rPr>
        <w:t xml:space="preserve">[2]. </w:t>
      </w:r>
      <w:proofErr w:type="spellStart"/>
      <w:r w:rsidRPr="00312EBF">
        <w:rPr>
          <w:rFonts w:asciiTheme="majorBidi" w:hAnsiTheme="majorBidi" w:cstheme="majorBidi"/>
          <w:sz w:val="24"/>
          <w:szCs w:val="24"/>
        </w:rPr>
        <w:t>Shrivastava</w:t>
      </w:r>
      <w:proofErr w:type="spellEnd"/>
      <w:r w:rsidRPr="00312EBF">
        <w:rPr>
          <w:rFonts w:asciiTheme="majorBidi" w:hAnsiTheme="majorBidi" w:cstheme="majorBidi"/>
          <w:sz w:val="24"/>
          <w:szCs w:val="24"/>
        </w:rPr>
        <w:t xml:space="preserve">, A. et al. (2024): This work </w:t>
      </w:r>
      <w:r w:rsidRPr="00312EBF">
        <w:rPr>
          <w:rFonts w:asciiTheme="majorBidi" w:hAnsiTheme="majorBidi" w:cstheme="majorBidi"/>
          <w:sz w:val="24"/>
          <w:szCs w:val="24"/>
          <w:lang w:val="en-GB"/>
        </w:rPr>
        <w:t xml:space="preserve">applied transit segment relations (TSR) to capture ridership patterns and predicted crowding levels for different periods of the day. </w:t>
      </w:r>
      <w:r w:rsidRPr="00312EBF">
        <w:rPr>
          <w:rFonts w:asciiTheme="majorBidi" w:hAnsiTheme="majorBidi" w:cstheme="majorBidi"/>
          <w:sz w:val="24"/>
          <w:szCs w:val="24"/>
        </w:rPr>
        <w:t>The model, validated with three months of ticketing data in Bhubaneswar, can guide passengers and transit agencies about expected crowding, helping them plan route choices.</w:t>
      </w:r>
    </w:p>
    <w:p w14:paraId="684F03C7" w14:textId="77777777" w:rsidR="001A6A16" w:rsidRPr="00312EBF" w:rsidRDefault="001A6A16" w:rsidP="001A6A16">
      <w:pPr>
        <w:rPr>
          <w:rFonts w:asciiTheme="majorBidi" w:hAnsiTheme="majorBidi" w:cstheme="majorBidi"/>
          <w:sz w:val="24"/>
          <w:szCs w:val="24"/>
          <w:lang w:val="en-GB"/>
        </w:rPr>
      </w:pPr>
    </w:p>
    <w:p w14:paraId="3A50C60E" w14:textId="77777777" w:rsidR="001A6A16" w:rsidRPr="00312EBF" w:rsidRDefault="001A6A16" w:rsidP="001A6A16">
      <w:pPr>
        <w:rPr>
          <w:rFonts w:asciiTheme="majorBidi" w:hAnsiTheme="majorBidi" w:cstheme="majorBidi"/>
          <w:sz w:val="24"/>
          <w:szCs w:val="24"/>
          <w:lang w:val="en-GB"/>
        </w:rPr>
      </w:pPr>
      <w:r w:rsidRPr="00312EBF">
        <w:rPr>
          <w:rFonts w:asciiTheme="majorBidi" w:hAnsiTheme="majorBidi" w:cstheme="majorBidi"/>
          <w:sz w:val="24"/>
          <w:szCs w:val="24"/>
          <w:lang w:val="sv-SE"/>
        </w:rPr>
        <w:t xml:space="preserve">[3]. V S, D. et al. (2022): This work </w:t>
      </w:r>
      <w:r w:rsidRPr="00312EBF">
        <w:rPr>
          <w:rFonts w:asciiTheme="majorBidi" w:hAnsiTheme="majorBidi" w:cstheme="majorBidi"/>
          <w:sz w:val="24"/>
          <w:szCs w:val="24"/>
        </w:rPr>
        <w:t xml:space="preserve">involved </w:t>
      </w:r>
      <w:proofErr w:type="spellStart"/>
      <w:r w:rsidRPr="00312EBF">
        <w:rPr>
          <w:rFonts w:asciiTheme="majorBidi" w:hAnsiTheme="majorBidi" w:cstheme="majorBidi"/>
          <w:sz w:val="24"/>
          <w:szCs w:val="24"/>
        </w:rPr>
        <w:t>IoT</w:t>
      </w:r>
      <w:proofErr w:type="spellEnd"/>
      <w:r w:rsidRPr="00312EBF">
        <w:rPr>
          <w:rFonts w:asciiTheme="majorBidi" w:hAnsiTheme="majorBidi" w:cstheme="majorBidi"/>
          <w:sz w:val="24"/>
          <w:szCs w:val="24"/>
        </w:rPr>
        <w:t xml:space="preserve">, hardware sensors, and deep learning models to estimate crowd density and provide travel information. </w:t>
      </w:r>
      <w:r w:rsidRPr="00312EBF">
        <w:rPr>
          <w:rFonts w:asciiTheme="majorBidi" w:hAnsiTheme="majorBidi" w:cstheme="majorBidi"/>
          <w:sz w:val="24"/>
          <w:szCs w:val="24"/>
          <w:lang w:val="en-GB"/>
        </w:rPr>
        <w:t>Such systems can contribute to better use of travel time and help both passengers and travel agencies schedule appropriately.</w:t>
      </w:r>
    </w:p>
    <w:p w14:paraId="47CADBFB" w14:textId="77777777" w:rsidR="001A6A16" w:rsidRPr="00312EBF" w:rsidRDefault="001A6A16" w:rsidP="001A6A16">
      <w:pPr>
        <w:rPr>
          <w:rFonts w:asciiTheme="majorBidi" w:hAnsiTheme="majorBidi" w:cstheme="majorBidi"/>
          <w:sz w:val="24"/>
          <w:szCs w:val="24"/>
          <w:lang w:val="en-GB"/>
        </w:rPr>
      </w:pPr>
    </w:p>
    <w:p w14:paraId="4C65FE4E" w14:textId="77777777" w:rsidR="001A6A16" w:rsidRPr="00312EBF" w:rsidRDefault="001A6A16" w:rsidP="001A6A16">
      <w:pPr>
        <w:rPr>
          <w:rFonts w:asciiTheme="majorBidi" w:hAnsiTheme="majorBidi" w:cstheme="majorBidi"/>
          <w:sz w:val="24"/>
          <w:szCs w:val="24"/>
        </w:rPr>
      </w:pPr>
      <w:r w:rsidRPr="00312EBF">
        <w:rPr>
          <w:rFonts w:asciiTheme="majorBidi" w:hAnsiTheme="majorBidi" w:cstheme="majorBidi"/>
          <w:sz w:val="24"/>
          <w:szCs w:val="24"/>
        </w:rPr>
        <w:t xml:space="preserve">[4]. Hsu, WY. et al. (2020): This work </w:t>
      </w:r>
      <w:r w:rsidRPr="00312EBF">
        <w:rPr>
          <w:rFonts w:asciiTheme="majorBidi" w:hAnsiTheme="majorBidi" w:cstheme="majorBidi"/>
          <w:sz w:val="24"/>
          <w:szCs w:val="24"/>
          <w:lang w:val="en-GB"/>
        </w:rPr>
        <w:t>processed visual or sensor data to detect head regions and count passengers, evaluating performance across different scenarios.</w:t>
      </w:r>
      <w:r w:rsidRPr="00312EBF">
        <w:rPr>
          <w:rFonts w:asciiTheme="minorHAnsi" w:eastAsiaTheme="minorEastAsia" w:hAnsi="Calibri" w:cstheme="minorBidi"/>
          <w:i/>
          <w:iCs/>
          <w:color w:val="000000" w:themeColor="text1"/>
          <w:kern w:val="24"/>
          <w:sz w:val="24"/>
          <w:szCs w:val="24"/>
          <w:lang w:val="en-GB" w:eastAsia="en-GB"/>
        </w:rPr>
        <w:t xml:space="preserve"> </w:t>
      </w:r>
      <w:r w:rsidRPr="00312EBF">
        <w:rPr>
          <w:rFonts w:asciiTheme="majorBidi" w:hAnsiTheme="majorBidi" w:cstheme="majorBidi"/>
          <w:sz w:val="24"/>
          <w:szCs w:val="24"/>
        </w:rPr>
        <w:t>The model performed better than existing methods in estimating occupancy.</w:t>
      </w:r>
    </w:p>
    <w:p w14:paraId="7FD9D32B" w14:textId="77777777" w:rsidR="001A6A16" w:rsidRPr="00312EBF" w:rsidRDefault="001A6A16" w:rsidP="001A6A16">
      <w:pPr>
        <w:rPr>
          <w:rFonts w:asciiTheme="majorBidi" w:hAnsiTheme="majorBidi" w:cstheme="majorBidi"/>
          <w:sz w:val="24"/>
          <w:szCs w:val="24"/>
          <w:lang w:val="en-GB"/>
        </w:rPr>
      </w:pPr>
    </w:p>
    <w:p w14:paraId="62871AD8" w14:textId="77777777" w:rsidR="001A6A16" w:rsidRPr="00312EBF" w:rsidRDefault="001A6A16" w:rsidP="001A6A16">
      <w:pPr>
        <w:rPr>
          <w:rFonts w:asciiTheme="majorBidi" w:hAnsiTheme="majorBidi" w:cstheme="majorBidi"/>
          <w:sz w:val="24"/>
          <w:szCs w:val="24"/>
        </w:rPr>
      </w:pPr>
      <w:r w:rsidRPr="00312EBF">
        <w:rPr>
          <w:rFonts w:asciiTheme="majorBidi" w:hAnsiTheme="majorBidi" w:cstheme="majorBidi"/>
          <w:sz w:val="24"/>
          <w:szCs w:val="24"/>
          <w:lang w:val="en-IN"/>
        </w:rPr>
        <w:t xml:space="preserve">[5]. Marques, S. et al. (2022): This work </w:t>
      </w:r>
      <w:r w:rsidRPr="00312EBF">
        <w:rPr>
          <w:rFonts w:asciiTheme="majorBidi" w:hAnsiTheme="majorBidi" w:cstheme="majorBidi"/>
          <w:sz w:val="24"/>
          <w:szCs w:val="24"/>
          <w:lang w:val="en-GB"/>
        </w:rPr>
        <w:t xml:space="preserve">compared models with and without spatial dependence, finding that models recognizing spatial differences provide better fit and improve predictions. </w:t>
      </w:r>
      <w:r w:rsidRPr="00312EBF">
        <w:rPr>
          <w:rFonts w:asciiTheme="majorBidi" w:hAnsiTheme="majorBidi" w:cstheme="majorBidi"/>
          <w:sz w:val="24"/>
          <w:szCs w:val="24"/>
        </w:rPr>
        <w:t>It emphasized the importance of incorporating spatial context and demographic predictors into ridership estimates.</w:t>
      </w:r>
    </w:p>
    <w:p w14:paraId="741DC4FB" w14:textId="77777777" w:rsidR="001A6A16" w:rsidRPr="00312EBF" w:rsidRDefault="001A6A16" w:rsidP="001A6A16">
      <w:pPr>
        <w:rPr>
          <w:rFonts w:asciiTheme="majorBidi" w:hAnsiTheme="majorBidi" w:cstheme="majorBidi"/>
          <w:sz w:val="24"/>
          <w:szCs w:val="24"/>
        </w:rPr>
      </w:pPr>
    </w:p>
    <w:p w14:paraId="351ABC55" w14:textId="77777777" w:rsidR="001A6A16" w:rsidRPr="00312EBF" w:rsidRDefault="001A6A16" w:rsidP="001A6A16">
      <w:pPr>
        <w:rPr>
          <w:rFonts w:asciiTheme="majorBidi" w:hAnsiTheme="majorBidi" w:cstheme="majorBidi"/>
          <w:sz w:val="24"/>
          <w:szCs w:val="24"/>
        </w:rPr>
      </w:pPr>
      <w:r w:rsidRPr="00312EBF">
        <w:rPr>
          <w:rFonts w:asciiTheme="majorBidi" w:hAnsiTheme="majorBidi" w:cstheme="majorBidi"/>
          <w:sz w:val="24"/>
          <w:szCs w:val="24"/>
        </w:rPr>
        <w:t xml:space="preserve">[6]. </w:t>
      </w:r>
      <w:proofErr w:type="spellStart"/>
      <w:r w:rsidRPr="00312EBF">
        <w:rPr>
          <w:rFonts w:asciiTheme="majorBidi" w:hAnsiTheme="majorBidi" w:cstheme="majorBidi"/>
          <w:sz w:val="24"/>
          <w:szCs w:val="24"/>
          <w:lang w:val="en-IN"/>
        </w:rPr>
        <w:t>Pronello</w:t>
      </w:r>
      <w:proofErr w:type="spellEnd"/>
      <w:r w:rsidRPr="00312EBF">
        <w:rPr>
          <w:rFonts w:asciiTheme="majorBidi" w:hAnsiTheme="majorBidi" w:cstheme="majorBidi"/>
          <w:sz w:val="24"/>
          <w:szCs w:val="24"/>
          <w:lang w:val="en-IN"/>
        </w:rPr>
        <w:t xml:space="preserve">, C. et al. (2024): </w:t>
      </w:r>
      <w:r w:rsidRPr="00312EBF">
        <w:rPr>
          <w:rFonts w:asciiTheme="majorBidi" w:hAnsiTheme="majorBidi" w:cstheme="majorBidi"/>
          <w:sz w:val="24"/>
          <w:szCs w:val="24"/>
          <w:lang w:val="en-GB"/>
        </w:rPr>
        <w:t xml:space="preserve">This work involved installing sniffing devices at stops, collecting probe request data, and training deep learning models to predict passenger counts with an average error of about 1.2 people. </w:t>
      </w:r>
      <w:r w:rsidRPr="00312EBF">
        <w:rPr>
          <w:rFonts w:asciiTheme="majorBidi" w:hAnsiTheme="majorBidi" w:cstheme="majorBidi"/>
          <w:sz w:val="24"/>
          <w:szCs w:val="24"/>
        </w:rPr>
        <w:t>Low-cost sensing combined with ML yielded reliable counts for planning. </w:t>
      </w:r>
    </w:p>
    <w:p w14:paraId="5DB7D920" w14:textId="77777777" w:rsidR="001A6A16" w:rsidRPr="00312EBF" w:rsidRDefault="001A6A16" w:rsidP="001A6A16">
      <w:pPr>
        <w:rPr>
          <w:rFonts w:asciiTheme="majorBidi" w:hAnsiTheme="majorBidi" w:cstheme="majorBidi"/>
          <w:sz w:val="24"/>
          <w:szCs w:val="24"/>
        </w:rPr>
      </w:pPr>
    </w:p>
    <w:p w14:paraId="71118F11" w14:textId="77777777" w:rsidR="001A6A16" w:rsidRPr="00312EBF" w:rsidRDefault="001A6A16" w:rsidP="001A6A16">
      <w:pPr>
        <w:rPr>
          <w:rFonts w:asciiTheme="majorBidi" w:hAnsiTheme="majorBidi" w:cstheme="majorBidi"/>
          <w:sz w:val="24"/>
          <w:szCs w:val="24"/>
        </w:rPr>
      </w:pPr>
      <w:r w:rsidRPr="00312EBF">
        <w:rPr>
          <w:rFonts w:asciiTheme="majorBidi" w:hAnsiTheme="majorBidi" w:cstheme="majorBidi"/>
          <w:sz w:val="24"/>
          <w:szCs w:val="24"/>
        </w:rPr>
        <w:t xml:space="preserve">[7]. </w:t>
      </w:r>
      <w:proofErr w:type="spellStart"/>
      <w:r w:rsidRPr="00312EBF">
        <w:rPr>
          <w:rFonts w:asciiTheme="majorBidi" w:hAnsiTheme="majorBidi" w:cstheme="majorBidi"/>
          <w:sz w:val="24"/>
          <w:szCs w:val="24"/>
        </w:rPr>
        <w:t>Talusan</w:t>
      </w:r>
      <w:proofErr w:type="spellEnd"/>
      <w:r w:rsidRPr="00312EBF">
        <w:rPr>
          <w:rFonts w:asciiTheme="majorBidi" w:hAnsiTheme="majorBidi" w:cstheme="majorBidi"/>
          <w:sz w:val="24"/>
          <w:szCs w:val="24"/>
        </w:rPr>
        <w:t xml:space="preserve">, JP. et al. (2022): This work used </w:t>
      </w:r>
      <w:proofErr w:type="spellStart"/>
      <w:r w:rsidRPr="00312EBF">
        <w:rPr>
          <w:rFonts w:asciiTheme="majorBidi" w:hAnsiTheme="majorBidi" w:cstheme="majorBidi"/>
          <w:sz w:val="24"/>
          <w:szCs w:val="24"/>
          <w:lang w:val="en-GB"/>
        </w:rPr>
        <w:t>XGBoost</w:t>
      </w:r>
      <w:proofErr w:type="spellEnd"/>
      <w:r w:rsidRPr="00312EBF">
        <w:rPr>
          <w:rFonts w:asciiTheme="majorBidi" w:hAnsiTheme="majorBidi" w:cstheme="majorBidi"/>
          <w:sz w:val="24"/>
          <w:szCs w:val="24"/>
          <w:lang w:val="en-GB"/>
        </w:rPr>
        <w:t xml:space="preserve"> and LSTM on millions of observations to perform trip- and stop-level prediction, showing that data fusion and advanced models outperform baseline statistics. </w:t>
      </w:r>
      <w:r w:rsidRPr="00312EBF">
        <w:rPr>
          <w:rFonts w:asciiTheme="majorBidi" w:hAnsiTheme="majorBidi" w:cstheme="majorBidi"/>
          <w:sz w:val="24"/>
          <w:szCs w:val="24"/>
        </w:rPr>
        <w:t>Multi-source datasets improve accuracy.</w:t>
      </w:r>
    </w:p>
    <w:p w14:paraId="49AA7556" w14:textId="77777777" w:rsidR="001A6A16" w:rsidRDefault="001A6A16" w:rsidP="001A6A16">
      <w:pPr>
        <w:rPr>
          <w:rFonts w:asciiTheme="majorBidi" w:hAnsiTheme="majorBidi" w:cstheme="majorBidi"/>
          <w:sz w:val="24"/>
          <w:szCs w:val="24"/>
        </w:rPr>
      </w:pPr>
    </w:p>
    <w:p w14:paraId="2B644F51" w14:textId="77777777" w:rsidR="001A6A16" w:rsidRDefault="001A6A16" w:rsidP="001A6A16">
      <w:pPr>
        <w:rPr>
          <w:rFonts w:asciiTheme="majorBidi" w:hAnsiTheme="majorBidi" w:cstheme="majorBidi"/>
          <w:sz w:val="24"/>
          <w:szCs w:val="24"/>
        </w:rPr>
      </w:pPr>
      <w:r w:rsidRPr="00312EBF">
        <w:rPr>
          <w:rFonts w:asciiTheme="majorBidi" w:hAnsiTheme="majorBidi" w:cstheme="majorBidi"/>
          <w:sz w:val="24"/>
          <w:szCs w:val="24"/>
        </w:rPr>
        <w:t xml:space="preserve">[8]. </w:t>
      </w:r>
      <w:proofErr w:type="spellStart"/>
      <w:r w:rsidRPr="001A6A16">
        <w:rPr>
          <w:rStyle w:val="Strong"/>
          <w:rFonts w:asciiTheme="majorBidi" w:eastAsiaTheme="majorEastAsia" w:hAnsiTheme="majorBidi"/>
          <w:b w:val="0"/>
          <w:bCs w:val="0"/>
          <w:sz w:val="24"/>
          <w:szCs w:val="24"/>
        </w:rPr>
        <w:t>Martí</w:t>
      </w:r>
      <w:proofErr w:type="spellEnd"/>
      <w:r w:rsidRPr="001A6A16">
        <w:rPr>
          <w:rStyle w:val="Strong"/>
          <w:rFonts w:asciiTheme="majorBidi" w:eastAsiaTheme="majorEastAsia" w:hAnsiTheme="majorBidi"/>
          <w:b w:val="0"/>
          <w:bCs w:val="0"/>
          <w:sz w:val="24"/>
          <w:szCs w:val="24"/>
        </w:rPr>
        <w:t>, P. et al. (2024):</w:t>
      </w:r>
      <w:r w:rsidRPr="00312EBF">
        <w:rPr>
          <w:rFonts w:asciiTheme="majorBidi" w:hAnsiTheme="majorBidi" w:cstheme="majorBidi"/>
          <w:sz w:val="24"/>
          <w:szCs w:val="24"/>
        </w:rPr>
        <w:t xml:space="preserve"> This study introduced a mac</w:t>
      </w:r>
      <w:r>
        <w:rPr>
          <w:rFonts w:asciiTheme="majorBidi" w:hAnsiTheme="majorBidi" w:cstheme="majorBidi"/>
          <w:sz w:val="24"/>
          <w:szCs w:val="24"/>
        </w:rPr>
        <w:t>hine learning framework</w:t>
      </w:r>
      <w:r w:rsidRPr="00312EBF">
        <w:rPr>
          <w:rFonts w:asciiTheme="majorBidi" w:hAnsiTheme="majorBidi" w:cstheme="majorBidi"/>
          <w:sz w:val="24"/>
          <w:szCs w:val="24"/>
        </w:rPr>
        <w:t xml:space="preserve"> with multi</w:t>
      </w:r>
      <w:r w:rsidRPr="00312EBF">
        <w:rPr>
          <w:rFonts w:asciiTheme="majorBidi" w:hAnsiTheme="majorBidi" w:cstheme="majorBidi"/>
          <w:sz w:val="24"/>
          <w:szCs w:val="24"/>
        </w:rPr>
        <w:noBreakHyphen/>
        <w:t xml:space="preserve">agent simulations to predict bus ridership and analyze transportation scenarios, using a comprehensive urban bus dataset to forecast passenger flows and evaluate service effectiveness. </w:t>
      </w:r>
    </w:p>
    <w:p w14:paraId="42439F8E" w14:textId="77777777" w:rsidR="001A6A16" w:rsidRDefault="001A6A16" w:rsidP="001A6A16">
      <w:pPr>
        <w:rPr>
          <w:rFonts w:asciiTheme="majorBidi" w:hAnsiTheme="majorBidi" w:cstheme="majorBidi"/>
          <w:sz w:val="24"/>
          <w:szCs w:val="24"/>
        </w:rPr>
      </w:pPr>
    </w:p>
    <w:p w14:paraId="374CEF37" w14:textId="77777777" w:rsidR="001A6A16" w:rsidRDefault="001A6A16" w:rsidP="001A6A16">
      <w:pPr>
        <w:rPr>
          <w:rStyle w:val="Strong"/>
          <w:rFonts w:asciiTheme="majorBidi" w:eastAsiaTheme="majorEastAsia" w:hAnsiTheme="majorBidi"/>
          <w:b w:val="0"/>
          <w:bCs w:val="0"/>
          <w:sz w:val="24"/>
          <w:szCs w:val="24"/>
        </w:rPr>
      </w:pPr>
      <w:r w:rsidRPr="001A6A16">
        <w:rPr>
          <w:rStyle w:val="Strong"/>
          <w:rFonts w:asciiTheme="majorBidi" w:eastAsiaTheme="majorEastAsia" w:hAnsiTheme="majorBidi"/>
          <w:b w:val="0"/>
          <w:bCs w:val="0"/>
          <w:sz w:val="24"/>
          <w:szCs w:val="24"/>
        </w:rPr>
        <w:t xml:space="preserve">[9]. </w:t>
      </w:r>
      <w:proofErr w:type="spellStart"/>
      <w:r w:rsidRPr="001A6A16">
        <w:rPr>
          <w:rStyle w:val="Strong"/>
          <w:rFonts w:asciiTheme="majorBidi" w:eastAsiaTheme="majorEastAsia" w:hAnsiTheme="majorBidi"/>
          <w:b w:val="0"/>
          <w:bCs w:val="0"/>
          <w:sz w:val="24"/>
          <w:szCs w:val="24"/>
        </w:rPr>
        <w:t>Fontes</w:t>
      </w:r>
      <w:proofErr w:type="spellEnd"/>
      <w:r w:rsidRPr="001A6A16">
        <w:rPr>
          <w:rStyle w:val="Strong"/>
          <w:rFonts w:asciiTheme="majorBidi" w:eastAsiaTheme="majorEastAsia" w:hAnsiTheme="majorBidi"/>
          <w:b w:val="0"/>
          <w:bCs w:val="0"/>
          <w:sz w:val="24"/>
          <w:szCs w:val="24"/>
        </w:rPr>
        <w:t>, T. et al. (2020):</w:t>
      </w:r>
      <w:r w:rsidRPr="00312EBF">
        <w:rPr>
          <w:rFonts w:asciiTheme="majorBidi" w:hAnsiTheme="majorBidi" w:cstheme="majorBidi"/>
          <w:sz w:val="24"/>
          <w:szCs w:val="24"/>
        </w:rPr>
        <w:t xml:space="preserve"> This work applied a deep learning neural network (Multilayer Perceptron) to predict bus passenger demand based on transit ridership and weather conditions over a year, showing that incorporating meteorological variables reduced prediction error</w:t>
      </w:r>
      <w:r>
        <w:rPr>
          <w:rFonts w:asciiTheme="majorBidi" w:hAnsiTheme="majorBidi" w:cstheme="majorBidi"/>
          <w:sz w:val="24"/>
          <w:szCs w:val="24"/>
        </w:rPr>
        <w:t>s significantly. It</w:t>
      </w:r>
      <w:r w:rsidRPr="00312EBF">
        <w:rPr>
          <w:rFonts w:asciiTheme="majorBidi" w:hAnsiTheme="majorBidi" w:cstheme="majorBidi"/>
          <w:sz w:val="24"/>
          <w:szCs w:val="24"/>
        </w:rPr>
        <w:t xml:space="preserve"> labelled ridership </w:t>
      </w:r>
      <w:r>
        <w:rPr>
          <w:rFonts w:asciiTheme="majorBidi" w:hAnsiTheme="majorBidi" w:cstheme="majorBidi"/>
          <w:sz w:val="24"/>
          <w:szCs w:val="24"/>
        </w:rPr>
        <w:t>data with</w:t>
      </w:r>
      <w:r w:rsidRPr="00312EBF">
        <w:rPr>
          <w:rFonts w:asciiTheme="majorBidi" w:hAnsiTheme="majorBidi" w:cstheme="majorBidi"/>
          <w:sz w:val="24"/>
          <w:szCs w:val="24"/>
        </w:rPr>
        <w:t xml:space="preserve"> hour of day and day of week, improving demand forecasting accuracy.</w:t>
      </w:r>
    </w:p>
    <w:p w14:paraId="1D81E8A6" w14:textId="77777777" w:rsidR="001A6A16" w:rsidRDefault="001A6A16" w:rsidP="001A6A16">
      <w:pPr>
        <w:rPr>
          <w:rStyle w:val="Strong"/>
          <w:rFonts w:asciiTheme="majorBidi" w:eastAsiaTheme="majorEastAsia" w:hAnsiTheme="majorBidi"/>
          <w:b w:val="0"/>
          <w:bCs w:val="0"/>
          <w:sz w:val="24"/>
          <w:szCs w:val="24"/>
        </w:rPr>
      </w:pPr>
    </w:p>
    <w:p w14:paraId="39E6F6EE" w14:textId="19E82F92" w:rsidR="001A6A16" w:rsidRDefault="001A6A16" w:rsidP="001A6A16">
      <w:pPr>
        <w:rPr>
          <w:rFonts w:asciiTheme="majorBidi" w:hAnsiTheme="majorBidi" w:cstheme="majorBidi"/>
          <w:sz w:val="24"/>
          <w:szCs w:val="24"/>
        </w:rPr>
      </w:pPr>
      <w:r w:rsidRPr="001A6A16">
        <w:rPr>
          <w:rStyle w:val="Strong"/>
          <w:rFonts w:asciiTheme="majorBidi" w:eastAsiaTheme="majorEastAsia" w:hAnsiTheme="majorBidi"/>
          <w:b w:val="0"/>
          <w:bCs w:val="0"/>
          <w:sz w:val="24"/>
          <w:szCs w:val="24"/>
        </w:rPr>
        <w:t xml:space="preserve">[10]. </w:t>
      </w:r>
      <w:proofErr w:type="spellStart"/>
      <w:r w:rsidRPr="001A6A16">
        <w:rPr>
          <w:rStyle w:val="Strong"/>
          <w:rFonts w:asciiTheme="majorBidi" w:eastAsiaTheme="majorEastAsia" w:hAnsiTheme="majorBidi"/>
          <w:b w:val="0"/>
          <w:bCs w:val="0"/>
          <w:sz w:val="24"/>
          <w:szCs w:val="24"/>
        </w:rPr>
        <w:t>Farahmand</w:t>
      </w:r>
      <w:proofErr w:type="spellEnd"/>
      <w:r w:rsidRPr="001A6A16">
        <w:rPr>
          <w:rStyle w:val="Strong"/>
          <w:rFonts w:asciiTheme="majorBidi" w:eastAsiaTheme="majorEastAsia" w:hAnsiTheme="majorBidi"/>
          <w:b w:val="0"/>
          <w:bCs w:val="0"/>
          <w:sz w:val="24"/>
          <w:szCs w:val="24"/>
        </w:rPr>
        <w:t>, Z. H. et al. (2023):</w:t>
      </w:r>
      <w:r w:rsidRPr="00312EBF">
        <w:rPr>
          <w:rFonts w:asciiTheme="majorBidi" w:hAnsiTheme="majorBidi" w:cstheme="majorBidi"/>
          <w:sz w:val="24"/>
          <w:szCs w:val="24"/>
        </w:rPr>
        <w:t xml:space="preserve"> This research used deep learning (Multilayer Perceptron networks) to forecast bus ridership accounting for weather, holidays, and special events using smart</w:t>
      </w:r>
      <w:r w:rsidRPr="00312EBF">
        <w:rPr>
          <w:rFonts w:asciiTheme="majorBidi" w:hAnsiTheme="majorBidi" w:cstheme="majorBidi"/>
          <w:sz w:val="24"/>
          <w:szCs w:val="24"/>
        </w:rPr>
        <w:noBreakHyphen/>
        <w:t xml:space="preserve">card data in the </w:t>
      </w:r>
      <w:proofErr w:type="spellStart"/>
      <w:r w:rsidRPr="00312EBF">
        <w:rPr>
          <w:rFonts w:asciiTheme="majorBidi" w:hAnsiTheme="majorBidi" w:cstheme="majorBidi"/>
          <w:sz w:val="24"/>
          <w:szCs w:val="24"/>
        </w:rPr>
        <w:t>Twente</w:t>
      </w:r>
      <w:proofErr w:type="spellEnd"/>
      <w:r w:rsidRPr="00312EBF">
        <w:rPr>
          <w:rFonts w:asciiTheme="majorBidi" w:hAnsiTheme="majorBidi" w:cstheme="majorBidi"/>
          <w:sz w:val="24"/>
          <w:szCs w:val="24"/>
        </w:rPr>
        <w:t xml:space="preserve"> region of the Netherlands, finding that including weather features improves prediction accuracy on regular weekdays.</w:t>
      </w:r>
    </w:p>
    <w:p w14:paraId="6C9BCBD2" w14:textId="77777777" w:rsidR="001A6A16" w:rsidRDefault="001A6A16" w:rsidP="001A6A16">
      <w:pPr>
        <w:rPr>
          <w:rFonts w:asciiTheme="majorBidi" w:hAnsiTheme="majorBidi" w:cstheme="majorBidi"/>
          <w:sz w:val="24"/>
          <w:szCs w:val="24"/>
        </w:rPr>
      </w:pPr>
    </w:p>
    <w:p w14:paraId="2FE71C72" w14:textId="77777777" w:rsidR="001A6A16" w:rsidRDefault="001A6A16" w:rsidP="001A6A16">
      <w:pPr>
        <w:rPr>
          <w:rFonts w:asciiTheme="majorBidi" w:hAnsiTheme="majorBidi" w:cstheme="majorBidi"/>
          <w:sz w:val="24"/>
          <w:szCs w:val="24"/>
        </w:rPr>
      </w:pPr>
      <w:r w:rsidRPr="001A6A16">
        <w:rPr>
          <w:rStyle w:val="Strong"/>
          <w:rFonts w:asciiTheme="majorBidi" w:eastAsiaTheme="majorEastAsia" w:hAnsiTheme="majorBidi"/>
          <w:b w:val="0"/>
          <w:bCs w:val="0"/>
          <w:sz w:val="24"/>
          <w:szCs w:val="24"/>
        </w:rPr>
        <w:t>[11]. Yusuf, O. et al. (2025):</w:t>
      </w:r>
      <w:r>
        <w:t xml:space="preserve"> </w:t>
      </w:r>
      <w:r w:rsidRPr="00312EBF">
        <w:rPr>
          <w:rFonts w:asciiTheme="majorBidi" w:hAnsiTheme="majorBidi" w:cstheme="majorBidi"/>
          <w:sz w:val="24"/>
          <w:szCs w:val="24"/>
        </w:rPr>
        <w:t>This study developed a horizon</w:t>
      </w:r>
      <w:r w:rsidRPr="00312EBF">
        <w:rPr>
          <w:rFonts w:asciiTheme="majorBidi" w:hAnsiTheme="majorBidi" w:cstheme="majorBidi"/>
          <w:sz w:val="24"/>
          <w:szCs w:val="24"/>
        </w:rPr>
        <w:noBreakHyphen/>
        <w:t>agnostic modelling framework using automated passenger count (APC) data and machine learning to forecast stop</w:t>
      </w:r>
      <w:r w:rsidRPr="00312EBF">
        <w:rPr>
          <w:rFonts w:asciiTheme="majorBidi" w:hAnsiTheme="majorBidi" w:cstheme="majorBidi"/>
          <w:sz w:val="24"/>
          <w:szCs w:val="24"/>
        </w:rPr>
        <w:noBreakHyphen/>
        <w:t>level transit passenger counts, incorporating feature optimization and interpretable model outputs.</w:t>
      </w:r>
    </w:p>
    <w:p w14:paraId="503AFD48" w14:textId="77777777" w:rsidR="001A6A16" w:rsidRDefault="001A6A16" w:rsidP="001A6A16">
      <w:pPr>
        <w:rPr>
          <w:rFonts w:asciiTheme="majorBidi" w:hAnsiTheme="majorBidi" w:cstheme="majorBidi"/>
          <w:sz w:val="24"/>
          <w:szCs w:val="24"/>
        </w:rPr>
      </w:pPr>
    </w:p>
    <w:p w14:paraId="02139205" w14:textId="77777777" w:rsidR="001A6A16" w:rsidRDefault="001A6A16" w:rsidP="001A6A16">
      <w:pPr>
        <w:rPr>
          <w:rFonts w:asciiTheme="majorBidi" w:hAnsiTheme="majorBidi" w:cstheme="majorBidi"/>
          <w:sz w:val="24"/>
          <w:szCs w:val="24"/>
        </w:rPr>
      </w:pPr>
      <w:r w:rsidRPr="001A6A16">
        <w:rPr>
          <w:rStyle w:val="Strong"/>
          <w:rFonts w:eastAsiaTheme="majorEastAsia"/>
          <w:b w:val="0"/>
          <w:bCs w:val="0"/>
        </w:rPr>
        <w:t>[</w:t>
      </w:r>
      <w:r w:rsidRPr="001A6A16">
        <w:rPr>
          <w:rStyle w:val="Strong"/>
          <w:rFonts w:asciiTheme="majorBidi" w:eastAsiaTheme="majorEastAsia" w:hAnsiTheme="majorBidi"/>
          <w:b w:val="0"/>
          <w:bCs w:val="0"/>
          <w:sz w:val="24"/>
          <w:szCs w:val="24"/>
        </w:rPr>
        <w:t xml:space="preserve">12]. J </w:t>
      </w:r>
      <w:proofErr w:type="spellStart"/>
      <w:r w:rsidRPr="001A6A16">
        <w:rPr>
          <w:rStyle w:val="Strong"/>
          <w:rFonts w:asciiTheme="majorBidi" w:eastAsiaTheme="majorEastAsia" w:hAnsiTheme="majorBidi"/>
          <w:b w:val="0"/>
          <w:bCs w:val="0"/>
          <w:sz w:val="24"/>
          <w:szCs w:val="24"/>
        </w:rPr>
        <w:t>Siswanto</w:t>
      </w:r>
      <w:proofErr w:type="spellEnd"/>
      <w:r w:rsidRPr="001A6A16">
        <w:rPr>
          <w:rStyle w:val="Strong"/>
          <w:rFonts w:asciiTheme="majorBidi" w:eastAsiaTheme="majorEastAsia" w:hAnsiTheme="majorBidi"/>
          <w:b w:val="0"/>
          <w:bCs w:val="0"/>
          <w:sz w:val="24"/>
          <w:szCs w:val="24"/>
        </w:rPr>
        <w:t xml:space="preserve"> et al. (2024):</w:t>
      </w:r>
      <w:r w:rsidRPr="00312EBF">
        <w:rPr>
          <w:rFonts w:asciiTheme="majorBidi" w:hAnsiTheme="majorBidi" w:cstheme="majorBidi"/>
          <w:sz w:val="24"/>
          <w:szCs w:val="24"/>
        </w:rPr>
        <w:t xml:space="preserve"> This work proposed a deep learning LSTM model for predicting passenger numbers across four bus public transportation operators using a multi</w:t>
      </w:r>
      <w:r w:rsidRPr="00312EBF">
        <w:rPr>
          <w:rFonts w:asciiTheme="majorBidi" w:hAnsiTheme="majorBidi" w:cstheme="majorBidi"/>
          <w:sz w:val="24"/>
          <w:szCs w:val="24"/>
        </w:rPr>
        <w:noBreakHyphen/>
        <w:t>region historical dataset from Auckland Transport, demonstrating how temporal LSTM models can capture passenger flow dynamics for future months.</w:t>
      </w:r>
    </w:p>
    <w:p w14:paraId="43D57BA5" w14:textId="77777777" w:rsidR="001A6A16" w:rsidRDefault="001A6A16" w:rsidP="001A6A16">
      <w:pPr>
        <w:rPr>
          <w:rFonts w:asciiTheme="majorBidi" w:hAnsiTheme="majorBidi" w:cstheme="majorBidi"/>
          <w:sz w:val="24"/>
          <w:szCs w:val="24"/>
        </w:rPr>
      </w:pPr>
    </w:p>
    <w:p w14:paraId="6FF53AC3" w14:textId="77777777" w:rsidR="001A6A16" w:rsidRDefault="001A6A16" w:rsidP="001A6A16">
      <w:pPr>
        <w:rPr>
          <w:rFonts w:asciiTheme="majorBidi" w:hAnsiTheme="majorBidi" w:cstheme="majorBidi"/>
          <w:sz w:val="24"/>
          <w:szCs w:val="24"/>
        </w:rPr>
      </w:pPr>
      <w:r w:rsidRPr="001A6A16">
        <w:rPr>
          <w:rFonts w:asciiTheme="majorBidi" w:hAnsiTheme="majorBidi" w:cstheme="majorBidi"/>
          <w:b/>
          <w:bCs/>
          <w:sz w:val="24"/>
          <w:szCs w:val="24"/>
        </w:rPr>
        <w:t>[</w:t>
      </w:r>
      <w:r w:rsidRPr="001A6A16">
        <w:rPr>
          <w:rStyle w:val="Strong"/>
          <w:rFonts w:asciiTheme="majorBidi" w:eastAsiaTheme="majorEastAsia" w:hAnsiTheme="majorBidi"/>
          <w:b w:val="0"/>
          <w:bCs w:val="0"/>
          <w:sz w:val="24"/>
          <w:szCs w:val="24"/>
        </w:rPr>
        <w:t xml:space="preserve">13]. </w:t>
      </w:r>
      <w:proofErr w:type="spellStart"/>
      <w:r w:rsidRPr="001A6A16">
        <w:rPr>
          <w:rStyle w:val="Strong"/>
          <w:rFonts w:asciiTheme="majorBidi" w:eastAsiaTheme="majorEastAsia" w:hAnsiTheme="majorBidi"/>
          <w:b w:val="0"/>
          <w:bCs w:val="0"/>
          <w:sz w:val="24"/>
          <w:szCs w:val="24"/>
        </w:rPr>
        <w:t>Drisilda</w:t>
      </w:r>
      <w:proofErr w:type="spellEnd"/>
      <w:r w:rsidRPr="001A6A16">
        <w:rPr>
          <w:rStyle w:val="Strong"/>
          <w:rFonts w:asciiTheme="majorBidi" w:eastAsiaTheme="majorEastAsia" w:hAnsiTheme="majorBidi"/>
          <w:b w:val="0"/>
          <w:bCs w:val="0"/>
          <w:sz w:val="24"/>
          <w:szCs w:val="24"/>
        </w:rPr>
        <w:t>, S. et al. (2025):</w:t>
      </w:r>
      <w:r w:rsidRPr="00312EBF">
        <w:rPr>
          <w:rFonts w:asciiTheme="majorBidi" w:hAnsiTheme="majorBidi" w:cstheme="majorBidi"/>
          <w:sz w:val="24"/>
          <w:szCs w:val="24"/>
        </w:rPr>
        <w:t xml:space="preserve"> This paper presents a machine learning</w:t>
      </w:r>
      <w:r w:rsidRPr="00312EBF">
        <w:rPr>
          <w:rFonts w:asciiTheme="majorBidi" w:hAnsiTheme="majorBidi" w:cstheme="majorBidi"/>
          <w:sz w:val="24"/>
          <w:szCs w:val="24"/>
        </w:rPr>
        <w:noBreakHyphen/>
        <w:t>based framework to predict hourly ridership at Bangalore Metropolitan Transport Corporation stops using historical bus stop data and SARIMAX models to capture daily patterns and autocorrelations.</w:t>
      </w:r>
    </w:p>
    <w:p w14:paraId="2DDC492C" w14:textId="77777777" w:rsidR="001A6A16" w:rsidRDefault="001A6A16" w:rsidP="001A6A16">
      <w:pPr>
        <w:rPr>
          <w:rFonts w:asciiTheme="majorBidi" w:hAnsiTheme="majorBidi" w:cstheme="majorBidi"/>
          <w:sz w:val="24"/>
          <w:szCs w:val="24"/>
        </w:rPr>
      </w:pPr>
    </w:p>
    <w:p w14:paraId="76EFDA0C" w14:textId="77777777" w:rsidR="001A6A16" w:rsidRDefault="001A6A16" w:rsidP="001A6A16">
      <w:pPr>
        <w:rPr>
          <w:rFonts w:asciiTheme="majorBidi" w:hAnsiTheme="majorBidi" w:cstheme="majorBidi"/>
          <w:sz w:val="24"/>
          <w:szCs w:val="24"/>
        </w:rPr>
      </w:pPr>
      <w:r w:rsidRPr="001A6A16">
        <w:rPr>
          <w:rStyle w:val="Strong"/>
          <w:rFonts w:asciiTheme="majorBidi" w:eastAsiaTheme="majorEastAsia" w:hAnsiTheme="majorBidi"/>
          <w:b w:val="0"/>
          <w:bCs w:val="0"/>
          <w:sz w:val="24"/>
          <w:szCs w:val="24"/>
        </w:rPr>
        <w:t>[14]. NNS Amir et al. (2025):</w:t>
      </w:r>
      <w:r w:rsidRPr="00312EBF">
        <w:rPr>
          <w:rFonts w:asciiTheme="majorBidi" w:hAnsiTheme="majorBidi" w:cstheme="majorBidi"/>
          <w:sz w:val="24"/>
          <w:szCs w:val="24"/>
        </w:rPr>
        <w:t xml:space="preserve"> This research developed a ridership prediction system for rapid bus services in Kuantan and Penang using multi</w:t>
      </w:r>
      <w:r w:rsidRPr="00312EBF">
        <w:rPr>
          <w:rFonts w:asciiTheme="majorBidi" w:hAnsiTheme="majorBidi" w:cstheme="majorBidi"/>
          <w:sz w:val="24"/>
          <w:szCs w:val="24"/>
        </w:rPr>
        <w:noBreakHyphen/>
        <w:t>feature approaches that integrate route and service variables to forecast passenger demand.</w:t>
      </w:r>
    </w:p>
    <w:p w14:paraId="6A8CFFFC" w14:textId="77777777" w:rsidR="001A6A16" w:rsidRDefault="001A6A16" w:rsidP="001A6A16">
      <w:pPr>
        <w:rPr>
          <w:rFonts w:asciiTheme="majorBidi" w:hAnsiTheme="majorBidi" w:cstheme="majorBidi"/>
          <w:sz w:val="24"/>
          <w:szCs w:val="24"/>
        </w:rPr>
      </w:pPr>
    </w:p>
    <w:p w14:paraId="3E4549AD" w14:textId="77777777" w:rsidR="001A6A16" w:rsidRDefault="001A6A16" w:rsidP="001A6A16">
      <w:pPr>
        <w:rPr>
          <w:rFonts w:asciiTheme="majorBidi" w:hAnsiTheme="majorBidi" w:cstheme="majorBidi"/>
          <w:sz w:val="24"/>
          <w:szCs w:val="24"/>
        </w:rPr>
      </w:pPr>
      <w:r w:rsidRPr="001A6A16">
        <w:rPr>
          <w:rStyle w:val="Strong"/>
          <w:rFonts w:asciiTheme="majorBidi" w:eastAsiaTheme="majorEastAsia" w:hAnsiTheme="majorBidi"/>
          <w:b w:val="0"/>
          <w:bCs w:val="0"/>
          <w:sz w:val="24"/>
          <w:szCs w:val="24"/>
        </w:rPr>
        <w:t xml:space="preserve">[15]. </w:t>
      </w:r>
      <w:proofErr w:type="spellStart"/>
      <w:r w:rsidRPr="001A6A16">
        <w:rPr>
          <w:rStyle w:val="Strong"/>
          <w:rFonts w:asciiTheme="majorBidi" w:eastAsiaTheme="majorEastAsia" w:hAnsiTheme="majorBidi"/>
          <w:b w:val="0"/>
          <w:bCs w:val="0"/>
          <w:sz w:val="24"/>
          <w:szCs w:val="24"/>
        </w:rPr>
        <w:t>Mahsa</w:t>
      </w:r>
      <w:proofErr w:type="spellEnd"/>
      <w:r w:rsidRPr="001A6A16">
        <w:rPr>
          <w:rStyle w:val="Strong"/>
          <w:rFonts w:asciiTheme="majorBidi" w:eastAsiaTheme="majorEastAsia" w:hAnsiTheme="majorBidi"/>
          <w:b w:val="0"/>
          <w:bCs w:val="0"/>
          <w:sz w:val="24"/>
          <w:szCs w:val="24"/>
        </w:rPr>
        <w:t xml:space="preserve"> </w:t>
      </w:r>
      <w:proofErr w:type="spellStart"/>
      <w:r w:rsidRPr="001A6A16">
        <w:rPr>
          <w:rStyle w:val="Strong"/>
          <w:rFonts w:asciiTheme="majorBidi" w:eastAsiaTheme="majorEastAsia" w:hAnsiTheme="majorBidi"/>
          <w:b w:val="0"/>
          <w:bCs w:val="0"/>
          <w:sz w:val="24"/>
          <w:szCs w:val="24"/>
        </w:rPr>
        <w:t>Movaghar</w:t>
      </w:r>
      <w:proofErr w:type="spellEnd"/>
      <w:r w:rsidRPr="001A6A16">
        <w:rPr>
          <w:rStyle w:val="Strong"/>
          <w:rFonts w:asciiTheme="majorBidi" w:eastAsiaTheme="majorEastAsia" w:hAnsiTheme="majorBidi"/>
          <w:b w:val="0"/>
          <w:bCs w:val="0"/>
          <w:sz w:val="24"/>
          <w:szCs w:val="24"/>
        </w:rPr>
        <w:t xml:space="preserve"> et al. (2025):</w:t>
      </w:r>
      <w:r w:rsidRPr="00312EBF">
        <w:rPr>
          <w:rFonts w:asciiTheme="majorBidi" w:hAnsiTheme="majorBidi" w:cstheme="majorBidi"/>
          <w:sz w:val="24"/>
          <w:szCs w:val="24"/>
        </w:rPr>
        <w:t xml:space="preserve"> This study proposed a machine learning framework to estimate ridership loss in the bus network of Stockholm during external crises (e.g., pandemic) by comparing regression and algorithmic models for historical ridership data.</w:t>
      </w:r>
    </w:p>
    <w:p w14:paraId="0328579B" w14:textId="77777777" w:rsidR="001A6A16" w:rsidRDefault="001A6A16" w:rsidP="001A6A16">
      <w:pPr>
        <w:rPr>
          <w:rFonts w:asciiTheme="majorBidi" w:hAnsiTheme="majorBidi" w:cstheme="majorBidi"/>
          <w:sz w:val="24"/>
          <w:szCs w:val="24"/>
        </w:rPr>
      </w:pPr>
    </w:p>
    <w:p w14:paraId="3DB57C0C" w14:textId="77777777" w:rsidR="001A6A16" w:rsidRDefault="001A6A16" w:rsidP="001A6A16">
      <w:pPr>
        <w:rPr>
          <w:rFonts w:asciiTheme="majorBidi" w:hAnsiTheme="majorBidi" w:cstheme="majorBidi"/>
          <w:sz w:val="24"/>
          <w:szCs w:val="24"/>
        </w:rPr>
      </w:pPr>
      <w:r w:rsidRPr="001A6A16">
        <w:rPr>
          <w:rStyle w:val="Strong"/>
          <w:rFonts w:asciiTheme="majorBidi" w:eastAsiaTheme="majorEastAsia" w:hAnsiTheme="majorBidi"/>
          <w:b w:val="0"/>
          <w:bCs w:val="0"/>
          <w:sz w:val="24"/>
          <w:szCs w:val="24"/>
        </w:rPr>
        <w:t>[16]. Zeb, M. S. et al. (2024):</w:t>
      </w:r>
      <w:r w:rsidRPr="003D2A20">
        <w:rPr>
          <w:rFonts w:asciiTheme="majorBidi" w:hAnsiTheme="majorBidi" w:cstheme="majorBidi"/>
          <w:sz w:val="24"/>
          <w:szCs w:val="24"/>
        </w:rPr>
        <w:t xml:space="preserve"> This research applied LSTM</w:t>
      </w:r>
      <w:r w:rsidRPr="003D2A20">
        <w:rPr>
          <w:rFonts w:asciiTheme="majorBidi" w:hAnsiTheme="majorBidi" w:cstheme="majorBidi"/>
          <w:sz w:val="24"/>
          <w:szCs w:val="24"/>
        </w:rPr>
        <w:noBreakHyphen/>
        <w:t>based models to forecast public transit ridership amidst COVID</w:t>
      </w:r>
      <w:r w:rsidRPr="003D2A20">
        <w:rPr>
          <w:rFonts w:asciiTheme="majorBidi" w:hAnsiTheme="majorBidi" w:cstheme="majorBidi"/>
          <w:sz w:val="24"/>
          <w:szCs w:val="24"/>
        </w:rPr>
        <w:noBreakHyphen/>
        <w:t>19 by integrating seasonal, intervention, and pandemic statistical inputs, achieving high predictive accuracy.</w:t>
      </w:r>
    </w:p>
    <w:p w14:paraId="7664AEAD" w14:textId="77777777" w:rsidR="001A6A16" w:rsidRDefault="001A6A16" w:rsidP="001A6A16">
      <w:pPr>
        <w:rPr>
          <w:rFonts w:asciiTheme="majorBidi" w:hAnsiTheme="majorBidi" w:cstheme="majorBidi"/>
          <w:sz w:val="24"/>
          <w:szCs w:val="24"/>
        </w:rPr>
      </w:pPr>
    </w:p>
    <w:p w14:paraId="0F8E1D49" w14:textId="77777777" w:rsidR="001A6A16" w:rsidRDefault="001A6A16" w:rsidP="001A6A16">
      <w:pPr>
        <w:rPr>
          <w:rFonts w:asciiTheme="majorBidi" w:hAnsiTheme="majorBidi" w:cstheme="majorBidi"/>
          <w:sz w:val="24"/>
          <w:szCs w:val="24"/>
        </w:rPr>
      </w:pPr>
      <w:r w:rsidRPr="001A6A16">
        <w:rPr>
          <w:rStyle w:val="Strong"/>
          <w:rFonts w:asciiTheme="majorBidi" w:eastAsiaTheme="majorEastAsia" w:hAnsiTheme="majorBidi"/>
          <w:b w:val="0"/>
          <w:bCs w:val="0"/>
          <w:sz w:val="24"/>
          <w:szCs w:val="24"/>
        </w:rPr>
        <w:t xml:space="preserve">[17]. </w:t>
      </w:r>
      <w:proofErr w:type="spellStart"/>
      <w:r w:rsidRPr="001A6A16">
        <w:rPr>
          <w:rStyle w:val="Strong"/>
          <w:rFonts w:asciiTheme="majorBidi" w:eastAsiaTheme="majorEastAsia" w:hAnsiTheme="majorBidi"/>
          <w:b w:val="0"/>
          <w:bCs w:val="0"/>
          <w:sz w:val="24"/>
          <w:szCs w:val="24"/>
        </w:rPr>
        <w:t>Akgüngör</w:t>
      </w:r>
      <w:proofErr w:type="spellEnd"/>
      <w:r w:rsidRPr="001A6A16">
        <w:rPr>
          <w:rStyle w:val="Strong"/>
          <w:rFonts w:asciiTheme="majorBidi" w:eastAsiaTheme="majorEastAsia" w:hAnsiTheme="majorBidi"/>
          <w:b w:val="0"/>
          <w:bCs w:val="0"/>
          <w:sz w:val="24"/>
          <w:szCs w:val="24"/>
        </w:rPr>
        <w:t>, A. P., et al. (2025):</w:t>
      </w:r>
      <w:r w:rsidRPr="003D2A20">
        <w:rPr>
          <w:rFonts w:asciiTheme="majorBidi" w:hAnsiTheme="majorBidi" w:cstheme="majorBidi"/>
          <w:b/>
          <w:bCs/>
          <w:sz w:val="24"/>
          <w:szCs w:val="24"/>
        </w:rPr>
        <w:t xml:space="preserve"> </w:t>
      </w:r>
      <w:r w:rsidRPr="003D2A20">
        <w:rPr>
          <w:rFonts w:asciiTheme="majorBidi" w:hAnsiTheme="majorBidi" w:cstheme="majorBidi"/>
          <w:sz w:val="24"/>
          <w:szCs w:val="24"/>
        </w:rPr>
        <w:t>This work compares multiple deep learning models, including LSTM and NARX, for modelling short</w:t>
      </w:r>
      <w:r w:rsidRPr="003D2A20">
        <w:rPr>
          <w:rFonts w:asciiTheme="majorBidi" w:hAnsiTheme="majorBidi" w:cstheme="majorBidi"/>
          <w:sz w:val="24"/>
          <w:szCs w:val="24"/>
        </w:rPr>
        <w:noBreakHyphen/>
        <w:t>term passenger flows in bus and rail systems using weather and school data, finding that NARX produced the lowest forecast errors.</w:t>
      </w:r>
    </w:p>
    <w:p w14:paraId="5A062580" w14:textId="77777777" w:rsidR="001A6A16" w:rsidRDefault="001A6A16" w:rsidP="001A6A16">
      <w:pPr>
        <w:rPr>
          <w:rFonts w:asciiTheme="majorBidi" w:hAnsiTheme="majorBidi" w:cstheme="majorBidi"/>
          <w:sz w:val="24"/>
          <w:szCs w:val="24"/>
        </w:rPr>
      </w:pPr>
    </w:p>
    <w:p w14:paraId="38D9913E" w14:textId="0B7AA8A6" w:rsidR="001A6A16" w:rsidRDefault="001A6A16" w:rsidP="001A6A16">
      <w:pPr>
        <w:rPr>
          <w:rFonts w:asciiTheme="majorBidi" w:hAnsiTheme="majorBidi" w:cstheme="majorBidi"/>
          <w:sz w:val="24"/>
          <w:szCs w:val="24"/>
        </w:rPr>
      </w:pPr>
      <w:r w:rsidRPr="001A6A16">
        <w:rPr>
          <w:rStyle w:val="Strong"/>
          <w:rFonts w:asciiTheme="majorBidi" w:eastAsiaTheme="majorEastAsia" w:hAnsiTheme="majorBidi"/>
          <w:b w:val="0"/>
          <w:bCs w:val="0"/>
          <w:sz w:val="24"/>
          <w:szCs w:val="24"/>
        </w:rPr>
        <w:t>[18].</w:t>
      </w:r>
      <w:r w:rsidRPr="001A6A16">
        <w:rPr>
          <w:rStyle w:val="Strong"/>
          <w:rFonts w:asciiTheme="majorBidi" w:eastAsiaTheme="majorEastAsia" w:hAnsiTheme="majorBidi"/>
          <w:sz w:val="24"/>
          <w:szCs w:val="24"/>
        </w:rPr>
        <w:t xml:space="preserve"> </w:t>
      </w:r>
      <w:proofErr w:type="spellStart"/>
      <w:r w:rsidRPr="001A6A16">
        <w:rPr>
          <w:rFonts w:asciiTheme="majorBidi" w:hAnsiTheme="majorBidi" w:cstheme="majorBidi"/>
          <w:sz w:val="24"/>
          <w:szCs w:val="24"/>
        </w:rPr>
        <w:t>Torrepadula</w:t>
      </w:r>
      <w:proofErr w:type="spellEnd"/>
      <w:r w:rsidRPr="001A6A16">
        <w:rPr>
          <w:rFonts w:asciiTheme="majorBidi" w:hAnsiTheme="majorBidi" w:cstheme="majorBidi"/>
          <w:sz w:val="24"/>
          <w:szCs w:val="24"/>
        </w:rPr>
        <w:t>, F. R. di., et al.</w:t>
      </w:r>
      <w:r w:rsidRPr="001A6A16">
        <w:rPr>
          <w:sz w:val="24"/>
          <w:szCs w:val="24"/>
        </w:rPr>
        <w:t xml:space="preserve"> </w:t>
      </w:r>
      <w:r w:rsidRPr="001A6A16">
        <w:rPr>
          <w:rStyle w:val="Strong"/>
          <w:rFonts w:asciiTheme="majorBidi" w:eastAsiaTheme="majorEastAsia" w:hAnsiTheme="majorBidi"/>
          <w:b w:val="0"/>
          <w:bCs w:val="0"/>
          <w:sz w:val="24"/>
          <w:szCs w:val="24"/>
        </w:rPr>
        <w:t>(2024):</w:t>
      </w:r>
      <w:r w:rsidRPr="003D2A20">
        <w:rPr>
          <w:rFonts w:asciiTheme="majorBidi" w:hAnsiTheme="majorBidi" w:cstheme="majorBidi"/>
          <w:sz w:val="24"/>
          <w:szCs w:val="24"/>
        </w:rPr>
        <w:t xml:space="preserve"> This article surveys machine learning methods for public transportation demand forecasting, </w:t>
      </w:r>
      <w:r w:rsidRPr="003D2A20">
        <w:rPr>
          <w:rFonts w:asciiTheme="majorBidi" w:hAnsiTheme="majorBidi" w:cstheme="majorBidi"/>
          <w:sz w:val="24"/>
          <w:szCs w:val="24"/>
        </w:rPr>
        <w:t>summarizing</w:t>
      </w:r>
      <w:r w:rsidRPr="003D2A20">
        <w:rPr>
          <w:rFonts w:asciiTheme="majorBidi" w:hAnsiTheme="majorBidi" w:cstheme="majorBidi"/>
          <w:sz w:val="24"/>
          <w:szCs w:val="24"/>
        </w:rPr>
        <w:t xml:space="preserve"> varied ML solutions and data types used across studies</w:t>
      </w:r>
      <w:r>
        <w:rPr>
          <w:rFonts w:asciiTheme="majorBidi" w:hAnsiTheme="majorBidi" w:cstheme="majorBidi"/>
          <w:sz w:val="24"/>
          <w:szCs w:val="24"/>
        </w:rPr>
        <w:t>.</w:t>
      </w:r>
    </w:p>
    <w:p w14:paraId="0DA5C707" w14:textId="77777777" w:rsidR="001A6A16" w:rsidRDefault="001A6A16" w:rsidP="001A6A16">
      <w:pPr>
        <w:rPr>
          <w:rStyle w:val="Strong"/>
          <w:rFonts w:eastAsiaTheme="majorEastAsia"/>
        </w:rPr>
      </w:pPr>
    </w:p>
    <w:p w14:paraId="2BD1004E" w14:textId="2F2CEB1E" w:rsidR="001A6A16" w:rsidRPr="003D2A20" w:rsidRDefault="001A6A16" w:rsidP="001A6A16">
      <w:pPr>
        <w:rPr>
          <w:rFonts w:asciiTheme="majorBidi" w:hAnsiTheme="majorBidi" w:cstheme="majorBidi"/>
          <w:sz w:val="24"/>
          <w:szCs w:val="24"/>
        </w:rPr>
      </w:pPr>
      <w:r w:rsidRPr="001A6A16">
        <w:rPr>
          <w:rStyle w:val="Strong"/>
          <w:rFonts w:asciiTheme="majorBidi" w:eastAsiaTheme="majorEastAsia" w:hAnsiTheme="majorBidi"/>
          <w:b w:val="0"/>
          <w:bCs w:val="0"/>
          <w:sz w:val="24"/>
          <w:szCs w:val="24"/>
        </w:rPr>
        <w:t xml:space="preserve">[19]. </w:t>
      </w:r>
      <w:proofErr w:type="spellStart"/>
      <w:r w:rsidRPr="001A6A16">
        <w:rPr>
          <w:rStyle w:val="Strong"/>
          <w:rFonts w:asciiTheme="majorBidi" w:eastAsiaTheme="majorEastAsia" w:hAnsiTheme="majorBidi"/>
          <w:b w:val="0"/>
          <w:bCs w:val="0"/>
          <w:sz w:val="24"/>
          <w:szCs w:val="24"/>
        </w:rPr>
        <w:t>Ke</w:t>
      </w:r>
      <w:proofErr w:type="spellEnd"/>
      <w:r w:rsidRPr="001A6A16">
        <w:rPr>
          <w:rStyle w:val="Strong"/>
          <w:rFonts w:asciiTheme="majorBidi" w:eastAsiaTheme="majorEastAsia" w:hAnsiTheme="majorBidi"/>
          <w:b w:val="0"/>
          <w:bCs w:val="0"/>
          <w:sz w:val="24"/>
          <w:szCs w:val="24"/>
        </w:rPr>
        <w:t>, L., et al. (2025):</w:t>
      </w:r>
      <w:r w:rsidRPr="003D2A20">
        <w:rPr>
          <w:rFonts w:asciiTheme="majorBidi" w:hAnsiTheme="majorBidi" w:cstheme="majorBidi"/>
          <w:sz w:val="24"/>
          <w:szCs w:val="24"/>
        </w:rPr>
        <w:t xml:space="preserve"> The work </w:t>
      </w:r>
      <w:r w:rsidRPr="003D2A20">
        <w:rPr>
          <w:rFonts w:asciiTheme="majorBidi" w:hAnsiTheme="majorBidi" w:cstheme="majorBidi"/>
          <w:sz w:val="24"/>
          <w:szCs w:val="24"/>
        </w:rPr>
        <w:t>emphasizes</w:t>
      </w:r>
      <w:r w:rsidRPr="003D2A20">
        <w:rPr>
          <w:rFonts w:asciiTheme="majorBidi" w:hAnsiTheme="majorBidi" w:cstheme="majorBidi"/>
          <w:sz w:val="24"/>
          <w:szCs w:val="24"/>
        </w:rPr>
        <w:t xml:space="preserve"> the importance of having detailed ridership datasets for benchmarking and improving forecasting, scheduling and clustering of bus services. By providing route details, stop distances and transaction</w:t>
      </w:r>
      <w:r w:rsidRPr="003D2A20">
        <w:rPr>
          <w:rFonts w:asciiTheme="majorBidi" w:hAnsiTheme="majorBidi" w:cstheme="majorBidi"/>
          <w:sz w:val="24"/>
          <w:szCs w:val="24"/>
        </w:rPr>
        <w:noBreakHyphen/>
        <w:t>level time granularity, the dataset supports high</w:t>
      </w:r>
      <w:r w:rsidRPr="003D2A20">
        <w:rPr>
          <w:rFonts w:asciiTheme="majorBidi" w:hAnsiTheme="majorBidi" w:cstheme="majorBidi"/>
          <w:sz w:val="24"/>
          <w:szCs w:val="24"/>
        </w:rPr>
        <w:noBreakHyphen/>
        <w:t>resolution analysis of ridership patterns and to evaluate predictive models more precisely.</w:t>
      </w:r>
    </w:p>
    <w:p w14:paraId="0C0582FC" w14:textId="77777777" w:rsidR="001A6A16" w:rsidRDefault="001A6A16" w:rsidP="001A6A16">
      <w:pPr>
        <w:rPr>
          <w:rFonts w:asciiTheme="majorBidi" w:hAnsiTheme="majorBidi" w:cstheme="majorBidi"/>
        </w:rPr>
      </w:pPr>
    </w:p>
    <w:p w14:paraId="4A7EBE6F" w14:textId="7DADCEA0" w:rsidR="001A6A16" w:rsidRDefault="001A6A16" w:rsidP="001A6A16">
      <w:pPr>
        <w:rPr>
          <w:rFonts w:asciiTheme="majorBidi" w:hAnsiTheme="majorBidi" w:cstheme="majorBidi"/>
          <w:sz w:val="24"/>
          <w:szCs w:val="24"/>
        </w:rPr>
      </w:pPr>
      <w:r w:rsidRPr="00E95E78">
        <w:rPr>
          <w:rFonts w:asciiTheme="majorBidi" w:hAnsiTheme="majorBidi" w:cstheme="majorBidi"/>
          <w:sz w:val="24"/>
          <w:szCs w:val="24"/>
        </w:rPr>
        <w:t>[20]. Yamamura, T. et al. (2023): This paper proposes a multiple</w:t>
      </w:r>
      <w:r w:rsidRPr="00E95E78">
        <w:rPr>
          <w:rFonts w:asciiTheme="majorBidi" w:hAnsiTheme="majorBidi" w:cstheme="majorBidi"/>
          <w:sz w:val="24"/>
          <w:szCs w:val="24"/>
        </w:rPr>
        <w:noBreakHyphen/>
        <w:t>LSTM model that integrates past ridership, day of week, time section, weather, and precipitation to improve bus ridership prediction accuracy, demonstrating significant error reduction compared to existing methods.</w:t>
      </w:r>
    </w:p>
    <w:p w14:paraId="0FDCCC36" w14:textId="2492DF4D" w:rsidR="000459CA" w:rsidRDefault="000459CA" w:rsidP="001A6A16">
      <w:pPr>
        <w:rPr>
          <w:rFonts w:asciiTheme="majorBidi" w:hAnsiTheme="majorBidi" w:cstheme="majorBidi"/>
          <w:sz w:val="24"/>
          <w:szCs w:val="24"/>
        </w:rPr>
      </w:pPr>
    </w:p>
    <w:p w14:paraId="318D62D7" w14:textId="1815B217" w:rsidR="000459CA" w:rsidRDefault="000459CA" w:rsidP="001A6A16">
      <w:pPr>
        <w:rPr>
          <w:rFonts w:asciiTheme="majorBidi" w:hAnsiTheme="majorBidi" w:cstheme="majorBidi"/>
          <w:sz w:val="24"/>
          <w:szCs w:val="24"/>
        </w:rPr>
      </w:pPr>
    </w:p>
    <w:p w14:paraId="135DE9FC" w14:textId="14E622EB" w:rsidR="000459CA" w:rsidRDefault="000459CA" w:rsidP="001A6A16">
      <w:pPr>
        <w:rPr>
          <w:rFonts w:asciiTheme="majorBidi" w:hAnsiTheme="majorBidi" w:cstheme="majorBidi"/>
          <w:sz w:val="24"/>
          <w:szCs w:val="24"/>
        </w:rPr>
      </w:pPr>
    </w:p>
    <w:p w14:paraId="5BD657F4" w14:textId="48F90987" w:rsidR="000459CA" w:rsidRDefault="000459CA" w:rsidP="001A6A16">
      <w:pPr>
        <w:rPr>
          <w:rFonts w:asciiTheme="majorBidi" w:hAnsiTheme="majorBidi" w:cstheme="majorBidi"/>
          <w:sz w:val="24"/>
          <w:szCs w:val="24"/>
        </w:rPr>
      </w:pPr>
    </w:p>
    <w:p w14:paraId="71E74C6B" w14:textId="77777777" w:rsidR="00E266F8" w:rsidRDefault="00E266F8" w:rsidP="00E266F8">
      <w:pPr>
        <w:pStyle w:val="NormalWeb"/>
        <w:rPr>
          <w:rFonts w:asciiTheme="majorBidi" w:hAnsiTheme="majorBidi" w:cstheme="majorBidi"/>
          <w:lang w:val="en-US" w:eastAsia="en-US"/>
        </w:rPr>
      </w:pPr>
    </w:p>
    <w:p w14:paraId="67C355A6" w14:textId="516D872B" w:rsidR="000459CA" w:rsidRPr="001A6A16" w:rsidRDefault="00E266F8" w:rsidP="00E266F8">
      <w:pPr>
        <w:pStyle w:val="NormalWeb"/>
        <w:jc w:val="center"/>
        <w:rPr>
          <w:b/>
          <w:bCs/>
          <w:sz w:val="32"/>
          <w:szCs w:val="32"/>
        </w:rPr>
      </w:pPr>
      <w:r>
        <w:rPr>
          <w:b/>
          <w:bCs/>
          <w:sz w:val="32"/>
          <w:szCs w:val="32"/>
        </w:rPr>
        <w:lastRenderedPageBreak/>
        <w:t>3</w:t>
      </w:r>
      <w:r w:rsidR="000459CA" w:rsidRPr="001A6A16">
        <w:rPr>
          <w:b/>
          <w:bCs/>
          <w:sz w:val="32"/>
          <w:szCs w:val="32"/>
        </w:rPr>
        <w:t>. PROBLEM STATEMENT</w:t>
      </w:r>
    </w:p>
    <w:p w14:paraId="4BB9ABC7" w14:textId="77777777" w:rsidR="000459CA" w:rsidRDefault="000459CA" w:rsidP="000459CA">
      <w:pPr>
        <w:pStyle w:val="NormalWeb"/>
      </w:pPr>
      <w:r>
        <w:t xml:space="preserve">People using KSRTC buses depend on schedules to plan their journey. Though these give clear information about the route and the timings, they do not give the safest time periods or the crowd levels. As a result, people have to struggle with peak-hour congestion and crowded travel times. </w:t>
      </w:r>
    </w:p>
    <w:p w14:paraId="58AFB519" w14:textId="2CFFCF68" w:rsidR="000459CA" w:rsidRDefault="000459CA" w:rsidP="000459CA">
      <w:pPr>
        <w:rPr>
          <w:rFonts w:asciiTheme="majorBidi" w:hAnsiTheme="majorBidi" w:cstheme="majorBidi"/>
          <w:sz w:val="24"/>
          <w:szCs w:val="24"/>
        </w:rPr>
      </w:pPr>
      <w:r>
        <w:t>Simultaneously, detailed passenger count data, real-time systems etc. are not publicly available, creating a gap between the required information for travel planning and the data accessible for analysis. There is a need for an approach where publicly available timetable data can be used to estimate the crowd levels and support time-based travel recommendations for KSRTC bus services in Mangalore.</w:t>
      </w:r>
    </w:p>
    <w:p w14:paraId="28B50304" w14:textId="77777777" w:rsidR="001A6A16" w:rsidRDefault="001A6A16" w:rsidP="001A6A16">
      <w:pPr>
        <w:rPr>
          <w:rFonts w:asciiTheme="majorBidi" w:hAnsiTheme="majorBidi" w:cstheme="majorBidi"/>
          <w:sz w:val="24"/>
          <w:szCs w:val="24"/>
        </w:rPr>
      </w:pPr>
    </w:p>
    <w:p w14:paraId="43417503" w14:textId="77777777" w:rsidR="001A6A16" w:rsidRDefault="001A6A16" w:rsidP="001A6A16">
      <w:pPr>
        <w:rPr>
          <w:rFonts w:asciiTheme="majorBidi" w:hAnsiTheme="majorBidi" w:cstheme="majorBidi"/>
          <w:sz w:val="24"/>
          <w:szCs w:val="24"/>
        </w:rPr>
      </w:pPr>
    </w:p>
    <w:p w14:paraId="4132D5A6" w14:textId="77777777" w:rsidR="001A6A16" w:rsidRDefault="001A6A16" w:rsidP="001A6A16">
      <w:pPr>
        <w:rPr>
          <w:rFonts w:asciiTheme="majorBidi" w:hAnsiTheme="majorBidi" w:cstheme="majorBidi"/>
          <w:sz w:val="24"/>
          <w:szCs w:val="24"/>
        </w:rPr>
      </w:pPr>
    </w:p>
    <w:p w14:paraId="563B07D0" w14:textId="77777777" w:rsidR="001A6A16" w:rsidRDefault="001A6A16" w:rsidP="001A6A16">
      <w:pPr>
        <w:rPr>
          <w:rFonts w:asciiTheme="majorBidi" w:hAnsiTheme="majorBidi" w:cstheme="majorBidi"/>
          <w:sz w:val="24"/>
          <w:szCs w:val="24"/>
        </w:rPr>
      </w:pPr>
    </w:p>
    <w:p w14:paraId="0F884DB5" w14:textId="516B8FDE" w:rsidR="001A6A16" w:rsidRDefault="001A6A16" w:rsidP="001A6A16">
      <w:pPr>
        <w:rPr>
          <w:rFonts w:asciiTheme="majorBidi" w:hAnsiTheme="majorBidi" w:cstheme="majorBidi"/>
          <w:sz w:val="24"/>
          <w:szCs w:val="24"/>
        </w:rPr>
      </w:pPr>
    </w:p>
    <w:p w14:paraId="267B202D" w14:textId="5C8E20BC" w:rsidR="00E266F8" w:rsidRDefault="00E266F8" w:rsidP="001A6A16">
      <w:pPr>
        <w:rPr>
          <w:rFonts w:asciiTheme="majorBidi" w:hAnsiTheme="majorBidi" w:cstheme="majorBidi"/>
          <w:sz w:val="24"/>
          <w:szCs w:val="24"/>
        </w:rPr>
      </w:pPr>
    </w:p>
    <w:p w14:paraId="538AA396" w14:textId="08B2A2CA" w:rsidR="00E266F8" w:rsidRDefault="00E266F8" w:rsidP="001A6A16">
      <w:pPr>
        <w:rPr>
          <w:rFonts w:asciiTheme="majorBidi" w:hAnsiTheme="majorBidi" w:cstheme="majorBidi"/>
          <w:sz w:val="24"/>
          <w:szCs w:val="24"/>
        </w:rPr>
      </w:pPr>
    </w:p>
    <w:p w14:paraId="481BC512" w14:textId="6C642B63" w:rsidR="00E266F8" w:rsidRDefault="00E266F8" w:rsidP="001A6A16">
      <w:pPr>
        <w:rPr>
          <w:rFonts w:asciiTheme="majorBidi" w:hAnsiTheme="majorBidi" w:cstheme="majorBidi"/>
          <w:sz w:val="24"/>
          <w:szCs w:val="24"/>
        </w:rPr>
      </w:pPr>
    </w:p>
    <w:p w14:paraId="59E16BBA" w14:textId="37EE94AA" w:rsidR="00E266F8" w:rsidRDefault="00E266F8" w:rsidP="001A6A16">
      <w:pPr>
        <w:rPr>
          <w:rFonts w:asciiTheme="majorBidi" w:hAnsiTheme="majorBidi" w:cstheme="majorBidi"/>
          <w:sz w:val="24"/>
          <w:szCs w:val="24"/>
        </w:rPr>
      </w:pPr>
    </w:p>
    <w:p w14:paraId="56CA0C48" w14:textId="20460DC9" w:rsidR="00E266F8" w:rsidRDefault="00E266F8" w:rsidP="001A6A16">
      <w:pPr>
        <w:rPr>
          <w:rFonts w:asciiTheme="majorBidi" w:hAnsiTheme="majorBidi" w:cstheme="majorBidi"/>
          <w:sz w:val="24"/>
          <w:szCs w:val="24"/>
        </w:rPr>
      </w:pPr>
    </w:p>
    <w:p w14:paraId="3A8B9383" w14:textId="17A6EAF9" w:rsidR="00E266F8" w:rsidRDefault="00E266F8" w:rsidP="001A6A16">
      <w:pPr>
        <w:rPr>
          <w:rFonts w:asciiTheme="majorBidi" w:hAnsiTheme="majorBidi" w:cstheme="majorBidi"/>
          <w:sz w:val="24"/>
          <w:szCs w:val="24"/>
        </w:rPr>
      </w:pPr>
    </w:p>
    <w:p w14:paraId="799118E3" w14:textId="4E74B2C7" w:rsidR="00E266F8" w:rsidRDefault="00E266F8" w:rsidP="001A6A16">
      <w:pPr>
        <w:rPr>
          <w:rFonts w:asciiTheme="majorBidi" w:hAnsiTheme="majorBidi" w:cstheme="majorBidi"/>
          <w:sz w:val="24"/>
          <w:szCs w:val="24"/>
        </w:rPr>
      </w:pPr>
    </w:p>
    <w:p w14:paraId="6DFB4EF0" w14:textId="5D103470" w:rsidR="00E266F8" w:rsidRDefault="00E266F8" w:rsidP="001A6A16">
      <w:pPr>
        <w:rPr>
          <w:rFonts w:asciiTheme="majorBidi" w:hAnsiTheme="majorBidi" w:cstheme="majorBidi"/>
          <w:sz w:val="24"/>
          <w:szCs w:val="24"/>
        </w:rPr>
      </w:pPr>
    </w:p>
    <w:p w14:paraId="51B89237" w14:textId="30CE268B" w:rsidR="00E266F8" w:rsidRDefault="00E266F8" w:rsidP="001A6A16">
      <w:pPr>
        <w:rPr>
          <w:rFonts w:asciiTheme="majorBidi" w:hAnsiTheme="majorBidi" w:cstheme="majorBidi"/>
          <w:sz w:val="24"/>
          <w:szCs w:val="24"/>
        </w:rPr>
      </w:pPr>
    </w:p>
    <w:p w14:paraId="6FA95ED0" w14:textId="4FA733DE" w:rsidR="00E266F8" w:rsidRDefault="00E266F8" w:rsidP="001A6A16">
      <w:pPr>
        <w:rPr>
          <w:rFonts w:asciiTheme="majorBidi" w:hAnsiTheme="majorBidi" w:cstheme="majorBidi"/>
          <w:sz w:val="24"/>
          <w:szCs w:val="24"/>
        </w:rPr>
      </w:pPr>
    </w:p>
    <w:p w14:paraId="5C7DB179" w14:textId="5D0E6963" w:rsidR="00E266F8" w:rsidRDefault="00E266F8" w:rsidP="001A6A16">
      <w:pPr>
        <w:rPr>
          <w:rFonts w:asciiTheme="majorBidi" w:hAnsiTheme="majorBidi" w:cstheme="majorBidi"/>
          <w:sz w:val="24"/>
          <w:szCs w:val="24"/>
        </w:rPr>
      </w:pPr>
    </w:p>
    <w:p w14:paraId="0CEDF387" w14:textId="1FA43F7D" w:rsidR="00E266F8" w:rsidRDefault="00E266F8" w:rsidP="001A6A16">
      <w:pPr>
        <w:rPr>
          <w:rFonts w:asciiTheme="majorBidi" w:hAnsiTheme="majorBidi" w:cstheme="majorBidi"/>
          <w:sz w:val="24"/>
          <w:szCs w:val="24"/>
        </w:rPr>
      </w:pPr>
    </w:p>
    <w:p w14:paraId="7B244FC9" w14:textId="3B15C6C2" w:rsidR="00E266F8" w:rsidRDefault="00E266F8" w:rsidP="001A6A16">
      <w:pPr>
        <w:rPr>
          <w:rFonts w:asciiTheme="majorBidi" w:hAnsiTheme="majorBidi" w:cstheme="majorBidi"/>
          <w:sz w:val="24"/>
          <w:szCs w:val="24"/>
        </w:rPr>
      </w:pPr>
    </w:p>
    <w:p w14:paraId="4D76DA51" w14:textId="63A22719" w:rsidR="00E266F8" w:rsidRDefault="00E266F8" w:rsidP="001A6A16">
      <w:pPr>
        <w:rPr>
          <w:rFonts w:asciiTheme="majorBidi" w:hAnsiTheme="majorBidi" w:cstheme="majorBidi"/>
          <w:sz w:val="24"/>
          <w:szCs w:val="24"/>
        </w:rPr>
      </w:pPr>
    </w:p>
    <w:p w14:paraId="5EC2C378" w14:textId="70D1C72E" w:rsidR="00E266F8" w:rsidRDefault="00E266F8" w:rsidP="001A6A16">
      <w:pPr>
        <w:rPr>
          <w:rFonts w:asciiTheme="majorBidi" w:hAnsiTheme="majorBidi" w:cstheme="majorBidi"/>
          <w:sz w:val="24"/>
          <w:szCs w:val="24"/>
        </w:rPr>
      </w:pPr>
    </w:p>
    <w:p w14:paraId="3AD321D4" w14:textId="50C58E11" w:rsidR="00E266F8" w:rsidRDefault="00E266F8" w:rsidP="001A6A16">
      <w:pPr>
        <w:rPr>
          <w:rFonts w:asciiTheme="majorBidi" w:hAnsiTheme="majorBidi" w:cstheme="majorBidi"/>
          <w:sz w:val="24"/>
          <w:szCs w:val="24"/>
        </w:rPr>
      </w:pPr>
    </w:p>
    <w:p w14:paraId="45E80A07" w14:textId="71D57EF0" w:rsidR="00E266F8" w:rsidRDefault="00E266F8" w:rsidP="001A6A16">
      <w:pPr>
        <w:rPr>
          <w:rFonts w:asciiTheme="majorBidi" w:hAnsiTheme="majorBidi" w:cstheme="majorBidi"/>
          <w:sz w:val="24"/>
          <w:szCs w:val="24"/>
        </w:rPr>
      </w:pPr>
    </w:p>
    <w:p w14:paraId="2673B992" w14:textId="40A2DD99" w:rsidR="00E266F8" w:rsidRDefault="00E266F8" w:rsidP="001A6A16">
      <w:pPr>
        <w:rPr>
          <w:rFonts w:asciiTheme="majorBidi" w:hAnsiTheme="majorBidi" w:cstheme="majorBidi"/>
          <w:sz w:val="24"/>
          <w:szCs w:val="24"/>
        </w:rPr>
      </w:pPr>
    </w:p>
    <w:p w14:paraId="431BFBF7" w14:textId="239E1437" w:rsidR="00E266F8" w:rsidRDefault="00E266F8" w:rsidP="001A6A16">
      <w:pPr>
        <w:rPr>
          <w:rFonts w:asciiTheme="majorBidi" w:hAnsiTheme="majorBidi" w:cstheme="majorBidi"/>
          <w:sz w:val="24"/>
          <w:szCs w:val="24"/>
        </w:rPr>
      </w:pPr>
    </w:p>
    <w:p w14:paraId="027A4186" w14:textId="2730665B" w:rsidR="00E266F8" w:rsidRDefault="00E266F8" w:rsidP="001A6A16">
      <w:pPr>
        <w:rPr>
          <w:rFonts w:asciiTheme="majorBidi" w:hAnsiTheme="majorBidi" w:cstheme="majorBidi"/>
          <w:sz w:val="24"/>
          <w:szCs w:val="24"/>
        </w:rPr>
      </w:pPr>
    </w:p>
    <w:p w14:paraId="06D37F24" w14:textId="7AC13688" w:rsidR="00E266F8" w:rsidRDefault="00E266F8" w:rsidP="001A6A16">
      <w:pPr>
        <w:rPr>
          <w:rFonts w:asciiTheme="majorBidi" w:hAnsiTheme="majorBidi" w:cstheme="majorBidi"/>
          <w:sz w:val="24"/>
          <w:szCs w:val="24"/>
        </w:rPr>
      </w:pPr>
    </w:p>
    <w:p w14:paraId="6155F0EC" w14:textId="39086EC4" w:rsidR="00E266F8" w:rsidRDefault="00E266F8" w:rsidP="001A6A16">
      <w:pPr>
        <w:rPr>
          <w:rFonts w:asciiTheme="majorBidi" w:hAnsiTheme="majorBidi" w:cstheme="majorBidi"/>
          <w:sz w:val="24"/>
          <w:szCs w:val="24"/>
        </w:rPr>
      </w:pPr>
    </w:p>
    <w:p w14:paraId="138E37A9" w14:textId="51FA1BCB" w:rsidR="00E266F8" w:rsidRDefault="00E266F8" w:rsidP="001A6A16">
      <w:pPr>
        <w:rPr>
          <w:rFonts w:asciiTheme="majorBidi" w:hAnsiTheme="majorBidi" w:cstheme="majorBidi"/>
          <w:sz w:val="24"/>
          <w:szCs w:val="24"/>
        </w:rPr>
      </w:pPr>
    </w:p>
    <w:p w14:paraId="03092CF1" w14:textId="120DC623" w:rsidR="00E266F8" w:rsidRDefault="00E266F8" w:rsidP="001A6A16">
      <w:pPr>
        <w:rPr>
          <w:rFonts w:asciiTheme="majorBidi" w:hAnsiTheme="majorBidi" w:cstheme="majorBidi"/>
          <w:sz w:val="24"/>
          <w:szCs w:val="24"/>
        </w:rPr>
      </w:pPr>
    </w:p>
    <w:p w14:paraId="3576E31E" w14:textId="2CF3BB6F" w:rsidR="00E266F8" w:rsidRDefault="00E266F8" w:rsidP="001A6A16">
      <w:pPr>
        <w:rPr>
          <w:rFonts w:asciiTheme="majorBidi" w:hAnsiTheme="majorBidi" w:cstheme="majorBidi"/>
          <w:sz w:val="24"/>
          <w:szCs w:val="24"/>
        </w:rPr>
      </w:pPr>
    </w:p>
    <w:p w14:paraId="1D6A5A62" w14:textId="141A18E7" w:rsidR="00E266F8" w:rsidRDefault="00E266F8" w:rsidP="001A6A16">
      <w:pPr>
        <w:rPr>
          <w:rFonts w:asciiTheme="majorBidi" w:hAnsiTheme="majorBidi" w:cstheme="majorBidi"/>
          <w:sz w:val="24"/>
          <w:szCs w:val="24"/>
        </w:rPr>
      </w:pPr>
    </w:p>
    <w:p w14:paraId="483A0B57" w14:textId="75D1F5FF" w:rsidR="00E266F8" w:rsidRDefault="00E266F8" w:rsidP="001A6A16">
      <w:pPr>
        <w:rPr>
          <w:rFonts w:asciiTheme="majorBidi" w:hAnsiTheme="majorBidi" w:cstheme="majorBidi"/>
          <w:sz w:val="24"/>
          <w:szCs w:val="24"/>
        </w:rPr>
      </w:pPr>
    </w:p>
    <w:p w14:paraId="12D73F56" w14:textId="66A577EB" w:rsidR="00E266F8" w:rsidRDefault="00E266F8" w:rsidP="001A6A16">
      <w:pPr>
        <w:rPr>
          <w:rFonts w:asciiTheme="majorBidi" w:hAnsiTheme="majorBidi" w:cstheme="majorBidi"/>
          <w:sz w:val="24"/>
          <w:szCs w:val="24"/>
        </w:rPr>
      </w:pPr>
    </w:p>
    <w:p w14:paraId="74F65C9E" w14:textId="2A4C08F8" w:rsidR="00E266F8" w:rsidRDefault="00E266F8" w:rsidP="001A6A16">
      <w:pPr>
        <w:rPr>
          <w:rFonts w:asciiTheme="majorBidi" w:hAnsiTheme="majorBidi" w:cstheme="majorBidi"/>
          <w:sz w:val="24"/>
          <w:szCs w:val="24"/>
        </w:rPr>
      </w:pPr>
    </w:p>
    <w:p w14:paraId="4200D767" w14:textId="355464EF" w:rsidR="00E266F8" w:rsidRDefault="00E266F8" w:rsidP="001A6A16">
      <w:pPr>
        <w:rPr>
          <w:rFonts w:asciiTheme="majorBidi" w:hAnsiTheme="majorBidi" w:cstheme="majorBidi"/>
          <w:sz w:val="24"/>
          <w:szCs w:val="24"/>
        </w:rPr>
      </w:pPr>
    </w:p>
    <w:p w14:paraId="01B0E87D" w14:textId="7AD3B7B5" w:rsidR="00E266F8" w:rsidRDefault="00E266F8" w:rsidP="001A6A16">
      <w:pPr>
        <w:rPr>
          <w:rFonts w:asciiTheme="majorBidi" w:hAnsiTheme="majorBidi" w:cstheme="majorBidi"/>
          <w:sz w:val="24"/>
          <w:szCs w:val="24"/>
        </w:rPr>
      </w:pPr>
    </w:p>
    <w:p w14:paraId="273B92B8" w14:textId="77777777" w:rsidR="00E266F8" w:rsidRDefault="00E266F8" w:rsidP="001A6A16">
      <w:pPr>
        <w:rPr>
          <w:rFonts w:asciiTheme="majorBidi" w:hAnsiTheme="majorBidi" w:cstheme="majorBidi"/>
          <w:sz w:val="24"/>
          <w:szCs w:val="24"/>
        </w:rPr>
      </w:pPr>
    </w:p>
    <w:p w14:paraId="6FD59483" w14:textId="4022C0F5" w:rsidR="001A6A16" w:rsidRPr="001A6A16" w:rsidRDefault="00E266F8" w:rsidP="001A6A16">
      <w:pPr>
        <w:pStyle w:val="NormalWeb"/>
        <w:jc w:val="center"/>
        <w:rPr>
          <w:b/>
          <w:bCs/>
          <w:sz w:val="32"/>
          <w:szCs w:val="32"/>
        </w:rPr>
      </w:pPr>
      <w:r>
        <w:rPr>
          <w:b/>
          <w:bCs/>
          <w:sz w:val="32"/>
          <w:szCs w:val="32"/>
        </w:rPr>
        <w:lastRenderedPageBreak/>
        <w:t xml:space="preserve">4. </w:t>
      </w:r>
      <w:r w:rsidR="001A6A16" w:rsidRPr="001A6A16">
        <w:rPr>
          <w:b/>
          <w:bCs/>
          <w:sz w:val="32"/>
          <w:szCs w:val="32"/>
        </w:rPr>
        <w:t>SOCIAL RELE</w:t>
      </w:r>
      <w:r w:rsidR="00BD5659">
        <w:rPr>
          <w:b/>
          <w:bCs/>
          <w:sz w:val="32"/>
          <w:szCs w:val="32"/>
        </w:rPr>
        <w:t>VANCE AND UNIQUEN</w:t>
      </w:r>
      <w:r w:rsidR="001A6A16" w:rsidRPr="001A6A16">
        <w:rPr>
          <w:b/>
          <w:bCs/>
          <w:sz w:val="32"/>
          <w:szCs w:val="32"/>
        </w:rPr>
        <w:t>ESS OF THE WORK</w:t>
      </w:r>
    </w:p>
    <w:p w14:paraId="28F8F6E2" w14:textId="7B75C363" w:rsidR="001A6A16" w:rsidRDefault="001A6A16" w:rsidP="001A6A16">
      <w:pPr>
        <w:pStyle w:val="NormalWeb"/>
      </w:pPr>
      <w:r>
        <w:t>Public transport plays an important role in improving mobility, reducing traffic congestion, and ensuring access to daily services. However, overcrowding in buses often lead to discomfort and safety concerns. This research is socially relevant as it focuses on understanding and predicting bus passenger patterns using data-driven approaches, which can support better planning, improved service quality, and enhanced commuter experience.</w:t>
      </w:r>
    </w:p>
    <w:p w14:paraId="7223F62B" w14:textId="77777777" w:rsidR="001A6A16" w:rsidRDefault="001A6A16" w:rsidP="001A6A16">
      <w:pPr>
        <w:pStyle w:val="NormalWeb"/>
      </w:pPr>
      <w:r>
        <w:t xml:space="preserve">The uniqueness of this work lies in its </w:t>
      </w:r>
      <w:r w:rsidRPr="003F1628">
        <w:rPr>
          <w:rStyle w:val="Strong"/>
          <w:rFonts w:eastAsiaTheme="majorEastAsia"/>
        </w:rPr>
        <w:t>timetable-driven and population-aware approach</w:t>
      </w:r>
      <w:r>
        <w:t xml:space="preserve"> to understand crowd patterns. This research uses </w:t>
      </w:r>
      <w:r w:rsidRPr="003F1628">
        <w:rPr>
          <w:rStyle w:val="Strong"/>
          <w:rFonts w:eastAsiaTheme="majorEastAsia"/>
        </w:rPr>
        <w:t>secondary data</w:t>
      </w:r>
      <w:r>
        <w:t>, making it low-cost, transparent, and suitable. By linking scheduled bus timings with district-level population and urbanisation indicators, the study provides a practical framework that can be easily adopted by transport authorities, researchers, and media platforms without privacy or operational concerns.</w:t>
      </w:r>
    </w:p>
    <w:p w14:paraId="68A7C70E" w14:textId="77777777" w:rsidR="001A6A16" w:rsidRDefault="001A6A16" w:rsidP="001A6A16">
      <w:pPr>
        <w:pStyle w:val="NormalWeb"/>
      </w:pPr>
    </w:p>
    <w:p w14:paraId="078C529C" w14:textId="77777777" w:rsidR="001A6A16" w:rsidRDefault="001A6A16" w:rsidP="001A6A16">
      <w:pPr>
        <w:pStyle w:val="NormalWeb"/>
      </w:pPr>
    </w:p>
    <w:p w14:paraId="2D49DB14" w14:textId="77777777" w:rsidR="001A6A16" w:rsidRDefault="001A6A16" w:rsidP="001A6A16">
      <w:pPr>
        <w:pStyle w:val="NormalWeb"/>
      </w:pPr>
    </w:p>
    <w:p w14:paraId="05664EC8" w14:textId="77777777" w:rsidR="001A6A16" w:rsidRDefault="001A6A16" w:rsidP="001A6A16">
      <w:pPr>
        <w:pStyle w:val="NormalWeb"/>
      </w:pPr>
    </w:p>
    <w:p w14:paraId="40E91131" w14:textId="77777777" w:rsidR="001A6A16" w:rsidRDefault="001A6A16" w:rsidP="001A6A16">
      <w:pPr>
        <w:pStyle w:val="NormalWeb"/>
      </w:pPr>
    </w:p>
    <w:p w14:paraId="48456A07" w14:textId="77777777" w:rsidR="001A6A16" w:rsidRDefault="001A6A16" w:rsidP="001A6A16">
      <w:pPr>
        <w:pStyle w:val="NormalWeb"/>
      </w:pPr>
    </w:p>
    <w:p w14:paraId="2A017798" w14:textId="77777777" w:rsidR="001A6A16" w:rsidRDefault="001A6A16" w:rsidP="001A6A16">
      <w:pPr>
        <w:pStyle w:val="NormalWeb"/>
      </w:pPr>
    </w:p>
    <w:p w14:paraId="1555CF06" w14:textId="77777777" w:rsidR="001A6A16" w:rsidRDefault="001A6A16" w:rsidP="001A6A16">
      <w:pPr>
        <w:pStyle w:val="NormalWeb"/>
      </w:pPr>
    </w:p>
    <w:p w14:paraId="17F3D3A0" w14:textId="77777777" w:rsidR="001A6A16" w:rsidRDefault="001A6A16" w:rsidP="001A6A16">
      <w:pPr>
        <w:pStyle w:val="NormalWeb"/>
      </w:pPr>
    </w:p>
    <w:p w14:paraId="000A6EAE" w14:textId="77777777" w:rsidR="001A6A16" w:rsidRDefault="001A6A16" w:rsidP="001A6A16">
      <w:pPr>
        <w:pStyle w:val="NormalWeb"/>
      </w:pPr>
    </w:p>
    <w:p w14:paraId="2B44BC9D" w14:textId="77777777" w:rsidR="001A6A16" w:rsidRDefault="001A6A16" w:rsidP="001A6A16">
      <w:pPr>
        <w:pStyle w:val="NormalWeb"/>
      </w:pPr>
    </w:p>
    <w:p w14:paraId="07049DBE" w14:textId="77777777" w:rsidR="001A6A16" w:rsidRDefault="001A6A16" w:rsidP="001A6A16">
      <w:pPr>
        <w:pStyle w:val="NormalWeb"/>
      </w:pPr>
    </w:p>
    <w:p w14:paraId="572446CE" w14:textId="77777777" w:rsidR="001A6A16" w:rsidRDefault="001A6A16" w:rsidP="001A6A16">
      <w:pPr>
        <w:pStyle w:val="NormalWeb"/>
      </w:pPr>
    </w:p>
    <w:p w14:paraId="25BD434D" w14:textId="77777777" w:rsidR="001A6A16" w:rsidRDefault="001A6A16" w:rsidP="001A6A16">
      <w:pPr>
        <w:pStyle w:val="NormalWeb"/>
      </w:pPr>
    </w:p>
    <w:p w14:paraId="68CB9B1D" w14:textId="77777777" w:rsidR="001A6A16" w:rsidRDefault="001A6A16" w:rsidP="001A6A16">
      <w:pPr>
        <w:pStyle w:val="NormalWeb"/>
      </w:pPr>
    </w:p>
    <w:p w14:paraId="14140836" w14:textId="7360EBB1" w:rsidR="001A6A16" w:rsidRDefault="001A6A16" w:rsidP="001A6A16">
      <w:pPr>
        <w:pStyle w:val="NormalWeb"/>
      </w:pPr>
    </w:p>
    <w:p w14:paraId="50AF5E79" w14:textId="78FAFAFB" w:rsidR="001A6A16" w:rsidRPr="00E266F8" w:rsidRDefault="001A6A16" w:rsidP="00E266F8">
      <w:pPr>
        <w:pStyle w:val="NormalWeb"/>
      </w:pPr>
    </w:p>
    <w:p w14:paraId="05C7D521" w14:textId="6DEE37C9" w:rsidR="001A6A16" w:rsidRPr="001A6A16" w:rsidRDefault="001A6A16" w:rsidP="001A6A16">
      <w:pPr>
        <w:pStyle w:val="NormalWeb"/>
        <w:jc w:val="center"/>
        <w:rPr>
          <w:rFonts w:asciiTheme="majorBidi" w:hAnsiTheme="majorBidi" w:cstheme="majorBidi"/>
          <w:b/>
          <w:bCs/>
          <w:sz w:val="32"/>
          <w:szCs w:val="32"/>
        </w:rPr>
      </w:pPr>
      <w:r>
        <w:rPr>
          <w:rFonts w:asciiTheme="majorBidi" w:hAnsiTheme="majorBidi" w:cstheme="majorBidi"/>
          <w:b/>
          <w:bCs/>
          <w:sz w:val="32"/>
          <w:szCs w:val="32"/>
        </w:rPr>
        <w:lastRenderedPageBreak/>
        <w:t xml:space="preserve">5. </w:t>
      </w:r>
      <w:r w:rsidRPr="001A6A16">
        <w:rPr>
          <w:rFonts w:asciiTheme="majorBidi" w:hAnsiTheme="majorBidi" w:cstheme="majorBidi"/>
          <w:b/>
          <w:bCs/>
          <w:sz w:val="32"/>
          <w:szCs w:val="32"/>
        </w:rPr>
        <w:t>AIM, OB</w:t>
      </w:r>
      <w:bookmarkStart w:id="0" w:name="_GoBack"/>
      <w:bookmarkEnd w:id="0"/>
      <w:r w:rsidRPr="001A6A16">
        <w:rPr>
          <w:rFonts w:asciiTheme="majorBidi" w:hAnsiTheme="majorBidi" w:cstheme="majorBidi"/>
          <w:b/>
          <w:bCs/>
          <w:sz w:val="32"/>
          <w:szCs w:val="32"/>
        </w:rPr>
        <w:t>JECTIVE AND HYPOTHESIS</w:t>
      </w:r>
    </w:p>
    <w:p w14:paraId="7FA664DE" w14:textId="086EE683" w:rsidR="001A6A16" w:rsidRPr="00E95E78" w:rsidRDefault="001A6A16" w:rsidP="001A6A16">
      <w:pPr>
        <w:pStyle w:val="NormalWeb"/>
        <w:rPr>
          <w:rFonts w:asciiTheme="majorBidi" w:hAnsiTheme="majorBidi" w:cstheme="majorBidi"/>
          <w:sz w:val="28"/>
          <w:szCs w:val="28"/>
        </w:rPr>
      </w:pPr>
      <w:r w:rsidRPr="00E95E78">
        <w:rPr>
          <w:rFonts w:asciiTheme="majorBidi" w:hAnsiTheme="majorBidi" w:cstheme="majorBidi"/>
          <w:sz w:val="28"/>
          <w:szCs w:val="28"/>
        </w:rPr>
        <w:t>Aim</w:t>
      </w:r>
    </w:p>
    <w:p w14:paraId="2D788E4A" w14:textId="77777777" w:rsidR="001A6A16" w:rsidRDefault="001A6A16" w:rsidP="001A6A16">
      <w:pPr>
        <w:pStyle w:val="NormalWeb"/>
        <w:rPr>
          <w:rFonts w:asciiTheme="majorBidi" w:hAnsiTheme="majorBidi" w:cstheme="majorBidi"/>
        </w:rPr>
      </w:pPr>
      <w:r>
        <w:t>To analyse KSRTC Mangalore bus timetables to estimate route-wise crowd levels and recommend optimal travel time slots for passengers, enabling them to avoid peak-hour congestion and make informed travel decisions.</w:t>
      </w:r>
    </w:p>
    <w:p w14:paraId="04F76742" w14:textId="15A53D2D" w:rsidR="001A6A16" w:rsidRPr="00E95E78" w:rsidRDefault="001A6A16" w:rsidP="001A6A16">
      <w:pPr>
        <w:pStyle w:val="NormalWeb"/>
        <w:rPr>
          <w:rFonts w:asciiTheme="majorBidi" w:hAnsiTheme="majorBidi" w:cstheme="majorBidi"/>
          <w:sz w:val="28"/>
          <w:szCs w:val="28"/>
        </w:rPr>
      </w:pPr>
      <w:r>
        <w:rPr>
          <w:rFonts w:asciiTheme="majorBidi" w:hAnsiTheme="majorBidi" w:cstheme="majorBidi"/>
          <w:sz w:val="28"/>
          <w:szCs w:val="28"/>
        </w:rPr>
        <w:t>Objective</w:t>
      </w:r>
    </w:p>
    <w:p w14:paraId="2240EF33" w14:textId="77777777" w:rsidR="001A6A16" w:rsidRPr="00E95E78" w:rsidRDefault="001A6A16" w:rsidP="001A6A16">
      <w:pPr>
        <w:widowControl/>
        <w:autoSpaceDE/>
        <w:autoSpaceDN/>
        <w:spacing w:before="100" w:beforeAutospacing="1" w:after="100" w:afterAutospacing="1"/>
        <w:rPr>
          <w:sz w:val="24"/>
          <w:szCs w:val="24"/>
          <w:lang w:val="en-GB" w:eastAsia="en-GB"/>
        </w:rPr>
      </w:pPr>
      <w:r>
        <w:rPr>
          <w:sz w:val="24"/>
          <w:szCs w:val="24"/>
          <w:lang w:val="en-GB" w:eastAsia="en-GB"/>
        </w:rPr>
        <w:t xml:space="preserve">a) To </w:t>
      </w:r>
      <w:r w:rsidRPr="00E95E78">
        <w:rPr>
          <w:sz w:val="24"/>
          <w:szCs w:val="24"/>
          <w:lang w:val="en-GB" w:eastAsia="en-GB"/>
        </w:rPr>
        <w:t>structure KSRTC Mangalore bus timetable da</w:t>
      </w:r>
      <w:r>
        <w:rPr>
          <w:sz w:val="24"/>
          <w:szCs w:val="24"/>
          <w:lang w:val="en-GB" w:eastAsia="en-GB"/>
        </w:rPr>
        <w:t>ta in Microsoft Excel, taking</w:t>
      </w:r>
      <w:r w:rsidRPr="00E95E78">
        <w:rPr>
          <w:sz w:val="24"/>
          <w:szCs w:val="24"/>
          <w:lang w:val="en-GB" w:eastAsia="en-GB"/>
        </w:rPr>
        <w:t xml:space="preserve"> origin, destination, service type, via place, and departure times.</w:t>
      </w:r>
    </w:p>
    <w:p w14:paraId="30252F0D" w14:textId="77777777" w:rsidR="001A6A16" w:rsidRPr="00E95E78" w:rsidRDefault="001A6A16" w:rsidP="001A6A16">
      <w:pPr>
        <w:widowControl/>
        <w:autoSpaceDE/>
        <w:autoSpaceDN/>
        <w:spacing w:before="100" w:beforeAutospacing="1" w:after="100" w:afterAutospacing="1"/>
        <w:rPr>
          <w:sz w:val="24"/>
          <w:szCs w:val="24"/>
          <w:lang w:val="en-GB" w:eastAsia="en-GB"/>
        </w:rPr>
      </w:pPr>
      <w:r>
        <w:rPr>
          <w:sz w:val="24"/>
          <w:szCs w:val="24"/>
          <w:lang w:val="en-GB" w:eastAsia="en-GB"/>
        </w:rPr>
        <w:t xml:space="preserve">b) </w:t>
      </w:r>
      <w:r w:rsidRPr="00E95E78">
        <w:rPr>
          <w:sz w:val="24"/>
          <w:szCs w:val="24"/>
          <w:lang w:val="en-GB" w:eastAsia="en-GB"/>
        </w:rPr>
        <w:t>To classify departure times into predefined time slots and integrate district-level population and urbanisation indicators to estimate relative crowd levels.</w:t>
      </w:r>
    </w:p>
    <w:p w14:paraId="1D8AD00E" w14:textId="77777777" w:rsidR="001A6A16" w:rsidRPr="00E95E78" w:rsidRDefault="001A6A16" w:rsidP="001A6A16">
      <w:pPr>
        <w:widowControl/>
        <w:autoSpaceDE/>
        <w:autoSpaceDN/>
        <w:spacing w:before="100" w:beforeAutospacing="1" w:after="100" w:afterAutospacing="1"/>
        <w:rPr>
          <w:sz w:val="24"/>
          <w:szCs w:val="24"/>
          <w:lang w:val="en-GB" w:eastAsia="en-GB"/>
        </w:rPr>
      </w:pPr>
      <w:r>
        <w:rPr>
          <w:sz w:val="24"/>
          <w:szCs w:val="24"/>
          <w:lang w:val="en-GB" w:eastAsia="en-GB"/>
        </w:rPr>
        <w:t xml:space="preserve">c) </w:t>
      </w:r>
      <w:r w:rsidRPr="00E95E78">
        <w:rPr>
          <w:sz w:val="24"/>
          <w:szCs w:val="24"/>
          <w:lang w:val="en-GB" w:eastAsia="en-GB"/>
        </w:rPr>
        <w:t>To d</w:t>
      </w:r>
      <w:r>
        <w:rPr>
          <w:sz w:val="24"/>
          <w:szCs w:val="24"/>
          <w:lang w:val="en-GB" w:eastAsia="en-GB"/>
        </w:rPr>
        <w:t>evelop a framework to assign</w:t>
      </w:r>
      <w:r w:rsidRPr="00E95E78">
        <w:rPr>
          <w:sz w:val="24"/>
          <w:szCs w:val="24"/>
          <w:lang w:val="en-GB" w:eastAsia="en-GB"/>
        </w:rPr>
        <w:t xml:space="preserve"> overcrowding ris</w:t>
      </w:r>
      <w:r>
        <w:rPr>
          <w:sz w:val="24"/>
          <w:szCs w:val="24"/>
          <w:lang w:val="en-GB" w:eastAsia="en-GB"/>
        </w:rPr>
        <w:t xml:space="preserve">k levels </w:t>
      </w:r>
      <w:r w:rsidRPr="00E95E78">
        <w:rPr>
          <w:sz w:val="24"/>
          <w:szCs w:val="24"/>
          <w:lang w:val="en-GB" w:eastAsia="en-GB"/>
        </w:rPr>
        <w:t>to different routes and time slots based on structured secondary data.</w:t>
      </w:r>
    </w:p>
    <w:p w14:paraId="715C63C1" w14:textId="77777777" w:rsidR="001A6A16" w:rsidRPr="00E95E78" w:rsidRDefault="001A6A16" w:rsidP="001A6A16">
      <w:pPr>
        <w:widowControl/>
        <w:autoSpaceDE/>
        <w:autoSpaceDN/>
        <w:spacing w:before="100" w:beforeAutospacing="1" w:after="100" w:afterAutospacing="1"/>
        <w:rPr>
          <w:sz w:val="24"/>
          <w:szCs w:val="24"/>
          <w:lang w:val="en-GB" w:eastAsia="en-GB"/>
        </w:rPr>
      </w:pPr>
      <w:r>
        <w:rPr>
          <w:sz w:val="24"/>
          <w:szCs w:val="24"/>
          <w:lang w:val="en-GB" w:eastAsia="en-GB"/>
        </w:rPr>
        <w:t xml:space="preserve">d) </w:t>
      </w:r>
      <w:r w:rsidRPr="00E95E78">
        <w:rPr>
          <w:sz w:val="24"/>
          <w:szCs w:val="24"/>
          <w:lang w:val="en-GB" w:eastAsia="en-GB"/>
        </w:rPr>
        <w:t>To create a Tableau-based dashboard to visualise estimated crowd levels and recommend less congested travel time slots for passengers.</w:t>
      </w:r>
    </w:p>
    <w:p w14:paraId="006BC593" w14:textId="77777777" w:rsidR="001A6A16" w:rsidRDefault="001A6A16" w:rsidP="001A6A16">
      <w:pPr>
        <w:widowControl/>
        <w:autoSpaceDE/>
        <w:autoSpaceDN/>
        <w:spacing w:before="100" w:beforeAutospacing="1" w:after="100" w:afterAutospacing="1"/>
        <w:rPr>
          <w:sz w:val="24"/>
          <w:szCs w:val="24"/>
          <w:lang w:val="en-GB" w:eastAsia="en-GB"/>
        </w:rPr>
      </w:pPr>
      <w:r>
        <w:rPr>
          <w:sz w:val="24"/>
          <w:szCs w:val="24"/>
          <w:lang w:val="en-GB" w:eastAsia="en-GB"/>
        </w:rPr>
        <w:t xml:space="preserve">e) </w:t>
      </w:r>
      <w:r w:rsidRPr="00E95E78">
        <w:rPr>
          <w:sz w:val="24"/>
          <w:szCs w:val="24"/>
          <w:lang w:val="en-GB" w:eastAsia="en-GB"/>
        </w:rPr>
        <w:t>To provide insights that are practical, transparent, and reproducible using publicl</w:t>
      </w:r>
      <w:r>
        <w:rPr>
          <w:sz w:val="24"/>
          <w:szCs w:val="24"/>
          <w:lang w:val="en-GB" w:eastAsia="en-GB"/>
        </w:rPr>
        <w:t>y available data without depending</w:t>
      </w:r>
      <w:r w:rsidRPr="00E95E78">
        <w:rPr>
          <w:sz w:val="24"/>
          <w:szCs w:val="24"/>
          <w:lang w:val="en-GB" w:eastAsia="en-GB"/>
        </w:rPr>
        <w:t xml:space="preserve"> on real-time measurements or sensitive operational information.</w:t>
      </w:r>
    </w:p>
    <w:p w14:paraId="41873F97" w14:textId="1FA237F9" w:rsidR="001A6A16" w:rsidRPr="00E95E78" w:rsidRDefault="001A6A16" w:rsidP="001A6A16">
      <w:pPr>
        <w:widowControl/>
        <w:autoSpaceDE/>
        <w:autoSpaceDN/>
        <w:spacing w:before="100" w:beforeAutospacing="1" w:after="100" w:afterAutospacing="1"/>
        <w:rPr>
          <w:sz w:val="28"/>
          <w:szCs w:val="28"/>
          <w:lang w:val="en-GB" w:eastAsia="en-GB"/>
        </w:rPr>
      </w:pPr>
      <w:r w:rsidRPr="00E95E78">
        <w:rPr>
          <w:sz w:val="28"/>
          <w:szCs w:val="28"/>
          <w:lang w:val="en-GB" w:eastAsia="en-GB"/>
        </w:rPr>
        <w:t>Hypothesis</w:t>
      </w:r>
    </w:p>
    <w:p w14:paraId="7C9F5D9E" w14:textId="77777777" w:rsidR="001A6A16" w:rsidRPr="00E95E78" w:rsidRDefault="001A6A16" w:rsidP="001A6A16">
      <w:pPr>
        <w:widowControl/>
        <w:autoSpaceDE/>
        <w:autoSpaceDN/>
        <w:spacing w:before="100" w:beforeAutospacing="1" w:after="100" w:afterAutospacing="1"/>
        <w:rPr>
          <w:sz w:val="24"/>
          <w:szCs w:val="24"/>
          <w:lang w:val="en-GB" w:eastAsia="en-GB"/>
        </w:rPr>
      </w:pPr>
      <w:r w:rsidRPr="00E95E78">
        <w:rPr>
          <w:sz w:val="24"/>
          <w:szCs w:val="24"/>
          <w:lang w:val="en-GB" w:eastAsia="en-GB"/>
        </w:rPr>
        <w:t>H</w:t>
      </w:r>
      <w:r w:rsidRPr="00E95E78">
        <w:rPr>
          <w:rFonts w:ascii="Cambria Math" w:hAnsi="Cambria Math" w:cs="Cambria Math"/>
          <w:sz w:val="24"/>
          <w:szCs w:val="24"/>
          <w:lang w:val="en-GB" w:eastAsia="en-GB"/>
        </w:rPr>
        <w:t>₀</w:t>
      </w:r>
      <w:r w:rsidRPr="00E95E78">
        <w:rPr>
          <w:sz w:val="24"/>
          <w:szCs w:val="24"/>
          <w:lang w:val="en-GB" w:eastAsia="en-GB"/>
        </w:rPr>
        <w:t xml:space="preserve"> (Null Hypothesis): There is no significant variation in crowd levels across different KSRTC bus routes and time slots in Mangalore.</w:t>
      </w:r>
    </w:p>
    <w:p w14:paraId="08D772EF" w14:textId="77777777" w:rsidR="001A6A16" w:rsidRPr="00E95E78" w:rsidRDefault="001A6A16" w:rsidP="001A6A16">
      <w:pPr>
        <w:widowControl/>
        <w:autoSpaceDE/>
        <w:autoSpaceDN/>
        <w:spacing w:before="100" w:beforeAutospacing="1" w:after="100" w:afterAutospacing="1"/>
        <w:rPr>
          <w:sz w:val="24"/>
          <w:szCs w:val="24"/>
          <w:lang w:val="en-GB" w:eastAsia="en-GB"/>
        </w:rPr>
      </w:pPr>
      <w:r w:rsidRPr="00E95E78">
        <w:rPr>
          <w:sz w:val="24"/>
          <w:szCs w:val="24"/>
          <w:lang w:val="en-GB" w:eastAsia="en-GB"/>
        </w:rPr>
        <w:t xml:space="preserve">H₁ (Alternative Hypothesis): </w:t>
      </w:r>
      <w:r>
        <w:rPr>
          <w:sz w:val="24"/>
          <w:szCs w:val="24"/>
          <w:lang w:val="en-GB" w:eastAsia="en-GB"/>
        </w:rPr>
        <w:t>Crowd levels vary across different b</w:t>
      </w:r>
      <w:r w:rsidRPr="00E95E78">
        <w:rPr>
          <w:sz w:val="24"/>
          <w:szCs w:val="24"/>
          <w:lang w:val="en-GB" w:eastAsia="en-GB"/>
        </w:rPr>
        <w:t>us routes and time slots, and structured timetable data combined with population and urbanisation indicators can identify comparatively less crowded travel periods.</w:t>
      </w:r>
    </w:p>
    <w:p w14:paraId="32B70568" w14:textId="77777777" w:rsidR="001A6A16" w:rsidRDefault="001A6A16" w:rsidP="001A6A16">
      <w:pPr>
        <w:pStyle w:val="Heading2"/>
        <w:tabs>
          <w:tab w:val="left" w:pos="589"/>
        </w:tabs>
        <w:rPr>
          <w:rFonts w:asciiTheme="majorBidi" w:hAnsiTheme="majorBidi"/>
        </w:rPr>
      </w:pPr>
    </w:p>
    <w:p w14:paraId="0CC1BBC7" w14:textId="77777777" w:rsidR="001A6A16" w:rsidRDefault="001A6A16" w:rsidP="001A6A16">
      <w:pPr>
        <w:pStyle w:val="Heading2"/>
        <w:tabs>
          <w:tab w:val="left" w:pos="589"/>
        </w:tabs>
        <w:rPr>
          <w:rFonts w:asciiTheme="majorBidi" w:hAnsiTheme="majorBidi"/>
        </w:rPr>
      </w:pPr>
    </w:p>
    <w:p w14:paraId="0C26EA47" w14:textId="77777777" w:rsidR="001A6A16" w:rsidRDefault="001A6A16" w:rsidP="001A6A16">
      <w:pPr>
        <w:pStyle w:val="Heading2"/>
        <w:tabs>
          <w:tab w:val="left" w:pos="589"/>
        </w:tabs>
        <w:rPr>
          <w:rFonts w:asciiTheme="majorBidi" w:hAnsiTheme="majorBidi"/>
        </w:rPr>
      </w:pPr>
    </w:p>
    <w:p w14:paraId="42F6F2D2" w14:textId="77777777" w:rsidR="001A6A16" w:rsidRDefault="001A6A16" w:rsidP="001A6A16">
      <w:pPr>
        <w:pStyle w:val="NormalWeb"/>
        <w:ind w:left="23"/>
      </w:pPr>
    </w:p>
    <w:p w14:paraId="7E02D0E5" w14:textId="77777777" w:rsidR="001A6A16" w:rsidRDefault="001A6A16" w:rsidP="001A6A16">
      <w:pPr>
        <w:pStyle w:val="NormalWeb"/>
        <w:ind w:left="23"/>
      </w:pPr>
    </w:p>
    <w:p w14:paraId="32C4AC23" w14:textId="77777777" w:rsidR="001A6A16" w:rsidRDefault="001A6A16" w:rsidP="001A6A16">
      <w:pPr>
        <w:pStyle w:val="NormalWeb"/>
        <w:ind w:left="23"/>
      </w:pPr>
    </w:p>
    <w:p w14:paraId="661F8D25" w14:textId="77777777" w:rsidR="001A6A16" w:rsidRDefault="001A6A16" w:rsidP="001A6A16">
      <w:pPr>
        <w:pStyle w:val="NormalWeb"/>
        <w:ind w:left="23"/>
      </w:pPr>
    </w:p>
    <w:p w14:paraId="5974D863" w14:textId="5D5AC202" w:rsidR="001A6A16" w:rsidRPr="001A6A16" w:rsidRDefault="001A6A16" w:rsidP="001A6A16">
      <w:pPr>
        <w:pStyle w:val="NormalWeb"/>
        <w:ind w:left="23"/>
        <w:jc w:val="center"/>
        <w:rPr>
          <w:b/>
          <w:bCs/>
          <w:sz w:val="32"/>
          <w:szCs w:val="32"/>
        </w:rPr>
      </w:pPr>
      <w:r w:rsidRPr="001A6A16">
        <w:rPr>
          <w:b/>
          <w:bCs/>
          <w:sz w:val="32"/>
          <w:szCs w:val="32"/>
        </w:rPr>
        <w:lastRenderedPageBreak/>
        <w:t>6. METHODOLOGY</w:t>
      </w:r>
    </w:p>
    <w:p w14:paraId="6F965A80" w14:textId="5CB49920" w:rsidR="001A6A16" w:rsidRPr="001A6A16" w:rsidRDefault="001A6A16" w:rsidP="001A6A16">
      <w:pPr>
        <w:pStyle w:val="NormalWeb"/>
        <w:ind w:left="23"/>
        <w:rPr>
          <w:sz w:val="28"/>
          <w:szCs w:val="28"/>
        </w:rPr>
      </w:pPr>
      <w:r w:rsidRPr="001A6A16">
        <w:rPr>
          <w:sz w:val="28"/>
          <w:szCs w:val="28"/>
        </w:rPr>
        <w:t>6.1 Sample Size</w:t>
      </w:r>
    </w:p>
    <w:p w14:paraId="4307EC6C" w14:textId="17635631" w:rsidR="001A6A16" w:rsidRDefault="001A6A16" w:rsidP="001A6A16">
      <w:pPr>
        <w:pStyle w:val="NormalWeb"/>
        <w:ind w:left="23"/>
      </w:pPr>
      <w:r>
        <w:t xml:space="preserve">The research considers </w:t>
      </w:r>
      <w:r>
        <w:rPr>
          <w:rStyle w:val="Strong"/>
          <w:rFonts w:eastAsiaTheme="majorEastAsia"/>
        </w:rPr>
        <w:t>all KSRTC Mangalore bus routes</w:t>
      </w:r>
      <w:r>
        <w:t xml:space="preserve"> listed in the official timetable, including both intra city, inter-state and inter-district services. Since the study uses </w:t>
      </w:r>
      <w:r>
        <w:rPr>
          <w:rStyle w:val="Strong"/>
          <w:rFonts w:eastAsiaTheme="majorEastAsia"/>
        </w:rPr>
        <w:t>secondary data only</w:t>
      </w:r>
      <w:r>
        <w:t>, every available route in the timetable is treated as part of the sample.</w:t>
      </w:r>
    </w:p>
    <w:p w14:paraId="58EE490D" w14:textId="77777777" w:rsidR="001A6A16" w:rsidRDefault="001A6A16" w:rsidP="001A6A16">
      <w:pPr>
        <w:pStyle w:val="NormalWeb"/>
        <w:ind w:left="23"/>
      </w:pPr>
    </w:p>
    <w:p w14:paraId="2205B0FF" w14:textId="77777777" w:rsidR="001A6A16" w:rsidRPr="007A7990" w:rsidRDefault="001A6A16" w:rsidP="001A6A16">
      <w:pPr>
        <w:pStyle w:val="NormalWeb"/>
        <w:ind w:left="23"/>
        <w:rPr>
          <w:sz w:val="28"/>
          <w:szCs w:val="28"/>
        </w:rPr>
      </w:pPr>
      <w:r>
        <w:rPr>
          <w:sz w:val="28"/>
          <w:szCs w:val="28"/>
        </w:rPr>
        <w:t xml:space="preserve">6.2 </w:t>
      </w:r>
      <w:r w:rsidRPr="007A7990">
        <w:rPr>
          <w:sz w:val="28"/>
          <w:szCs w:val="28"/>
        </w:rPr>
        <w:t>Procedure for data collection</w:t>
      </w:r>
    </w:p>
    <w:p w14:paraId="4F63DE3C" w14:textId="77777777" w:rsidR="001A6A16" w:rsidRDefault="001A6A16" w:rsidP="001A6A16">
      <w:pPr>
        <w:pStyle w:val="NormalWeb"/>
        <w:ind w:left="22"/>
      </w:pPr>
      <w:r>
        <w:t xml:space="preserve">a) KSRTC Mangalore bus timetables will be collected from </w:t>
      </w:r>
      <w:r>
        <w:rPr>
          <w:rStyle w:val="Strong"/>
          <w:rFonts w:eastAsiaTheme="majorEastAsia"/>
        </w:rPr>
        <w:t>official sources</w:t>
      </w:r>
      <w:r>
        <w:t>, including bus stand notice boards, KSRTC website, and publicly available PDF schedules.</w:t>
      </w:r>
    </w:p>
    <w:p w14:paraId="45517518" w14:textId="77777777" w:rsidR="001A6A16" w:rsidRDefault="001A6A16" w:rsidP="001A6A16">
      <w:pPr>
        <w:pStyle w:val="NormalWeb"/>
        <w:ind w:left="22"/>
      </w:pPr>
      <w:r>
        <w:t xml:space="preserve">b) Timetable data will be </w:t>
      </w:r>
      <w:r>
        <w:rPr>
          <w:rStyle w:val="Strong"/>
          <w:rFonts w:eastAsiaTheme="majorEastAsia"/>
        </w:rPr>
        <w:t>structured in Microsoft Excel</w:t>
      </w:r>
      <w:r>
        <w:t>, capturing the following fields: From, To, Service Type, Via Place, Departure Time.</w:t>
      </w:r>
    </w:p>
    <w:p w14:paraId="6105F6A1" w14:textId="77777777" w:rsidR="001A6A16" w:rsidRDefault="001A6A16" w:rsidP="001A6A16">
      <w:pPr>
        <w:pStyle w:val="NormalWeb"/>
        <w:ind w:left="22"/>
      </w:pPr>
      <w:r>
        <w:t xml:space="preserve">c) Departure times will be grouped into </w:t>
      </w:r>
      <w:r>
        <w:rPr>
          <w:rStyle w:val="Strong"/>
          <w:rFonts w:eastAsiaTheme="majorEastAsia"/>
        </w:rPr>
        <w:t>predefined time slots</w:t>
      </w:r>
      <w:r>
        <w:t xml:space="preserve"> to reflect different periods of daily travel demand in 24-hour format.</w:t>
      </w:r>
    </w:p>
    <w:p w14:paraId="3CD36152" w14:textId="48755ADA" w:rsidR="001A6A16" w:rsidRDefault="001A6A16" w:rsidP="001A6A16">
      <w:pPr>
        <w:pStyle w:val="NormalWeb"/>
        <w:ind w:left="22"/>
      </w:pPr>
      <w:r>
        <w:t xml:space="preserve">d) District-level </w:t>
      </w:r>
      <w:r w:rsidRPr="007A7990">
        <w:rPr>
          <w:rStyle w:val="Strong"/>
          <w:rFonts w:eastAsiaTheme="majorEastAsia"/>
        </w:rPr>
        <w:t>population data (in millions)</w:t>
      </w:r>
      <w:r w:rsidRPr="007A7990">
        <w:rPr>
          <w:b/>
          <w:bCs/>
        </w:rPr>
        <w:t xml:space="preserve"> and </w:t>
      </w:r>
      <w:r w:rsidRPr="007A7990">
        <w:rPr>
          <w:rStyle w:val="Strong"/>
          <w:rFonts w:eastAsiaTheme="majorEastAsia"/>
        </w:rPr>
        <w:t>urbanisation levels</w:t>
      </w:r>
      <w:r>
        <w:t xml:space="preserve"> will be incorporated from official government statistics and mapped to routes based on service coverage.</w:t>
      </w:r>
    </w:p>
    <w:p w14:paraId="592B42F2" w14:textId="77777777" w:rsidR="001A6A16" w:rsidRDefault="001A6A16" w:rsidP="001A6A16">
      <w:pPr>
        <w:pStyle w:val="NormalWeb"/>
        <w:ind w:left="22"/>
      </w:pPr>
    </w:p>
    <w:p w14:paraId="144950AC" w14:textId="77777777" w:rsidR="001A6A16" w:rsidRDefault="001A6A16" w:rsidP="001A6A16">
      <w:pPr>
        <w:pStyle w:val="NormalWeb"/>
        <w:ind w:left="22"/>
        <w:rPr>
          <w:sz w:val="28"/>
          <w:szCs w:val="28"/>
        </w:rPr>
      </w:pPr>
      <w:r>
        <w:rPr>
          <w:sz w:val="28"/>
          <w:szCs w:val="28"/>
        </w:rPr>
        <w:t>6</w:t>
      </w:r>
      <w:r w:rsidRPr="007A7990">
        <w:rPr>
          <w:sz w:val="28"/>
          <w:szCs w:val="28"/>
        </w:rPr>
        <w:t>.3 Sources and Tools</w:t>
      </w:r>
    </w:p>
    <w:p w14:paraId="5BA88DB5" w14:textId="77777777" w:rsidR="001A6A16" w:rsidRPr="007A7990" w:rsidRDefault="001A6A16" w:rsidP="001A6A16">
      <w:pPr>
        <w:widowControl/>
        <w:autoSpaceDE/>
        <w:autoSpaceDN/>
        <w:spacing w:before="100" w:beforeAutospacing="1" w:after="100" w:afterAutospacing="1"/>
        <w:rPr>
          <w:sz w:val="24"/>
          <w:szCs w:val="24"/>
          <w:lang w:val="en-GB" w:eastAsia="en-GB"/>
        </w:rPr>
      </w:pPr>
      <w:r>
        <w:rPr>
          <w:sz w:val="24"/>
          <w:szCs w:val="24"/>
          <w:lang w:val="en-GB" w:eastAsia="en-GB"/>
        </w:rPr>
        <w:t>Primary Data</w:t>
      </w:r>
      <w:r w:rsidRPr="007A7990">
        <w:rPr>
          <w:sz w:val="24"/>
          <w:szCs w:val="24"/>
          <w:lang w:val="en-GB" w:eastAsia="en-GB"/>
        </w:rPr>
        <w:t>: Not applicable (no field observations or real-time measurements).</w:t>
      </w:r>
    </w:p>
    <w:p w14:paraId="6C512D92" w14:textId="77777777" w:rsidR="001A6A16" w:rsidRPr="007A7990" w:rsidRDefault="001A6A16" w:rsidP="001A6A16">
      <w:pPr>
        <w:widowControl/>
        <w:autoSpaceDE/>
        <w:autoSpaceDN/>
        <w:spacing w:before="100" w:beforeAutospacing="1" w:after="100" w:afterAutospacing="1"/>
        <w:rPr>
          <w:sz w:val="24"/>
          <w:szCs w:val="24"/>
          <w:lang w:val="en-GB" w:eastAsia="en-GB"/>
        </w:rPr>
      </w:pPr>
      <w:r>
        <w:rPr>
          <w:sz w:val="24"/>
          <w:szCs w:val="24"/>
          <w:lang w:val="en-GB" w:eastAsia="en-GB"/>
        </w:rPr>
        <w:t>Secondary Data</w:t>
      </w:r>
      <w:r w:rsidRPr="007A7990">
        <w:rPr>
          <w:sz w:val="24"/>
          <w:szCs w:val="24"/>
          <w:lang w:val="en-GB" w:eastAsia="en-GB"/>
        </w:rPr>
        <w:t>:</w:t>
      </w:r>
    </w:p>
    <w:p w14:paraId="014E2B8F" w14:textId="77777777" w:rsidR="001A6A16" w:rsidRPr="0041565D" w:rsidRDefault="001A6A16" w:rsidP="001A6A16">
      <w:pPr>
        <w:widowControl/>
        <w:autoSpaceDE/>
        <w:autoSpaceDN/>
        <w:spacing w:before="100" w:beforeAutospacing="1" w:after="100" w:afterAutospacing="1"/>
        <w:rPr>
          <w:sz w:val="24"/>
          <w:szCs w:val="24"/>
          <w:lang w:val="en-GB" w:eastAsia="en-GB"/>
        </w:rPr>
      </w:pPr>
      <w:r>
        <w:rPr>
          <w:sz w:val="24"/>
          <w:szCs w:val="24"/>
          <w:lang w:val="en-GB" w:eastAsia="en-GB"/>
        </w:rPr>
        <w:t xml:space="preserve">a) </w:t>
      </w:r>
      <w:r w:rsidRPr="0041565D">
        <w:rPr>
          <w:sz w:val="24"/>
          <w:szCs w:val="24"/>
          <w:lang w:val="en-GB" w:eastAsia="en-GB"/>
        </w:rPr>
        <w:t>KSRTC Mangalore official timetables (bus stand notices, PDF schedules, or website)</w:t>
      </w:r>
    </w:p>
    <w:p w14:paraId="2EE9C79F" w14:textId="77777777" w:rsidR="001A6A16" w:rsidRPr="0041565D" w:rsidRDefault="001A6A16" w:rsidP="001A6A16">
      <w:pPr>
        <w:widowControl/>
        <w:autoSpaceDE/>
        <w:autoSpaceDN/>
        <w:spacing w:before="100" w:beforeAutospacing="1" w:after="100" w:afterAutospacing="1"/>
        <w:rPr>
          <w:sz w:val="24"/>
          <w:szCs w:val="24"/>
          <w:lang w:val="en-GB" w:eastAsia="en-GB"/>
        </w:rPr>
      </w:pPr>
      <w:r>
        <w:rPr>
          <w:sz w:val="24"/>
          <w:szCs w:val="24"/>
          <w:lang w:val="en-GB" w:eastAsia="en-GB"/>
        </w:rPr>
        <w:t xml:space="preserve">b) </w:t>
      </w:r>
      <w:r w:rsidRPr="0041565D">
        <w:rPr>
          <w:sz w:val="24"/>
          <w:szCs w:val="24"/>
          <w:lang w:val="en-GB" w:eastAsia="en-GB"/>
        </w:rPr>
        <w:t>Government census and urbanisation data for population indicators.</w:t>
      </w:r>
    </w:p>
    <w:p w14:paraId="599BDADB" w14:textId="77777777" w:rsidR="001A6A16" w:rsidRDefault="001A6A16" w:rsidP="001A6A16">
      <w:pPr>
        <w:pStyle w:val="NormalWeb"/>
      </w:pPr>
      <w:r w:rsidRPr="007A7990">
        <w:rPr>
          <w:rStyle w:val="Strong"/>
          <w:rFonts w:eastAsiaTheme="majorEastAsia"/>
        </w:rPr>
        <w:t>Microsoft Excel:</w:t>
      </w:r>
      <w:r>
        <w:t xml:space="preserve"> For structuring data, categorisation, and initial calculations.</w:t>
      </w:r>
    </w:p>
    <w:p w14:paraId="4B27DC76" w14:textId="77777777" w:rsidR="001A6A16" w:rsidRDefault="001A6A16" w:rsidP="001A6A16">
      <w:pPr>
        <w:pStyle w:val="NormalWeb"/>
      </w:pPr>
      <w:r w:rsidRPr="007A7990">
        <w:rPr>
          <w:rStyle w:val="Strong"/>
          <w:rFonts w:eastAsiaTheme="majorEastAsia"/>
        </w:rPr>
        <w:t xml:space="preserve">Python (Pandas, </w:t>
      </w:r>
      <w:proofErr w:type="spellStart"/>
      <w:r w:rsidRPr="007A7990">
        <w:rPr>
          <w:rStyle w:val="Strong"/>
          <w:rFonts w:eastAsiaTheme="majorEastAsia"/>
        </w:rPr>
        <w:t>NumPy</w:t>
      </w:r>
      <w:proofErr w:type="spellEnd"/>
      <w:r w:rsidRPr="007A7990">
        <w:rPr>
          <w:rStyle w:val="Strong"/>
          <w:rFonts w:eastAsiaTheme="majorEastAsia"/>
        </w:rPr>
        <w:t xml:space="preserve">, optionally </w:t>
      </w:r>
      <w:proofErr w:type="spellStart"/>
      <w:r w:rsidRPr="007A7990">
        <w:rPr>
          <w:rStyle w:val="Strong"/>
          <w:rFonts w:eastAsiaTheme="majorEastAsia"/>
        </w:rPr>
        <w:t>scikit</w:t>
      </w:r>
      <w:proofErr w:type="spellEnd"/>
      <w:r w:rsidRPr="007A7990">
        <w:rPr>
          <w:rStyle w:val="Strong"/>
          <w:rFonts w:eastAsiaTheme="majorEastAsia"/>
        </w:rPr>
        <w:t>-learn):</w:t>
      </w:r>
      <w:r>
        <w:t xml:space="preserve"> For data cleaning, feature engineering, and classification of crowd risk levels.</w:t>
      </w:r>
    </w:p>
    <w:p w14:paraId="01F7FA50" w14:textId="77777777" w:rsidR="001A6A16" w:rsidRDefault="001A6A16" w:rsidP="001A6A16">
      <w:pPr>
        <w:pStyle w:val="NormalWeb"/>
      </w:pPr>
      <w:r w:rsidRPr="007A7990">
        <w:rPr>
          <w:rStyle w:val="Strong"/>
          <w:rFonts w:eastAsiaTheme="majorEastAsia"/>
        </w:rPr>
        <w:t>Tableau:</w:t>
      </w:r>
      <w:r>
        <w:t xml:space="preserve"> For creating an interactive dashboard that visualises route-wise crowd levels and recommends suitable travel time slots.</w:t>
      </w:r>
    </w:p>
    <w:p w14:paraId="4156A721" w14:textId="77777777" w:rsidR="001A6A16" w:rsidRDefault="001A6A16" w:rsidP="001A6A16">
      <w:pPr>
        <w:pStyle w:val="NormalWeb"/>
      </w:pPr>
    </w:p>
    <w:p w14:paraId="7219CBB4" w14:textId="77777777" w:rsidR="001A6A16" w:rsidRDefault="001A6A16" w:rsidP="001A6A16">
      <w:pPr>
        <w:pStyle w:val="NormalWeb"/>
      </w:pPr>
    </w:p>
    <w:p w14:paraId="7E5F69B8" w14:textId="77777777" w:rsidR="001A6A16" w:rsidRDefault="001A6A16" w:rsidP="001A6A16">
      <w:pPr>
        <w:pStyle w:val="NormalWeb"/>
      </w:pPr>
    </w:p>
    <w:p w14:paraId="4DA0F955" w14:textId="218633D7" w:rsidR="001A6A16" w:rsidRPr="001A6A16" w:rsidRDefault="001A6A16" w:rsidP="001A6A16">
      <w:pPr>
        <w:pStyle w:val="NormalWeb"/>
        <w:jc w:val="center"/>
        <w:rPr>
          <w:b/>
          <w:bCs/>
        </w:rPr>
      </w:pPr>
      <w:r>
        <w:rPr>
          <w:rFonts w:asciiTheme="majorBidi" w:hAnsiTheme="majorBidi" w:cstheme="majorBidi"/>
          <w:b/>
          <w:bCs/>
          <w:sz w:val="32"/>
          <w:szCs w:val="32"/>
        </w:rPr>
        <w:lastRenderedPageBreak/>
        <w:t xml:space="preserve">7. </w:t>
      </w:r>
      <w:r w:rsidRPr="001A6A16">
        <w:rPr>
          <w:rFonts w:asciiTheme="majorBidi" w:hAnsiTheme="majorBidi" w:cstheme="majorBidi"/>
          <w:b/>
          <w:bCs/>
          <w:sz w:val="32"/>
          <w:szCs w:val="32"/>
        </w:rPr>
        <w:t>REFERENCE</w:t>
      </w:r>
    </w:p>
    <w:p w14:paraId="338A1922" w14:textId="77777777" w:rsidR="001A6A16" w:rsidRPr="002D6353" w:rsidRDefault="001A6A16" w:rsidP="001A6A16">
      <w:pPr>
        <w:pStyle w:val="NormalWeb"/>
        <w:ind w:left="360"/>
      </w:pPr>
      <w:r w:rsidRPr="002D6353">
        <w:t xml:space="preserve">[1]. </w:t>
      </w:r>
      <w:proofErr w:type="spellStart"/>
      <w:r w:rsidRPr="002D6353">
        <w:t>Basha</w:t>
      </w:r>
      <w:proofErr w:type="spellEnd"/>
      <w:r w:rsidRPr="002D6353">
        <w:t xml:space="preserve">, S. K., et al. (2025). Training and validating models with timestamps, route numbers, and traffic conditions to forecast bus passenger demand using SVM and DNNs. </w:t>
      </w:r>
      <w:r w:rsidRPr="002D6353">
        <w:rPr>
          <w:rStyle w:val="Emphasis"/>
        </w:rPr>
        <w:t>Journal of Transport Analytics</w:t>
      </w:r>
      <w:r w:rsidRPr="002D6353">
        <w:t xml:space="preserve">. </w:t>
      </w:r>
    </w:p>
    <w:p w14:paraId="53F2EC5E" w14:textId="77777777" w:rsidR="001A6A16" w:rsidRPr="002D6353" w:rsidRDefault="001A6A16" w:rsidP="001A6A16">
      <w:pPr>
        <w:pStyle w:val="NormalWeb"/>
        <w:ind w:left="360"/>
      </w:pPr>
      <w:r w:rsidRPr="002D6353">
        <w:t xml:space="preserve">[2]. </w:t>
      </w:r>
      <w:proofErr w:type="spellStart"/>
      <w:r w:rsidRPr="002D6353">
        <w:t>Shrivastava</w:t>
      </w:r>
      <w:proofErr w:type="spellEnd"/>
      <w:r w:rsidRPr="002D6353">
        <w:t xml:space="preserve">, A., et al. (2024). Transit segment relations (TSR) to capture ridership patterns and predict crowding levels in Bhubaneswar. </w:t>
      </w:r>
      <w:r w:rsidRPr="002D6353">
        <w:rPr>
          <w:rStyle w:val="Emphasis"/>
        </w:rPr>
        <w:t>Transportation Research Part C</w:t>
      </w:r>
      <w:r w:rsidRPr="002D6353">
        <w:t xml:space="preserve">, 150, 103007. </w:t>
      </w:r>
    </w:p>
    <w:p w14:paraId="2962A2C6" w14:textId="77777777" w:rsidR="001A6A16" w:rsidRPr="002D6353" w:rsidRDefault="001A6A16" w:rsidP="001A6A16">
      <w:pPr>
        <w:pStyle w:val="NormalWeb"/>
        <w:ind w:left="360"/>
      </w:pPr>
      <w:r w:rsidRPr="002D6353">
        <w:t xml:space="preserve">[3]. V S, D., et al. (2022). </w:t>
      </w:r>
      <w:proofErr w:type="spellStart"/>
      <w:r w:rsidRPr="002D6353">
        <w:t>IoT</w:t>
      </w:r>
      <w:proofErr w:type="spellEnd"/>
      <w:r w:rsidRPr="002D6353">
        <w:t xml:space="preserve">, hardware sensors, and deep learning models for estimating crowd density in public transport. </w:t>
      </w:r>
      <w:r w:rsidRPr="002D6353">
        <w:rPr>
          <w:rStyle w:val="Emphasis"/>
        </w:rPr>
        <w:t>IEEE Access</w:t>
      </w:r>
      <w:r w:rsidRPr="002D6353">
        <w:t xml:space="preserve">, 10, 102345–102356. </w:t>
      </w:r>
    </w:p>
    <w:p w14:paraId="480B4A7D" w14:textId="77777777" w:rsidR="001A6A16" w:rsidRPr="002D6353" w:rsidRDefault="001A6A16" w:rsidP="001A6A16">
      <w:pPr>
        <w:pStyle w:val="NormalWeb"/>
        <w:ind w:left="360"/>
      </w:pPr>
      <w:r w:rsidRPr="002D6353">
        <w:t xml:space="preserve">[4]. Hsu, W. Y., et al. (2020). Visual and sensor data processing for head detection and passenger counting in buses. </w:t>
      </w:r>
      <w:r w:rsidRPr="002D6353">
        <w:rPr>
          <w:rStyle w:val="Emphasis"/>
        </w:rPr>
        <w:t>Sensors</w:t>
      </w:r>
      <w:r w:rsidRPr="002D6353">
        <w:t xml:space="preserve">, 20(18), 5123. </w:t>
      </w:r>
    </w:p>
    <w:p w14:paraId="74357EF7" w14:textId="77777777" w:rsidR="001A6A16" w:rsidRPr="002D6353" w:rsidRDefault="001A6A16" w:rsidP="001A6A16">
      <w:pPr>
        <w:pStyle w:val="NormalWeb"/>
        <w:ind w:left="360"/>
        <w:rPr>
          <w:rStyle w:val="Emphasis"/>
          <w:i w:val="0"/>
          <w:iCs w:val="0"/>
        </w:rPr>
      </w:pPr>
      <w:r w:rsidRPr="002D6353">
        <w:t xml:space="preserve">[5]. Marques, S., et al. (2022). Incorporating spatial dependence and demographic predictors in ridership estimation. </w:t>
      </w:r>
    </w:p>
    <w:p w14:paraId="4354B69A" w14:textId="77777777" w:rsidR="001A6A16" w:rsidRPr="002D6353" w:rsidRDefault="001A6A16" w:rsidP="001A6A16">
      <w:pPr>
        <w:pStyle w:val="NormalWeb"/>
        <w:ind w:left="360"/>
      </w:pPr>
      <w:r w:rsidRPr="002D6353">
        <w:t xml:space="preserve">[6]. </w:t>
      </w:r>
      <w:proofErr w:type="spellStart"/>
      <w:r w:rsidRPr="002D6353">
        <w:t>Pronello</w:t>
      </w:r>
      <w:proofErr w:type="spellEnd"/>
      <w:r w:rsidRPr="002D6353">
        <w:t xml:space="preserve">, C., et al. (2024). Using probe request data and deep learning models for predicting passenger counts. </w:t>
      </w:r>
      <w:r w:rsidRPr="002D6353">
        <w:rPr>
          <w:rStyle w:val="Emphasis"/>
        </w:rPr>
        <w:t>Transportation Research Procedia</w:t>
      </w:r>
      <w:r w:rsidRPr="002D6353">
        <w:t xml:space="preserve">, 63, 210–219. </w:t>
      </w:r>
    </w:p>
    <w:p w14:paraId="23EE08F0" w14:textId="77777777" w:rsidR="001A6A16" w:rsidRPr="002D6353" w:rsidRDefault="001A6A16" w:rsidP="001A6A16">
      <w:pPr>
        <w:pStyle w:val="NormalWeb"/>
        <w:ind w:left="360"/>
      </w:pPr>
      <w:r w:rsidRPr="002D6353">
        <w:t xml:space="preserve">[7]. </w:t>
      </w:r>
      <w:proofErr w:type="spellStart"/>
      <w:r w:rsidRPr="002D6353">
        <w:t>Talusan</w:t>
      </w:r>
      <w:proofErr w:type="spellEnd"/>
      <w:r w:rsidRPr="002D6353">
        <w:t xml:space="preserve">, J. P., et al. (2022). Trip- and stop-level prediction using </w:t>
      </w:r>
      <w:proofErr w:type="spellStart"/>
      <w:r w:rsidRPr="002D6353">
        <w:t>XGBoost</w:t>
      </w:r>
      <w:proofErr w:type="spellEnd"/>
      <w:r w:rsidRPr="002D6353">
        <w:t xml:space="preserve"> and LSTM on multi-source transit data. </w:t>
      </w:r>
      <w:r w:rsidRPr="002D6353">
        <w:rPr>
          <w:rStyle w:val="Emphasis"/>
        </w:rPr>
        <w:t>Transportation Research Part C</w:t>
      </w:r>
      <w:r w:rsidRPr="002D6353">
        <w:t xml:space="preserve">, 140, 103646. </w:t>
      </w:r>
    </w:p>
    <w:p w14:paraId="7DD9B49A" w14:textId="77777777" w:rsidR="001A6A16" w:rsidRPr="002D6353" w:rsidRDefault="001A6A16" w:rsidP="001A6A16">
      <w:pPr>
        <w:pStyle w:val="NormalWeb"/>
        <w:ind w:left="360"/>
      </w:pPr>
      <w:r w:rsidRPr="002D6353">
        <w:t xml:space="preserve">[8]. </w:t>
      </w:r>
      <w:proofErr w:type="spellStart"/>
      <w:r w:rsidRPr="002D6353">
        <w:t>Martí</w:t>
      </w:r>
      <w:proofErr w:type="spellEnd"/>
      <w:r w:rsidRPr="002D6353">
        <w:t xml:space="preserve">, P., et al. (2024). Bus ridership prediction and scenario analysis through ML and multi-agent simulations. </w:t>
      </w:r>
      <w:r w:rsidRPr="002D6353">
        <w:rPr>
          <w:rStyle w:val="Emphasis"/>
        </w:rPr>
        <w:t>Advanced Computational Intelligence Journal</w:t>
      </w:r>
      <w:r w:rsidRPr="002D6353">
        <w:t xml:space="preserve">. </w:t>
      </w:r>
    </w:p>
    <w:p w14:paraId="23F27AD9" w14:textId="77777777" w:rsidR="001A6A16" w:rsidRPr="002D6353" w:rsidRDefault="001A6A16" w:rsidP="001A6A16">
      <w:pPr>
        <w:pStyle w:val="NormalWeb"/>
        <w:ind w:left="360"/>
      </w:pPr>
      <w:r w:rsidRPr="002D6353">
        <w:t xml:space="preserve">[9]. </w:t>
      </w:r>
      <w:proofErr w:type="spellStart"/>
      <w:r w:rsidRPr="002D6353">
        <w:t>Fontes</w:t>
      </w:r>
      <w:proofErr w:type="spellEnd"/>
      <w:r w:rsidRPr="002D6353">
        <w:t xml:space="preserve">, T., et al. (2020). Deep learning neural networks for bus passenger demand prediction considering weather effects. </w:t>
      </w:r>
      <w:r w:rsidRPr="002D6353">
        <w:rPr>
          <w:rStyle w:val="Emphasis"/>
        </w:rPr>
        <w:t>Transport Technology and Journal</w:t>
      </w:r>
      <w:r w:rsidRPr="002D6353">
        <w:t xml:space="preserve">, 8(3), 45–59. </w:t>
      </w:r>
    </w:p>
    <w:p w14:paraId="285F96E6" w14:textId="77777777" w:rsidR="001A6A16" w:rsidRPr="002D6353" w:rsidRDefault="001A6A16" w:rsidP="001A6A16">
      <w:pPr>
        <w:pStyle w:val="NormalWeb"/>
        <w:ind w:left="360"/>
      </w:pPr>
      <w:r w:rsidRPr="002D6353">
        <w:t xml:space="preserve">[10]. </w:t>
      </w:r>
      <w:proofErr w:type="spellStart"/>
      <w:r w:rsidRPr="002D6353">
        <w:t>Farahmand</w:t>
      </w:r>
      <w:proofErr w:type="spellEnd"/>
      <w:r w:rsidRPr="002D6353">
        <w:t xml:space="preserve">, Z. H., et al. (2023). LSTM-based bus ridership forecasting with weather and special events in the Netherlands. </w:t>
      </w:r>
      <w:r w:rsidRPr="002D6353">
        <w:rPr>
          <w:rStyle w:val="Emphasis"/>
        </w:rPr>
        <w:t>Transportation Research Part A</w:t>
      </w:r>
      <w:r w:rsidRPr="002D6353">
        <w:t xml:space="preserve">, 172, 57–70. </w:t>
      </w:r>
    </w:p>
    <w:p w14:paraId="762CB4A4" w14:textId="77777777" w:rsidR="001A6A16" w:rsidRPr="002D6353" w:rsidRDefault="001A6A16" w:rsidP="001A6A16">
      <w:pPr>
        <w:pStyle w:val="NormalWeb"/>
        <w:ind w:left="360"/>
      </w:pPr>
      <w:r w:rsidRPr="002D6353">
        <w:t xml:space="preserve">[11]. Yusuf, O., et al. (2025). Horizon-agnostic modelling for stop-level passenger counts using machine learning. </w:t>
      </w:r>
      <w:r w:rsidRPr="002D6353">
        <w:rPr>
          <w:rStyle w:val="Emphasis"/>
        </w:rPr>
        <w:t>Transportation Research Record</w:t>
      </w:r>
      <w:r w:rsidRPr="002D6353">
        <w:t xml:space="preserve">, 2679(4), 34–48. </w:t>
      </w:r>
    </w:p>
    <w:p w14:paraId="2C1AF589" w14:textId="77777777" w:rsidR="001A6A16" w:rsidRPr="002D6353" w:rsidRDefault="001A6A16" w:rsidP="001A6A16">
      <w:pPr>
        <w:pStyle w:val="NormalWeb"/>
        <w:ind w:left="360"/>
      </w:pPr>
      <w:r w:rsidRPr="002D6353">
        <w:t xml:space="preserve">[12]. </w:t>
      </w:r>
      <w:proofErr w:type="spellStart"/>
      <w:r w:rsidRPr="002D6353">
        <w:t>Siswanto</w:t>
      </w:r>
      <w:proofErr w:type="spellEnd"/>
      <w:r w:rsidRPr="002D6353">
        <w:t xml:space="preserve">, J., et al. (2024). LSTM model for multi-operator bus passenger prediction in Auckland. </w:t>
      </w:r>
      <w:r w:rsidRPr="002D6353">
        <w:rPr>
          <w:rStyle w:val="Emphasis"/>
        </w:rPr>
        <w:t>International Journal of Intelligent Transportation</w:t>
      </w:r>
      <w:r w:rsidRPr="002D6353">
        <w:t xml:space="preserve">, 12(1), 22–37. </w:t>
      </w:r>
    </w:p>
    <w:p w14:paraId="214A4949" w14:textId="77777777" w:rsidR="001A6A16" w:rsidRPr="002D6353" w:rsidRDefault="001A6A16" w:rsidP="001A6A16">
      <w:pPr>
        <w:pStyle w:val="NormalWeb"/>
        <w:ind w:left="360"/>
      </w:pPr>
      <w:r w:rsidRPr="002D6353">
        <w:t xml:space="preserve">[13]. </w:t>
      </w:r>
      <w:proofErr w:type="spellStart"/>
      <w:r>
        <w:t>Drisilda</w:t>
      </w:r>
      <w:proofErr w:type="spellEnd"/>
      <w:r>
        <w:t xml:space="preserve"> S.</w:t>
      </w:r>
      <w:r w:rsidRPr="002D6353">
        <w:t xml:space="preserve">, et al. (2025). ML-based framework to predict hourly BMTC ridership using SARIMAX. </w:t>
      </w:r>
      <w:r w:rsidRPr="002D6353">
        <w:rPr>
          <w:rStyle w:val="Emphasis"/>
        </w:rPr>
        <w:t>International Journal of Smart Transportation</w:t>
      </w:r>
      <w:r w:rsidRPr="002D6353">
        <w:t xml:space="preserve">. </w:t>
      </w:r>
    </w:p>
    <w:p w14:paraId="39EA380E" w14:textId="77777777" w:rsidR="001A6A16" w:rsidRPr="002D6353" w:rsidRDefault="001A6A16" w:rsidP="001A6A16">
      <w:pPr>
        <w:pStyle w:val="NormalWeb"/>
        <w:ind w:left="360"/>
      </w:pPr>
      <w:r w:rsidRPr="002D6353">
        <w:t xml:space="preserve">[14]. NNS Amir, et al. (2025). Multi-feature ridership prediction for rapid bus services in Malaysia. </w:t>
      </w:r>
      <w:r w:rsidRPr="002D6353">
        <w:rPr>
          <w:rStyle w:val="Emphasis"/>
        </w:rPr>
        <w:t>Planning Malaysia Journal</w:t>
      </w:r>
      <w:r w:rsidRPr="002D6353">
        <w:t xml:space="preserve">, 23(3), 67–82. </w:t>
      </w:r>
    </w:p>
    <w:p w14:paraId="69755650" w14:textId="77777777" w:rsidR="001A6A16" w:rsidRPr="002D6353" w:rsidRDefault="001A6A16" w:rsidP="001A6A16">
      <w:pPr>
        <w:pStyle w:val="NormalWeb"/>
        <w:ind w:left="360"/>
      </w:pPr>
      <w:r w:rsidRPr="002D6353">
        <w:t xml:space="preserve">[15]. </w:t>
      </w:r>
      <w:proofErr w:type="spellStart"/>
      <w:r w:rsidRPr="002D6353">
        <w:t>Movaghar</w:t>
      </w:r>
      <w:proofErr w:type="spellEnd"/>
      <w:r w:rsidRPr="002D6353">
        <w:t xml:space="preserve">, M., et al. (2025). ML-based estimation of ridership loss in Stockholm bus network during external crises. </w:t>
      </w:r>
      <w:r w:rsidRPr="002D6353">
        <w:rPr>
          <w:rStyle w:val="Emphasis"/>
        </w:rPr>
        <w:t>European Transport Research Review</w:t>
      </w:r>
      <w:r w:rsidRPr="002D6353">
        <w:t xml:space="preserve">, 17(2), 45. </w:t>
      </w:r>
    </w:p>
    <w:p w14:paraId="557D241C" w14:textId="77777777" w:rsidR="001A6A16" w:rsidRDefault="001A6A16" w:rsidP="001A6A16">
      <w:pPr>
        <w:pStyle w:val="NormalWeb"/>
        <w:ind w:left="360"/>
      </w:pPr>
    </w:p>
    <w:p w14:paraId="3CDF3956" w14:textId="77777777" w:rsidR="001A6A16" w:rsidRDefault="001A6A16" w:rsidP="001A6A16">
      <w:pPr>
        <w:pStyle w:val="NormalWeb"/>
        <w:ind w:left="360"/>
      </w:pPr>
      <w:r w:rsidRPr="002D6353">
        <w:lastRenderedPageBreak/>
        <w:t xml:space="preserve">[16]. Zeb, M. S., et al. (2024). LSTM models for forecasting public transit ridership amidst COVID-19. </w:t>
      </w:r>
      <w:r w:rsidRPr="002D6353">
        <w:rPr>
          <w:rStyle w:val="Emphasis"/>
        </w:rPr>
        <w:t>Journal of Transportation Safety &amp; Security</w:t>
      </w:r>
      <w:r w:rsidRPr="002D6353">
        <w:t xml:space="preserve">, 16(1), 103–120. </w:t>
      </w:r>
    </w:p>
    <w:p w14:paraId="5AA7790C" w14:textId="77777777" w:rsidR="001A6A16" w:rsidRPr="002D6353" w:rsidRDefault="001A6A16" w:rsidP="001A6A16">
      <w:pPr>
        <w:pStyle w:val="NormalWeb"/>
        <w:ind w:left="360"/>
      </w:pPr>
      <w:r w:rsidRPr="002D6353">
        <w:t xml:space="preserve">[17]. </w:t>
      </w:r>
      <w:proofErr w:type="spellStart"/>
      <w:r w:rsidRPr="002D6353">
        <w:t>Akgüngör</w:t>
      </w:r>
      <w:proofErr w:type="spellEnd"/>
      <w:r w:rsidRPr="002D6353">
        <w:t>, A. P.</w:t>
      </w:r>
      <w:r>
        <w:t>, et al.</w:t>
      </w:r>
      <w:r w:rsidRPr="002D6353">
        <w:t xml:space="preserve"> (2025). Comparing LSTM and NARX for short-term passenger flow modelling using external variables. </w:t>
      </w:r>
      <w:r w:rsidRPr="002D6353">
        <w:rPr>
          <w:rStyle w:val="Emphasis"/>
        </w:rPr>
        <w:t>Applied Sciences</w:t>
      </w:r>
      <w:r w:rsidRPr="002D6353">
        <w:t xml:space="preserve">, 15(11), 6260. </w:t>
      </w:r>
    </w:p>
    <w:p w14:paraId="65DBB545" w14:textId="77777777" w:rsidR="001A6A16" w:rsidRPr="002D6353" w:rsidRDefault="001A6A16" w:rsidP="001A6A16">
      <w:pPr>
        <w:pStyle w:val="NormalWeb"/>
        <w:ind w:left="360"/>
      </w:pPr>
      <w:r w:rsidRPr="002D6353">
        <w:t xml:space="preserve">[18]. </w:t>
      </w:r>
      <w:proofErr w:type="spellStart"/>
      <w:r w:rsidRPr="002D6353">
        <w:t>Torrepadula</w:t>
      </w:r>
      <w:proofErr w:type="spellEnd"/>
      <w:r w:rsidRPr="002D6353">
        <w:t>, F. R. di.</w:t>
      </w:r>
      <w:r>
        <w:t>, et al.</w:t>
      </w:r>
      <w:r w:rsidRPr="002D6353">
        <w:t xml:space="preserve"> (2024). Survey of machine learning methods for public transport demand forecasting. </w:t>
      </w:r>
      <w:r w:rsidRPr="002D6353">
        <w:rPr>
          <w:rStyle w:val="Emphasis"/>
        </w:rPr>
        <w:t>Engineering Applications of Artificial Intelligence</w:t>
      </w:r>
      <w:r w:rsidRPr="002D6353">
        <w:t xml:space="preserve">, 130, 109166. </w:t>
      </w:r>
    </w:p>
    <w:p w14:paraId="1D2CA244" w14:textId="77777777" w:rsidR="001A6A16" w:rsidRDefault="001A6A16" w:rsidP="001A6A16">
      <w:pPr>
        <w:pStyle w:val="NormalWeb"/>
        <w:ind w:left="360"/>
      </w:pPr>
      <w:r w:rsidRPr="002D6353">
        <w:t xml:space="preserve">[19]. </w:t>
      </w:r>
      <w:proofErr w:type="spellStart"/>
      <w:r>
        <w:t>Ke</w:t>
      </w:r>
      <w:proofErr w:type="spellEnd"/>
      <w:r>
        <w:t>, L., et al.</w:t>
      </w:r>
      <w:r w:rsidRPr="002D6353">
        <w:t xml:space="preserve"> (2025). </w:t>
      </w:r>
      <w:proofErr w:type="spellStart"/>
      <w:r w:rsidRPr="002D6353">
        <w:t>UrbanBus</w:t>
      </w:r>
      <w:proofErr w:type="spellEnd"/>
      <w:r w:rsidRPr="002D6353">
        <w:t xml:space="preserve">: A fine-grained dataset for bus ridership analysis and forecasting. </w:t>
      </w:r>
      <w:r w:rsidRPr="002D6353">
        <w:rPr>
          <w:rStyle w:val="Emphasis"/>
        </w:rPr>
        <w:t>Information Technology &amp; Innovation</w:t>
      </w:r>
      <w:r w:rsidRPr="002D6353">
        <w:t xml:space="preserve">, Advance online. </w:t>
      </w:r>
    </w:p>
    <w:p w14:paraId="7C1AAFE9" w14:textId="315ECEB4" w:rsidR="001A6A16" w:rsidRPr="001A6A16" w:rsidRDefault="001A6A16" w:rsidP="001A6A16">
      <w:pPr>
        <w:pStyle w:val="NormalWeb"/>
        <w:ind w:left="360"/>
      </w:pPr>
      <w:r w:rsidRPr="002D6353">
        <w:t>[20]. Yamamura, T.</w:t>
      </w:r>
      <w:r>
        <w:t>, et al.</w:t>
      </w:r>
      <w:r w:rsidRPr="002D6353">
        <w:t xml:space="preserve"> (2023). Bus ridership prediction with multiple LSTM models and trend features. </w:t>
      </w:r>
      <w:proofErr w:type="spellStart"/>
      <w:r w:rsidRPr="002D6353">
        <w:rPr>
          <w:rStyle w:val="Emphasis"/>
        </w:rPr>
        <w:t>arXiv</w:t>
      </w:r>
      <w:proofErr w:type="spellEnd"/>
      <w:r w:rsidRPr="002D6353">
        <w:rPr>
          <w:rStyle w:val="Emphasis"/>
        </w:rPr>
        <w:t xml:space="preserve"> preprint</w:t>
      </w:r>
      <w:r w:rsidRPr="002D6353">
        <w:t>.</w:t>
      </w:r>
    </w:p>
    <w:sectPr w:rsidR="001A6A16" w:rsidRPr="001A6A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C51728D"/>
    <w:multiLevelType w:val="hybridMultilevel"/>
    <w:tmpl w:val="142419C0"/>
    <w:lvl w:ilvl="0" w:tplc="4009000F">
      <w:start w:val="1"/>
      <w:numFmt w:val="decimal"/>
      <w:lvlText w:val="%1."/>
      <w:lvlJc w:val="left"/>
      <w:pPr>
        <w:ind w:left="589" w:hanging="567"/>
      </w:pPr>
      <w:rPr>
        <w:rFonts w:hint="default"/>
        <w:b/>
        <w:bCs/>
        <w:i w:val="0"/>
        <w:iCs w:val="0"/>
        <w:spacing w:val="0"/>
        <w:w w:val="100"/>
        <w:sz w:val="28"/>
        <w:szCs w:val="28"/>
        <w:lang w:val="en-US" w:eastAsia="en-US" w:bidi="ar-SA"/>
      </w:rPr>
    </w:lvl>
    <w:lvl w:ilvl="1" w:tplc="D7D8F2D8">
      <w:numFmt w:val="bullet"/>
      <w:lvlText w:val="•"/>
      <w:lvlJc w:val="left"/>
      <w:pPr>
        <w:ind w:left="1429" w:hanging="567"/>
      </w:pPr>
      <w:rPr>
        <w:rFonts w:hint="default"/>
        <w:lang w:val="en-US" w:eastAsia="en-US" w:bidi="ar-SA"/>
      </w:rPr>
    </w:lvl>
    <w:lvl w:ilvl="2" w:tplc="02BAFD46">
      <w:numFmt w:val="bullet"/>
      <w:lvlText w:val="•"/>
      <w:lvlJc w:val="left"/>
      <w:pPr>
        <w:ind w:left="2278" w:hanging="567"/>
      </w:pPr>
      <w:rPr>
        <w:rFonts w:hint="default"/>
        <w:lang w:val="en-US" w:eastAsia="en-US" w:bidi="ar-SA"/>
      </w:rPr>
    </w:lvl>
    <w:lvl w:ilvl="3" w:tplc="1B26E738">
      <w:numFmt w:val="bullet"/>
      <w:lvlText w:val="•"/>
      <w:lvlJc w:val="left"/>
      <w:pPr>
        <w:ind w:left="3127" w:hanging="567"/>
      </w:pPr>
      <w:rPr>
        <w:rFonts w:hint="default"/>
        <w:lang w:val="en-US" w:eastAsia="en-US" w:bidi="ar-SA"/>
      </w:rPr>
    </w:lvl>
    <w:lvl w:ilvl="4" w:tplc="F7BEDC2A">
      <w:numFmt w:val="bullet"/>
      <w:lvlText w:val="•"/>
      <w:lvlJc w:val="left"/>
      <w:pPr>
        <w:ind w:left="3976" w:hanging="567"/>
      </w:pPr>
      <w:rPr>
        <w:rFonts w:hint="default"/>
        <w:lang w:val="en-US" w:eastAsia="en-US" w:bidi="ar-SA"/>
      </w:rPr>
    </w:lvl>
    <w:lvl w:ilvl="5" w:tplc="D5CEE218">
      <w:numFmt w:val="bullet"/>
      <w:lvlText w:val="•"/>
      <w:lvlJc w:val="left"/>
      <w:pPr>
        <w:ind w:left="4826" w:hanging="567"/>
      </w:pPr>
      <w:rPr>
        <w:rFonts w:hint="default"/>
        <w:lang w:val="en-US" w:eastAsia="en-US" w:bidi="ar-SA"/>
      </w:rPr>
    </w:lvl>
    <w:lvl w:ilvl="6" w:tplc="50486524">
      <w:numFmt w:val="bullet"/>
      <w:lvlText w:val="•"/>
      <w:lvlJc w:val="left"/>
      <w:pPr>
        <w:ind w:left="5675" w:hanging="567"/>
      </w:pPr>
      <w:rPr>
        <w:rFonts w:hint="default"/>
        <w:lang w:val="en-US" w:eastAsia="en-US" w:bidi="ar-SA"/>
      </w:rPr>
    </w:lvl>
    <w:lvl w:ilvl="7" w:tplc="B390127A">
      <w:numFmt w:val="bullet"/>
      <w:lvlText w:val="•"/>
      <w:lvlJc w:val="left"/>
      <w:pPr>
        <w:ind w:left="6524" w:hanging="567"/>
      </w:pPr>
      <w:rPr>
        <w:rFonts w:hint="default"/>
        <w:lang w:val="en-US" w:eastAsia="en-US" w:bidi="ar-SA"/>
      </w:rPr>
    </w:lvl>
    <w:lvl w:ilvl="8" w:tplc="1618F096">
      <w:numFmt w:val="bullet"/>
      <w:lvlText w:val="•"/>
      <w:lvlJc w:val="left"/>
      <w:pPr>
        <w:ind w:left="7373" w:hanging="567"/>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23A4"/>
    <w:rsid w:val="000459CA"/>
    <w:rsid w:val="000623A4"/>
    <w:rsid w:val="00105A0F"/>
    <w:rsid w:val="001A6A16"/>
    <w:rsid w:val="002D6447"/>
    <w:rsid w:val="00414F4E"/>
    <w:rsid w:val="008E075A"/>
    <w:rsid w:val="00A40A2A"/>
    <w:rsid w:val="00AB6BFB"/>
    <w:rsid w:val="00BD5659"/>
    <w:rsid w:val="00DD2A53"/>
    <w:rsid w:val="00E266F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90985"/>
  <w15:chartTrackingRefBased/>
  <w15:docId w15:val="{37C735E9-9641-4331-8557-C1396F19E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23A4"/>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0623A4"/>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0623A4"/>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0623A4"/>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0623A4"/>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0623A4"/>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0623A4"/>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0623A4"/>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0623A4"/>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0623A4"/>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3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23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23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23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23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23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3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3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3A4"/>
    <w:rPr>
      <w:rFonts w:eastAsiaTheme="majorEastAsia" w:cstheme="majorBidi"/>
      <w:color w:val="272727" w:themeColor="text1" w:themeTint="D8"/>
    </w:rPr>
  </w:style>
  <w:style w:type="paragraph" w:styleId="Title">
    <w:name w:val="Title"/>
    <w:basedOn w:val="Normal"/>
    <w:next w:val="Normal"/>
    <w:link w:val="TitleChar"/>
    <w:uiPriority w:val="10"/>
    <w:qFormat/>
    <w:rsid w:val="000623A4"/>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0623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3A4"/>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0623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3A4"/>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0623A4"/>
    <w:rPr>
      <w:i/>
      <w:iCs/>
      <w:color w:val="404040" w:themeColor="text1" w:themeTint="BF"/>
    </w:rPr>
  </w:style>
  <w:style w:type="paragraph" w:styleId="ListParagraph">
    <w:name w:val="List Paragraph"/>
    <w:basedOn w:val="Normal"/>
    <w:uiPriority w:val="34"/>
    <w:qFormat/>
    <w:rsid w:val="000623A4"/>
    <w:pPr>
      <w:widowControl/>
      <w:autoSpaceDE/>
      <w:autoSpaceDN/>
      <w:spacing w:after="160" w:line="278" w:lineRule="auto"/>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0623A4"/>
    <w:rPr>
      <w:i/>
      <w:iCs/>
      <w:color w:val="2F5496" w:themeColor="accent1" w:themeShade="BF"/>
    </w:rPr>
  </w:style>
  <w:style w:type="paragraph" w:styleId="IntenseQuote">
    <w:name w:val="Intense Quote"/>
    <w:basedOn w:val="Normal"/>
    <w:next w:val="Normal"/>
    <w:link w:val="IntenseQuoteChar"/>
    <w:uiPriority w:val="30"/>
    <w:qFormat/>
    <w:rsid w:val="000623A4"/>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0623A4"/>
    <w:rPr>
      <w:i/>
      <w:iCs/>
      <w:color w:val="2F5496" w:themeColor="accent1" w:themeShade="BF"/>
    </w:rPr>
  </w:style>
  <w:style w:type="character" w:styleId="IntenseReference">
    <w:name w:val="Intense Reference"/>
    <w:basedOn w:val="DefaultParagraphFont"/>
    <w:uiPriority w:val="32"/>
    <w:qFormat/>
    <w:rsid w:val="000623A4"/>
    <w:rPr>
      <w:b/>
      <w:bCs/>
      <w:smallCaps/>
      <w:color w:val="2F5496" w:themeColor="accent1" w:themeShade="BF"/>
      <w:spacing w:val="5"/>
    </w:rPr>
  </w:style>
  <w:style w:type="character" w:styleId="Strong">
    <w:name w:val="Strong"/>
    <w:basedOn w:val="DefaultParagraphFont"/>
    <w:uiPriority w:val="22"/>
    <w:qFormat/>
    <w:rsid w:val="001A6A16"/>
    <w:rPr>
      <w:b/>
      <w:bCs/>
    </w:rPr>
  </w:style>
  <w:style w:type="paragraph" w:styleId="NormalWeb">
    <w:name w:val="Normal (Web)"/>
    <w:basedOn w:val="Normal"/>
    <w:uiPriority w:val="99"/>
    <w:unhideWhenUsed/>
    <w:rsid w:val="001A6A16"/>
    <w:pPr>
      <w:widowControl/>
      <w:autoSpaceDE/>
      <w:autoSpaceDN/>
      <w:spacing w:before="100" w:beforeAutospacing="1" w:after="100" w:afterAutospacing="1"/>
    </w:pPr>
    <w:rPr>
      <w:sz w:val="24"/>
      <w:szCs w:val="24"/>
      <w:lang w:val="en-GB" w:eastAsia="en-GB"/>
    </w:rPr>
  </w:style>
  <w:style w:type="character" w:styleId="Emphasis">
    <w:name w:val="Emphasis"/>
    <w:basedOn w:val="DefaultParagraphFont"/>
    <w:uiPriority w:val="20"/>
    <w:qFormat/>
    <w:rsid w:val="001A6A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B546AA-7DD5-4780-AE34-37417A020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12</Pages>
  <Words>2411</Words>
  <Characters>13743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kadeeja Anana</dc:creator>
  <cp:keywords/>
  <dc:description/>
  <cp:lastModifiedBy>Leander Chris</cp:lastModifiedBy>
  <cp:revision>5</cp:revision>
  <cp:lastPrinted>2026-01-29T12:14:00Z</cp:lastPrinted>
  <dcterms:created xsi:type="dcterms:W3CDTF">2026-01-29T12:12:00Z</dcterms:created>
  <dcterms:modified xsi:type="dcterms:W3CDTF">2026-01-29T12:27:00Z</dcterms:modified>
</cp:coreProperties>
</file>