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1D" w:rsidRPr="00B51B65" w:rsidRDefault="00B51B65">
      <w:pPr>
        <w:rPr>
          <w:rFonts w:ascii="Algerian" w:hAnsi="Algerian"/>
          <w:color w:val="17365D" w:themeColor="text2" w:themeShade="BF"/>
          <w:sz w:val="32"/>
          <w:szCs w:val="32"/>
        </w:rPr>
      </w:pPr>
      <w:r w:rsidRPr="00B51B65">
        <w:rPr>
          <w:rFonts w:ascii="Algerian" w:hAnsi="Algerian"/>
          <w:color w:val="17365D" w:themeColor="text2" w:themeShade="BF"/>
          <w:sz w:val="32"/>
          <w:szCs w:val="32"/>
        </w:rPr>
        <w:t xml:space="preserve">The Little World </w:t>
      </w:r>
    </w:p>
    <w:p w:rsidR="00644675" w:rsidRDefault="008B3461" w:rsidP="00644675">
      <w:pPr>
        <w:rPr>
          <w:rFonts w:ascii="標楷體" w:eastAsia="標楷體" w:hAnsi="標楷體"/>
          <w:b/>
          <w:color w:val="17365D" w:themeColor="text2" w:themeShade="BF"/>
          <w:sz w:val="32"/>
          <w:szCs w:val="32"/>
        </w:rPr>
      </w:pPr>
      <w:r>
        <w:rPr>
          <w:rFonts w:ascii="Algerian" w:eastAsia="標楷體" w:hAnsi="Algerian"/>
          <w:b/>
          <w:color w:val="17365D" w:themeColor="text2" w:themeShade="BF"/>
          <w:sz w:val="32"/>
          <w:szCs w:val="32"/>
        </w:rPr>
        <w:t>N</w:t>
      </w:r>
      <w:r>
        <w:rPr>
          <w:rFonts w:ascii="Algerian" w:eastAsia="標楷體" w:hAnsi="Algerian" w:hint="eastAsia"/>
          <w:b/>
          <w:color w:val="17365D" w:themeColor="text2" w:themeShade="BF"/>
          <w:sz w:val="32"/>
          <w:szCs w:val="32"/>
        </w:rPr>
        <w:t>ame:</w:t>
      </w:r>
      <w:r w:rsidR="00B51B65" w:rsidRPr="00B51B65">
        <w:rPr>
          <w:rFonts w:ascii="標楷體" w:eastAsia="標楷體" w:hAnsi="標楷體" w:hint="eastAsia"/>
          <w:b/>
          <w:color w:val="17365D" w:themeColor="text2" w:themeShade="BF"/>
          <w:sz w:val="32"/>
          <w:szCs w:val="32"/>
        </w:rPr>
        <w:t>林盈達</w:t>
      </w:r>
    </w:p>
    <w:p w:rsidR="00353878" w:rsidRPr="00644675" w:rsidRDefault="00644675" w:rsidP="00353878">
      <w:pPr>
        <w:rPr>
          <w:rFonts w:ascii="Algerian" w:eastAsia="標楷體" w:hAnsi="Algerian" w:cs="Arial"/>
          <w:color w:val="17365D" w:themeColor="text2" w:themeShade="BF"/>
          <w:sz w:val="32"/>
          <w:szCs w:val="32"/>
        </w:rPr>
      </w:pPr>
      <w:r>
        <w:rPr>
          <w:rFonts w:ascii="Algerian" w:hAnsi="Algerian" w:cs="Arial" w:hint="eastAsia"/>
          <w:b/>
          <w:color w:val="17365D" w:themeColor="text2" w:themeShade="BF"/>
          <w:sz w:val="32"/>
          <w:szCs w:val="32"/>
        </w:rPr>
        <w:t>BIRTHD</w:t>
      </w:r>
      <w:r w:rsidR="00353878">
        <w:rPr>
          <w:rFonts w:ascii="Algerian" w:hAnsi="Algerian" w:cs="Arial" w:hint="eastAsia"/>
          <w:b/>
          <w:color w:val="17365D" w:themeColor="text2" w:themeShade="BF"/>
          <w:sz w:val="32"/>
          <w:szCs w:val="32"/>
        </w:rPr>
        <w:t>AY:</w:t>
      </w:r>
      <w:r w:rsidR="00353878">
        <w:rPr>
          <w:rFonts w:ascii="標楷體" w:eastAsia="標楷體" w:hAnsi="標楷體" w:cs="Arial" w:hint="eastAsia"/>
          <w:b/>
          <w:color w:val="17365D" w:themeColor="text2" w:themeShade="BF"/>
          <w:sz w:val="32"/>
          <w:szCs w:val="32"/>
        </w:rPr>
        <w:t>24 ,</w:t>
      </w:r>
      <w:r w:rsidR="00353878">
        <w:rPr>
          <w:rFonts w:ascii="Algerian" w:eastAsia="標楷體" w:hAnsi="Algerian" w:cs="Arial"/>
          <w:color w:val="17365D" w:themeColor="text2" w:themeShade="BF"/>
          <w:sz w:val="32"/>
          <w:szCs w:val="32"/>
        </w:rPr>
        <w:t>December</w:t>
      </w:r>
      <w:r w:rsidR="00353878">
        <w:rPr>
          <w:rFonts w:ascii="Algerian" w:eastAsia="標楷體" w:hAnsi="Algerian" w:cs="Arial" w:hint="eastAsia"/>
          <w:color w:val="17365D" w:themeColor="text2" w:themeShade="BF"/>
          <w:sz w:val="32"/>
          <w:szCs w:val="32"/>
        </w:rPr>
        <w:t xml:space="preserve"> ,1989</w:t>
      </w:r>
    </w:p>
    <w:p w:rsidR="00353878" w:rsidRDefault="00353878" w:rsidP="00644675">
      <w:pPr>
        <w:rPr>
          <w:rFonts w:ascii="Algerian" w:hAnsi="Algerian" w:cs="Arial"/>
          <w:b/>
          <w:color w:val="17365D" w:themeColor="text2" w:themeShade="BF"/>
          <w:sz w:val="32"/>
          <w:szCs w:val="32"/>
        </w:rPr>
      </w:pPr>
      <w:r>
        <w:rPr>
          <w:rFonts w:ascii="Algerian" w:hAnsi="Algerian" w:cs="Arial"/>
          <w:b/>
          <w:color w:val="17365D" w:themeColor="text2" w:themeShade="BF"/>
          <w:sz w:val="32"/>
          <w:szCs w:val="32"/>
        </w:rPr>
        <w:t>H</w:t>
      </w:r>
      <w:r>
        <w:rPr>
          <w:rFonts w:ascii="Algerian" w:hAnsi="Algerian" w:cs="Arial" w:hint="eastAsia"/>
          <w:b/>
          <w:color w:val="17365D" w:themeColor="text2" w:themeShade="BF"/>
          <w:sz w:val="32"/>
          <w:szCs w:val="32"/>
        </w:rPr>
        <w:t>obbys:</w:t>
      </w:r>
      <w:r w:rsidRPr="00353878">
        <w:rPr>
          <w:rFonts w:ascii="Algerian" w:eastAsia="標楷體" w:hAnsi="Algerian" w:cs="Arial"/>
          <w:color w:val="17365D" w:themeColor="text2" w:themeShade="BF"/>
          <w:sz w:val="32"/>
          <w:szCs w:val="32"/>
        </w:rPr>
        <w:t xml:space="preserve"> </w:t>
      </w:r>
      <w:r>
        <w:rPr>
          <w:rFonts w:ascii="Algerian" w:eastAsia="標楷體" w:hAnsi="Algerian" w:cs="Arial" w:hint="eastAsia"/>
          <w:color w:val="17365D" w:themeColor="text2" w:themeShade="BF"/>
          <w:sz w:val="32"/>
          <w:szCs w:val="32"/>
        </w:rPr>
        <w:t xml:space="preserve">listen </w:t>
      </w:r>
      <w:r>
        <w:rPr>
          <w:rFonts w:ascii="Algerian" w:eastAsia="標楷體" w:hAnsi="Algerian" w:cs="Arial"/>
          <w:color w:val="17365D" w:themeColor="text2" w:themeShade="BF"/>
          <w:sz w:val="32"/>
          <w:szCs w:val="32"/>
        </w:rPr>
        <w:t>English</w:t>
      </w:r>
      <w:r>
        <w:rPr>
          <w:rFonts w:ascii="Algerian" w:eastAsia="標楷體" w:hAnsi="Algerian" w:cs="Arial" w:hint="eastAsia"/>
          <w:color w:val="17365D" w:themeColor="text2" w:themeShade="BF"/>
          <w:sz w:val="32"/>
          <w:szCs w:val="32"/>
        </w:rPr>
        <w:t xml:space="preserve"> soft misic</w:t>
      </w:r>
    </w:p>
    <w:p w:rsidR="00B51B65" w:rsidRDefault="00B51B65">
      <w:pPr>
        <w:rPr>
          <w:rFonts w:ascii="Algerian" w:hAnsi="Algerian"/>
          <w:color w:val="17365D" w:themeColor="text2" w:themeShade="BF"/>
          <w:sz w:val="32"/>
          <w:szCs w:val="32"/>
        </w:rPr>
      </w:pPr>
      <w:r>
        <w:rPr>
          <w:rFonts w:ascii="Algerian" w:hAnsi="Algerian"/>
          <w:color w:val="17365D" w:themeColor="text2" w:themeShade="BF"/>
          <w:sz w:val="32"/>
          <w:szCs w:val="32"/>
        </w:rPr>
        <w:t>Ling</w:t>
      </w:r>
      <w:r>
        <w:rPr>
          <w:rFonts w:ascii="Algerian" w:hAnsi="Algerian" w:hint="eastAsia"/>
          <w:color w:val="17365D" w:themeColor="text2" w:themeShade="BF"/>
          <w:sz w:val="32"/>
          <w:szCs w:val="32"/>
        </w:rPr>
        <w:t>, ying-ta</w:t>
      </w:r>
    </w:p>
    <w:p w:rsidR="00447BA3" w:rsidRDefault="00447BA3">
      <w:pPr>
        <w:rPr>
          <w:rFonts w:ascii="Monotype Corsiva" w:hAnsi="Monotype Corsiva"/>
          <w:color w:val="17365D" w:themeColor="text2" w:themeShade="BF"/>
          <w:sz w:val="32"/>
          <w:szCs w:val="32"/>
        </w:rPr>
      </w:pPr>
      <w:r w:rsidRPr="008B3461">
        <w:rPr>
          <w:rFonts w:ascii="Algerian" w:hAnsi="Algerian"/>
          <w:b/>
          <w:color w:val="17365D" w:themeColor="text2" w:themeShade="BF"/>
          <w:sz w:val="32"/>
          <w:szCs w:val="32"/>
        </w:rPr>
        <w:t>E</w:t>
      </w:r>
      <w:r w:rsidRPr="008B3461">
        <w:rPr>
          <w:rFonts w:ascii="Algerian" w:hAnsi="Algerian" w:hint="eastAsia"/>
          <w:b/>
          <w:color w:val="17365D" w:themeColor="text2" w:themeShade="BF"/>
          <w:sz w:val="32"/>
          <w:szCs w:val="32"/>
        </w:rPr>
        <w:t>mail address</w:t>
      </w:r>
      <w:r>
        <w:rPr>
          <w:rFonts w:ascii="Algerian" w:hAnsi="Algerian" w:hint="eastAsia"/>
          <w:color w:val="17365D" w:themeColor="text2" w:themeShade="BF"/>
          <w:sz w:val="32"/>
          <w:szCs w:val="32"/>
        </w:rPr>
        <w:t>:</w:t>
      </w:r>
      <w:r>
        <w:rPr>
          <w:rFonts w:ascii="Monotype Corsiva" w:hAnsi="Monotype Corsiva" w:hint="eastAsia"/>
          <w:color w:val="17365D" w:themeColor="text2" w:themeShade="BF"/>
          <w:sz w:val="32"/>
          <w:szCs w:val="32"/>
        </w:rPr>
        <w:t>inteljack2003@yahoo.com.tw</w:t>
      </w:r>
    </w:p>
    <w:p w:rsidR="008B3461" w:rsidRPr="00316119" w:rsidRDefault="008B3461">
      <w:pPr>
        <w:rPr>
          <w:rFonts w:ascii="Kristen ITC" w:hAnsi="Kristen ITC"/>
          <w:b/>
          <w:color w:val="17365D" w:themeColor="text2" w:themeShade="BF"/>
          <w:sz w:val="32"/>
          <w:szCs w:val="32"/>
        </w:rPr>
      </w:pPr>
      <w:r w:rsidRPr="00316119">
        <w:rPr>
          <w:rFonts w:ascii="Kristen ITC" w:hAnsi="Kristen ITC" w:hint="eastAsia"/>
          <w:b/>
          <w:color w:val="17365D" w:themeColor="text2" w:themeShade="BF"/>
          <w:sz w:val="32"/>
          <w:szCs w:val="32"/>
        </w:rPr>
        <w:t>Links:</w:t>
      </w:r>
    </w:p>
    <w:p w:rsidR="00447BA3" w:rsidRDefault="00447BA3">
      <w:pPr>
        <w:rPr>
          <w:rFonts w:ascii="Algerian" w:hAnsi="Algerian"/>
          <w:color w:val="17365D" w:themeColor="text2" w:themeShade="BF"/>
          <w:sz w:val="32"/>
          <w:szCs w:val="32"/>
        </w:rPr>
      </w:pPr>
      <w:r>
        <w:rPr>
          <w:rFonts w:ascii="Algerian" w:hAnsi="Algerian"/>
          <w:color w:val="17365D" w:themeColor="text2" w:themeShade="BF"/>
          <w:sz w:val="32"/>
          <w:szCs w:val="32"/>
        </w:rPr>
        <w:t>M</w:t>
      </w:r>
      <w:r>
        <w:rPr>
          <w:rFonts w:ascii="Algerian" w:hAnsi="Algerian" w:hint="eastAsia"/>
          <w:color w:val="17365D" w:themeColor="text2" w:themeShade="BF"/>
          <w:sz w:val="32"/>
          <w:szCs w:val="32"/>
        </w:rPr>
        <w:t>y blogs</w:t>
      </w:r>
      <w:r w:rsidRPr="00447BA3">
        <w:rPr>
          <w:rFonts w:ascii="Bauhaus 93" w:hAnsi="Bauhaus 93"/>
          <w:sz w:val="28"/>
          <w:szCs w:val="28"/>
        </w:rPr>
        <w:t>(</w:t>
      </w:r>
      <w:r w:rsidRPr="00447BA3">
        <w:rPr>
          <w:rFonts w:ascii="Mistral" w:hAnsi="Mistral"/>
          <w:sz w:val="28"/>
          <w:szCs w:val="28"/>
        </w:rPr>
        <w:t>do not come in</w:t>
      </w:r>
      <w:r w:rsidRPr="00447BA3">
        <w:rPr>
          <w:rFonts w:ascii="Bauhaus 93" w:hAnsi="Bauhaus 93"/>
          <w:sz w:val="28"/>
          <w:szCs w:val="28"/>
        </w:rPr>
        <w:t>!!)</w:t>
      </w:r>
    </w:p>
    <w:p w:rsidR="00447BA3" w:rsidRPr="009345B8" w:rsidRDefault="005D648B">
      <w:pPr>
        <w:rPr>
          <w:rFonts w:ascii="Kristen ITC" w:hAnsi="Kristen ITC"/>
          <w:sz w:val="28"/>
          <w:szCs w:val="28"/>
        </w:rPr>
      </w:pPr>
      <w:r w:rsidRPr="005D648B">
        <w:rPr>
          <w:rFonts w:ascii="Algerian" w:hAnsi="Algerian" w:cs="Arial"/>
          <w:b/>
          <w:noProof/>
          <w:color w:val="17365D" w:themeColor="text2" w:themeShade="BF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62pt;margin-top:34.8pt;width:192.6pt;height:58.2pt;z-index:251658240;mso-width-relative:margin;mso-height-relative:margin" fillcolor="black [3213]">
            <v:shadow color="#868686"/>
            <v:textpath style="font-family:&quot;Algerian&quot;;v-text-kern:t" trim="t" fitpath="t" string="Click me &#10;enter"/>
          </v:shape>
        </w:pict>
      </w:r>
      <w:r w:rsidR="00447BA3" w:rsidRPr="009345B8">
        <w:rPr>
          <w:rFonts w:ascii="Kristen ITC" w:hAnsi="Kristen ITC"/>
          <w:color w:val="17365D" w:themeColor="text2" w:themeShade="BF"/>
          <w:sz w:val="32"/>
          <w:szCs w:val="32"/>
        </w:rPr>
        <w:t>Friends blogs</w:t>
      </w:r>
      <w:r w:rsidR="009345B8">
        <w:rPr>
          <w:rFonts w:ascii="Kristen ITC" w:hAnsi="Kristen ITC" w:hint="eastAsia"/>
          <w:color w:val="17365D" w:themeColor="text2" w:themeShade="BF"/>
          <w:sz w:val="32"/>
          <w:szCs w:val="32"/>
        </w:rPr>
        <w:t>:</w:t>
      </w:r>
    </w:p>
    <w:p w:rsidR="00447BA3" w:rsidRDefault="00447BA3">
      <w:pPr>
        <w:rPr>
          <w:rFonts w:ascii="Algerian" w:hAnsi="Algerian"/>
          <w:color w:val="17365D" w:themeColor="text2" w:themeShade="BF"/>
          <w:sz w:val="32"/>
          <w:szCs w:val="32"/>
        </w:rPr>
      </w:pPr>
      <w:r>
        <w:rPr>
          <w:rFonts w:ascii="Algerian" w:hAnsi="Algerian"/>
          <w:color w:val="17365D" w:themeColor="text2" w:themeShade="BF"/>
          <w:sz w:val="32"/>
          <w:szCs w:val="32"/>
        </w:rPr>
        <w:t>R</w:t>
      </w:r>
      <w:r>
        <w:rPr>
          <w:rFonts w:ascii="Algerian" w:hAnsi="Algerian" w:hint="eastAsia"/>
          <w:color w:val="17365D" w:themeColor="text2" w:themeShade="BF"/>
          <w:sz w:val="32"/>
          <w:szCs w:val="32"/>
        </w:rPr>
        <w:t>ecommended blog</w:t>
      </w:r>
      <w:r w:rsidRPr="00447BA3">
        <w:rPr>
          <w:rFonts w:ascii="Bauhaus 93" w:hAnsi="Bauhaus 93"/>
          <w:sz w:val="28"/>
          <w:szCs w:val="28"/>
        </w:rPr>
        <w:t>(</w:t>
      </w:r>
      <w:r w:rsidRPr="00447BA3">
        <w:rPr>
          <w:rFonts w:ascii="Mistral" w:hAnsi="Mistral"/>
          <w:sz w:val="28"/>
          <w:szCs w:val="28"/>
        </w:rPr>
        <w:t>lots of information</w:t>
      </w:r>
      <w:r w:rsidRPr="00447BA3">
        <w:rPr>
          <w:rFonts w:ascii="Bauhaus 93" w:hAnsi="Bauhaus 93"/>
          <w:sz w:val="28"/>
          <w:szCs w:val="28"/>
        </w:rPr>
        <w:t>)</w:t>
      </w:r>
    </w:p>
    <w:p w:rsidR="00447BA3" w:rsidRDefault="00447BA3">
      <w:pPr>
        <w:rPr>
          <w:rFonts w:ascii="Goudy Stout" w:hAnsi="Goudy Stout"/>
          <w:color w:val="17365D" w:themeColor="text2" w:themeShade="BF"/>
          <w:sz w:val="32"/>
          <w:szCs w:val="32"/>
        </w:rPr>
      </w:pPr>
      <w:r>
        <w:rPr>
          <w:rFonts w:ascii="Goudy Stout" w:hAnsi="Goudy Stout"/>
          <w:color w:val="17365D" w:themeColor="text2" w:themeShade="BF"/>
          <w:sz w:val="32"/>
          <w:szCs w:val="32"/>
        </w:rPr>
        <w:t>T</w:t>
      </w:r>
      <w:r>
        <w:rPr>
          <w:rFonts w:ascii="Goudy Stout" w:hAnsi="Goudy Stout" w:hint="eastAsia"/>
          <w:color w:val="17365D" w:themeColor="text2" w:themeShade="BF"/>
          <w:sz w:val="32"/>
          <w:szCs w:val="32"/>
        </w:rPr>
        <w:t>his is me&gt;&lt;</w:t>
      </w:r>
      <w:r w:rsidR="008B078A">
        <w:rPr>
          <w:rFonts w:ascii="Goudy Stout" w:hAnsi="Goudy Stout" w:hint="eastAsia"/>
          <w:color w:val="17365D" w:themeColor="text2" w:themeShade="BF"/>
          <w:sz w:val="32"/>
          <w:szCs w:val="32"/>
        </w:rPr>
        <w:t>!!!</w:t>
      </w:r>
    </w:p>
    <w:p w:rsidR="0063125D" w:rsidRPr="0063125D" w:rsidRDefault="0063125D">
      <w:pPr>
        <w:rPr>
          <w:rFonts w:ascii="Algerian" w:hAnsi="Algerian"/>
          <w:color w:val="17365D" w:themeColor="text2" w:themeShade="BF"/>
          <w:sz w:val="32"/>
          <w:szCs w:val="32"/>
        </w:rPr>
      </w:pPr>
      <w:r>
        <w:rPr>
          <w:rFonts w:ascii="Algerian" w:hAnsi="Algerian"/>
          <w:color w:val="17365D" w:themeColor="text2" w:themeShade="BF"/>
          <w:sz w:val="32"/>
          <w:szCs w:val="32"/>
        </w:rPr>
        <w:t>D</w:t>
      </w:r>
      <w:r>
        <w:rPr>
          <w:rFonts w:ascii="Algerian" w:hAnsi="Algerian" w:hint="eastAsia"/>
          <w:color w:val="17365D" w:themeColor="text2" w:themeShade="BF"/>
          <w:sz w:val="32"/>
          <w:szCs w:val="32"/>
        </w:rPr>
        <w:t>oggy</w:t>
      </w:r>
      <w:r>
        <w:rPr>
          <w:rFonts w:ascii="Algerian" w:hAnsi="Algerian"/>
          <w:color w:val="17365D" w:themeColor="text2" w:themeShade="BF"/>
          <w:sz w:val="32"/>
          <w:szCs w:val="32"/>
        </w:rPr>
        <w:t>’</w:t>
      </w:r>
      <w:r>
        <w:rPr>
          <w:rFonts w:ascii="Algerian" w:hAnsi="Algerian" w:hint="eastAsia"/>
          <w:color w:val="17365D" w:themeColor="text2" w:themeShade="BF"/>
          <w:sz w:val="32"/>
          <w:szCs w:val="32"/>
        </w:rPr>
        <w:t>s blog</w:t>
      </w:r>
    </w:p>
    <w:p w:rsidR="00644675" w:rsidRDefault="001F17B9">
      <w:pPr>
        <w:rPr>
          <w:rFonts w:ascii="Kristen ITC" w:hAnsi="Kristen ITC" w:cs="Arial"/>
          <w:b/>
          <w:color w:val="17365D" w:themeColor="text2" w:themeShade="BF"/>
          <w:sz w:val="32"/>
          <w:szCs w:val="32"/>
        </w:rPr>
      </w:pPr>
      <w:r w:rsidRPr="001F17B9">
        <w:rPr>
          <w:rFonts w:ascii="Kristen ITC" w:hAnsi="Kristen ITC" w:cs="Arial"/>
          <w:b/>
          <w:color w:val="17365D" w:themeColor="text2" w:themeShade="BF"/>
          <w:sz w:val="32"/>
          <w:szCs w:val="32"/>
        </w:rPr>
        <w:t>BOARD</w:t>
      </w:r>
    </w:p>
    <w:p w:rsidR="001F17B9" w:rsidRDefault="001F17B9">
      <w:pPr>
        <w:rPr>
          <w:rFonts w:ascii="Kristen ITC" w:hAnsi="Kristen ITC" w:cs="Arial"/>
          <w:b/>
          <w:color w:val="17365D" w:themeColor="text2" w:themeShade="BF"/>
          <w:sz w:val="32"/>
          <w:szCs w:val="32"/>
        </w:rPr>
      </w:pPr>
      <w:r>
        <w:rPr>
          <w:rFonts w:ascii="Kristen ITC" w:hAnsi="Kristen ITC" w:cs="Arial"/>
          <w:b/>
          <w:color w:val="17365D" w:themeColor="text2" w:themeShade="BF"/>
          <w:sz w:val="32"/>
          <w:szCs w:val="32"/>
        </w:rPr>
        <w:t>W</w:t>
      </w:r>
      <w:r>
        <w:rPr>
          <w:rFonts w:ascii="Kristen ITC" w:hAnsi="Kristen ITC" w:cs="Arial" w:hint="eastAsia"/>
          <w:b/>
          <w:color w:val="17365D" w:themeColor="text2" w:themeShade="BF"/>
          <w:sz w:val="32"/>
          <w:szCs w:val="32"/>
        </w:rPr>
        <w:t>ho am I</w:t>
      </w:r>
    </w:p>
    <w:p w:rsidR="00316119" w:rsidRDefault="00316119">
      <w:pPr>
        <w:rPr>
          <w:rFonts w:ascii="Bradley Hand ITC" w:hAnsi="Bradley Hand ITC" w:cs="Arial"/>
          <w:b/>
          <w:color w:val="17365D" w:themeColor="text2" w:themeShade="BF"/>
          <w:sz w:val="32"/>
          <w:szCs w:val="32"/>
        </w:rPr>
      </w:pPr>
      <w:r>
        <w:rPr>
          <w:rFonts w:ascii="Bradley Hand ITC" w:hAnsi="Bradley Hand ITC" w:cs="Arial"/>
          <w:b/>
          <w:color w:val="17365D" w:themeColor="text2" w:themeShade="BF"/>
          <w:sz w:val="32"/>
          <w:szCs w:val="32"/>
        </w:rPr>
        <w:t>T</w:t>
      </w:r>
      <w:r>
        <w:rPr>
          <w:rFonts w:ascii="Bradley Hand ITC" w:hAnsi="Bradley Hand ITC" w:cs="Arial" w:hint="eastAsia"/>
          <w:b/>
          <w:color w:val="17365D" w:themeColor="text2" w:themeShade="BF"/>
          <w:sz w:val="32"/>
          <w:szCs w:val="32"/>
        </w:rPr>
        <w:t>ake a look</w:t>
      </w:r>
      <w:r w:rsidR="00DE7FD5">
        <w:rPr>
          <w:rFonts w:ascii="Bradley Hand ITC" w:hAnsi="Bradley Hand ITC" w:cs="Arial" w:hint="eastAsia"/>
          <w:b/>
          <w:color w:val="17365D" w:themeColor="text2" w:themeShade="BF"/>
          <w:sz w:val="32"/>
          <w:szCs w:val="32"/>
        </w:rPr>
        <w:t xml:space="preserve"> about what </w:t>
      </w:r>
      <w:r w:rsidR="00DE7FD5">
        <w:rPr>
          <w:rFonts w:ascii="Bradley Hand ITC" w:hAnsi="Bradley Hand ITC" w:cs="Arial"/>
          <w:b/>
          <w:color w:val="17365D" w:themeColor="text2" w:themeShade="BF"/>
          <w:sz w:val="32"/>
          <w:szCs w:val="32"/>
        </w:rPr>
        <w:t>I</w:t>
      </w:r>
      <w:r w:rsidR="00DE7FD5">
        <w:rPr>
          <w:rFonts w:ascii="Bradley Hand ITC" w:hAnsi="Bradley Hand ITC" w:cs="Arial" w:hint="eastAsia"/>
          <w:b/>
          <w:color w:val="17365D" w:themeColor="text2" w:themeShade="BF"/>
          <w:sz w:val="32"/>
          <w:szCs w:val="32"/>
        </w:rPr>
        <w:t xml:space="preserve"> have complete</w:t>
      </w:r>
    </w:p>
    <w:p w:rsidR="00B431A3" w:rsidRDefault="004E4B93">
      <w:pPr>
        <w:rPr>
          <w:rFonts w:ascii="Kristen ITC" w:hAnsi="Kristen ITC" w:cs="Arial" w:hint="eastAsia"/>
          <w:b/>
          <w:color w:val="17365D" w:themeColor="text2" w:themeShade="BF"/>
          <w:sz w:val="32"/>
          <w:szCs w:val="32"/>
        </w:rPr>
      </w:pPr>
      <w:r>
        <w:rPr>
          <w:rFonts w:ascii="Kristen ITC" w:hAnsi="Kristen ITC" w:cs="Arial"/>
          <w:b/>
          <w:color w:val="17365D" w:themeColor="text2" w:themeShade="BF"/>
          <w:sz w:val="32"/>
          <w:szCs w:val="32"/>
        </w:rPr>
        <w:t>H</w:t>
      </w:r>
      <w:r>
        <w:rPr>
          <w:rFonts w:ascii="Kristen ITC" w:hAnsi="Kristen ITC" w:cs="Arial" w:hint="eastAsia"/>
          <w:b/>
          <w:color w:val="17365D" w:themeColor="text2" w:themeShade="BF"/>
          <w:sz w:val="32"/>
          <w:szCs w:val="32"/>
        </w:rPr>
        <w:t>ome~~~</w:t>
      </w:r>
    </w:p>
    <w:p w:rsidR="004E4B93" w:rsidRDefault="00DE7FD5">
      <w:pPr>
        <w:rPr>
          <w:rFonts w:ascii="Kristen ITC" w:hAnsi="Kristen ITC" w:hint="eastAsia"/>
          <w:b/>
          <w:color w:val="17365D" w:themeColor="text2" w:themeShade="BF"/>
          <w:sz w:val="32"/>
          <w:szCs w:val="32"/>
        </w:rPr>
      </w:pPr>
      <w:r w:rsidRPr="00DE7FD5">
        <w:rPr>
          <w:rFonts w:ascii="Bradley Hand ITC" w:hAnsi="Bradley Hand ITC" w:cs="Arial" w:hint="eastAsia"/>
          <w:b/>
          <w:color w:val="17365D" w:themeColor="text2" w:themeShade="BF"/>
          <w:sz w:val="32"/>
          <w:szCs w:val="32"/>
        </w:rPr>
        <w:t xml:space="preserve"> </w:t>
      </w:r>
      <w:r w:rsidR="00B431A3">
        <w:rPr>
          <w:rFonts w:ascii="Kristen ITC" w:hAnsi="Kristen ITC" w:hint="eastAsia"/>
          <w:b/>
          <w:color w:val="17365D" w:themeColor="text2" w:themeShade="BF"/>
          <w:sz w:val="32"/>
          <w:szCs w:val="32"/>
        </w:rPr>
        <w:t>other</w:t>
      </w:r>
      <w:r w:rsidR="00B431A3">
        <w:rPr>
          <w:rFonts w:ascii="Kristen ITC" w:hAnsi="Kristen ITC"/>
          <w:b/>
          <w:color w:val="17365D" w:themeColor="text2" w:themeShade="BF"/>
          <w:sz w:val="32"/>
          <w:szCs w:val="32"/>
        </w:rPr>
        <w:t>’</w:t>
      </w:r>
      <w:r w:rsidR="00B431A3">
        <w:rPr>
          <w:rFonts w:ascii="Kristen ITC" w:hAnsi="Kristen ITC" w:hint="eastAsia"/>
          <w:b/>
          <w:color w:val="17365D" w:themeColor="text2" w:themeShade="BF"/>
          <w:sz w:val="32"/>
          <w:szCs w:val="32"/>
        </w:rPr>
        <w:t xml:space="preserve">s </w:t>
      </w:r>
      <w:r w:rsidR="00B431A3">
        <w:rPr>
          <w:rFonts w:ascii="Kristen ITC" w:hAnsi="Kristen ITC"/>
          <w:b/>
          <w:color w:val="17365D" w:themeColor="text2" w:themeShade="BF"/>
          <w:sz w:val="32"/>
          <w:szCs w:val="32"/>
        </w:rPr>
        <w:t>websites</w:t>
      </w:r>
    </w:p>
    <w:p w:rsidR="009E29D4" w:rsidRPr="009E29D4" w:rsidRDefault="009E29D4">
      <w:pPr>
        <w:rPr>
          <w:rFonts w:ascii="Kristen ITC" w:hAnsi="Kristen ITC" w:cs="Arial"/>
          <w:b/>
          <w:color w:val="17365D" w:themeColor="text2" w:themeShade="BF"/>
          <w:sz w:val="56"/>
          <w:szCs w:val="32"/>
        </w:rPr>
      </w:pPr>
      <w:r w:rsidRPr="009E29D4">
        <w:rPr>
          <w:rFonts w:ascii="Kristen ITC" w:hAnsi="Kristen ITC" w:hint="eastAsia"/>
          <w:b/>
          <w:color w:val="17365D" w:themeColor="text2" w:themeShade="BF"/>
          <w:sz w:val="56"/>
          <w:szCs w:val="32"/>
        </w:rPr>
        <w:t>websites!!</w:t>
      </w:r>
    </w:p>
    <w:sectPr w:rsidR="009E29D4" w:rsidRPr="009E29D4" w:rsidSect="007F2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13F" w:rsidRDefault="0061413F" w:rsidP="008B3461">
      <w:r>
        <w:separator/>
      </w:r>
    </w:p>
  </w:endnote>
  <w:endnote w:type="continuationSeparator" w:id="1">
    <w:p w:rsidR="0061413F" w:rsidRDefault="0061413F" w:rsidP="008B3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13F" w:rsidRDefault="0061413F" w:rsidP="008B3461">
      <w:r>
        <w:separator/>
      </w:r>
    </w:p>
  </w:footnote>
  <w:footnote w:type="continuationSeparator" w:id="1">
    <w:p w:rsidR="0061413F" w:rsidRDefault="0061413F" w:rsidP="008B3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B65"/>
    <w:rsid w:val="00076ED0"/>
    <w:rsid w:val="0013636B"/>
    <w:rsid w:val="001F17B9"/>
    <w:rsid w:val="00316119"/>
    <w:rsid w:val="00353878"/>
    <w:rsid w:val="00447BA3"/>
    <w:rsid w:val="004E4B93"/>
    <w:rsid w:val="005D648B"/>
    <w:rsid w:val="0061413F"/>
    <w:rsid w:val="0063125D"/>
    <w:rsid w:val="00644675"/>
    <w:rsid w:val="006F02C5"/>
    <w:rsid w:val="00767F46"/>
    <w:rsid w:val="007F2C1D"/>
    <w:rsid w:val="008B078A"/>
    <w:rsid w:val="008B3461"/>
    <w:rsid w:val="009345B8"/>
    <w:rsid w:val="009A6E8E"/>
    <w:rsid w:val="009E29D4"/>
    <w:rsid w:val="00B431A3"/>
    <w:rsid w:val="00B51B65"/>
    <w:rsid w:val="00D45C98"/>
    <w:rsid w:val="00DE7FD5"/>
    <w:rsid w:val="00E41AF3"/>
    <w:rsid w:val="00E67E67"/>
    <w:rsid w:val="00FC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B346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B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B3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431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431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4F407-C867-4CEF-BCFD-34A46FB6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dcterms:created xsi:type="dcterms:W3CDTF">2008-09-17T11:54:00Z</dcterms:created>
  <dcterms:modified xsi:type="dcterms:W3CDTF">2008-09-21T15:28:00Z</dcterms:modified>
</cp:coreProperties>
</file>