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01041" w14:textId="5922AB5C" w:rsidR="005972B6" w:rsidRDefault="005972B6"/>
    <w:p w14:paraId="2214CE7A" w14:textId="1341E0EF" w:rsidR="00F96DE3" w:rsidRDefault="00F96DE3"/>
    <w:p w14:paraId="615EF6A8" w14:textId="13296FF6" w:rsidR="00F96DE3" w:rsidRDefault="00F96DE3"/>
    <w:p w14:paraId="37B8FD8B" w14:textId="4EE39AC8" w:rsidR="00F96DE3" w:rsidRDefault="00F96DE3"/>
    <w:p w14:paraId="0CB5C9F8" w14:textId="4366DC28" w:rsidR="00F96DE3" w:rsidRPr="00D44BC5" w:rsidRDefault="00F96DE3" w:rsidP="00F96DE3">
      <w:pPr>
        <w:jc w:val="center"/>
        <w:rPr>
          <w:b/>
          <w:bCs/>
          <w:sz w:val="36"/>
          <w:szCs w:val="36"/>
        </w:rPr>
      </w:pPr>
      <w:r w:rsidRPr="00D44BC5">
        <w:rPr>
          <w:b/>
          <w:bCs/>
          <w:sz w:val="36"/>
          <w:szCs w:val="36"/>
        </w:rPr>
        <w:t>Modelo Conceitual de Neg</w:t>
      </w:r>
      <w:r w:rsidR="00D44BC5" w:rsidRPr="00D44BC5">
        <w:rPr>
          <w:b/>
          <w:bCs/>
          <w:sz w:val="36"/>
          <w:szCs w:val="36"/>
        </w:rPr>
        <w:t>ó</w:t>
      </w:r>
      <w:r w:rsidRPr="00D44BC5">
        <w:rPr>
          <w:b/>
          <w:bCs/>
          <w:sz w:val="36"/>
          <w:szCs w:val="36"/>
        </w:rPr>
        <w:t>cio</w:t>
      </w:r>
    </w:p>
    <w:p w14:paraId="213A45F9" w14:textId="77777777" w:rsidR="004852BF" w:rsidRDefault="004852BF">
      <w:pPr>
        <w:rPr>
          <w:b/>
          <w:bCs/>
        </w:rPr>
      </w:pPr>
    </w:p>
    <w:p w14:paraId="7FE381F7" w14:textId="77777777" w:rsidR="004852BF" w:rsidRDefault="004852BF">
      <w:pPr>
        <w:rPr>
          <w:b/>
          <w:bCs/>
        </w:rPr>
      </w:pPr>
    </w:p>
    <w:p w14:paraId="047F0A58" w14:textId="539B178E" w:rsidR="004852BF" w:rsidRPr="004852BF" w:rsidRDefault="004852BF">
      <w:pPr>
        <w:rPr>
          <w:b/>
          <w:bCs/>
        </w:rPr>
      </w:pPr>
      <w:r w:rsidRPr="004852BF">
        <w:rPr>
          <w:b/>
          <w:bCs/>
        </w:rPr>
        <w:t xml:space="preserve">Cenário: Agendar Consulta </w:t>
      </w:r>
    </w:p>
    <w:p w14:paraId="7C2033EC" w14:textId="7A74CC35" w:rsidR="00F96DE3" w:rsidRDefault="00F96DE3"/>
    <w:p w14:paraId="6DCB079C" w14:textId="20EFDD57" w:rsidR="00F96DE3" w:rsidRDefault="00F96DE3"/>
    <w:p w14:paraId="2D0B1B36" w14:textId="43839817" w:rsidR="00F96DE3" w:rsidRDefault="004852BF">
      <w:r>
        <w:rPr>
          <w:noProof/>
        </w:rPr>
        <w:drawing>
          <wp:inline distT="0" distB="0" distL="0" distR="0" wp14:anchorId="2A6E8193" wp14:editId="2306A759">
            <wp:extent cx="5400040" cy="4561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8AC8" w14:textId="27D2E151" w:rsidR="004852BF" w:rsidRDefault="004852BF"/>
    <w:p w14:paraId="601A9EEA" w14:textId="784F6393" w:rsidR="004852BF" w:rsidRDefault="004852BF"/>
    <w:p w14:paraId="18AC062D" w14:textId="1A75A4EC" w:rsidR="004852BF" w:rsidRDefault="004852BF"/>
    <w:p w14:paraId="2E44AA88" w14:textId="1B4EF11C" w:rsidR="004852BF" w:rsidRDefault="004852BF"/>
    <w:p w14:paraId="3E848082" w14:textId="7C42E40C" w:rsidR="004852BF" w:rsidRDefault="004852BF"/>
    <w:p w14:paraId="05D3E019" w14:textId="514EBD59" w:rsidR="004852BF" w:rsidRDefault="004852BF">
      <w:pPr>
        <w:rPr>
          <w:b/>
          <w:bCs/>
        </w:rPr>
      </w:pPr>
      <w:r>
        <w:rPr>
          <w:b/>
          <w:bCs/>
        </w:rPr>
        <w:t xml:space="preserve">Cenário: Cancelar Consulta </w:t>
      </w:r>
    </w:p>
    <w:p w14:paraId="54C2EC21" w14:textId="54E97DF0" w:rsidR="004852BF" w:rsidRDefault="004852BF">
      <w:pPr>
        <w:rPr>
          <w:b/>
          <w:bCs/>
        </w:rPr>
      </w:pPr>
    </w:p>
    <w:p w14:paraId="1C9132C3" w14:textId="09551CC3" w:rsidR="004852BF" w:rsidRDefault="004852BF">
      <w:pPr>
        <w:rPr>
          <w:b/>
          <w:bCs/>
        </w:rPr>
      </w:pPr>
    </w:p>
    <w:p w14:paraId="213D27FA" w14:textId="4FB76C88" w:rsidR="004852BF" w:rsidRDefault="004852BF">
      <w:r>
        <w:rPr>
          <w:noProof/>
        </w:rPr>
        <w:drawing>
          <wp:inline distT="0" distB="0" distL="0" distR="0" wp14:anchorId="2F7CB75E" wp14:editId="755EC4F9">
            <wp:extent cx="5400040" cy="4561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82C9" w14:textId="798F70D3" w:rsidR="004852BF" w:rsidRDefault="004852BF"/>
    <w:p w14:paraId="0EE847F7" w14:textId="001D8535" w:rsidR="004852BF" w:rsidRDefault="004852BF"/>
    <w:p w14:paraId="078BF7C2" w14:textId="1FAC751E" w:rsidR="004852BF" w:rsidRDefault="004852BF"/>
    <w:p w14:paraId="3615C520" w14:textId="7C3820EB" w:rsidR="004852BF" w:rsidRDefault="004852BF"/>
    <w:p w14:paraId="1053DA0D" w14:textId="7BE0CFCE" w:rsidR="004852BF" w:rsidRDefault="004852BF"/>
    <w:p w14:paraId="7A90FCAE" w14:textId="273AA050" w:rsidR="004852BF" w:rsidRDefault="004852BF"/>
    <w:p w14:paraId="0F24F5B5" w14:textId="17F2CFA9" w:rsidR="004852BF" w:rsidRDefault="004852BF"/>
    <w:p w14:paraId="591554FE" w14:textId="226A82DF" w:rsidR="004852BF" w:rsidRDefault="004852BF"/>
    <w:p w14:paraId="6B2B5C62" w14:textId="7983FE5B" w:rsidR="004852BF" w:rsidRDefault="004852BF"/>
    <w:p w14:paraId="57C1D27B" w14:textId="41B4A867" w:rsidR="004852BF" w:rsidRDefault="004852BF"/>
    <w:p w14:paraId="4AAD4A97" w14:textId="75134E28" w:rsidR="004852BF" w:rsidRDefault="004852BF"/>
    <w:p w14:paraId="00AA436E" w14:textId="1EE97FD8" w:rsidR="004852BF" w:rsidRDefault="004852BF"/>
    <w:p w14:paraId="4069D7CA" w14:textId="77777777" w:rsidR="004852BF" w:rsidRDefault="004852BF"/>
    <w:p w14:paraId="4173B48D" w14:textId="0198D49B" w:rsidR="004852BF" w:rsidRDefault="004852BF">
      <w:pPr>
        <w:rPr>
          <w:b/>
          <w:bCs/>
        </w:rPr>
      </w:pPr>
      <w:r w:rsidRPr="004852BF">
        <w:rPr>
          <w:b/>
          <w:bCs/>
        </w:rPr>
        <w:t>Cenário: Receber Atendimento</w:t>
      </w:r>
    </w:p>
    <w:p w14:paraId="5F20E6FA" w14:textId="0C49EF59" w:rsidR="004852BF" w:rsidRDefault="004852BF">
      <w:pPr>
        <w:rPr>
          <w:b/>
          <w:bCs/>
        </w:rPr>
      </w:pPr>
    </w:p>
    <w:p w14:paraId="0B6FDCBD" w14:textId="5D73E300" w:rsidR="004852BF" w:rsidRDefault="004852BF">
      <w:pPr>
        <w:rPr>
          <w:b/>
          <w:bCs/>
        </w:rPr>
      </w:pPr>
    </w:p>
    <w:p w14:paraId="41D85483" w14:textId="0968DB4E" w:rsidR="004852BF" w:rsidRPr="004852BF" w:rsidRDefault="004852BF">
      <w:pPr>
        <w:rPr>
          <w:b/>
          <w:bCs/>
        </w:rPr>
      </w:pPr>
      <w:r>
        <w:rPr>
          <w:noProof/>
        </w:rPr>
        <w:drawing>
          <wp:inline distT="0" distB="0" distL="0" distR="0" wp14:anchorId="16B1F2E4" wp14:editId="08EE11E2">
            <wp:extent cx="5400040" cy="46088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2BF" w:rsidRPr="0048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E3"/>
    <w:rsid w:val="004852BF"/>
    <w:rsid w:val="005972B6"/>
    <w:rsid w:val="00D44BC5"/>
    <w:rsid w:val="00F9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1CC5"/>
  <w15:chartTrackingRefBased/>
  <w15:docId w15:val="{F25662D2-1D5B-4FB5-A944-76DB4D28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Rodrigues</dc:creator>
  <cp:keywords/>
  <dc:description/>
  <cp:lastModifiedBy>Yago Rodrigues</cp:lastModifiedBy>
  <cp:revision>2</cp:revision>
  <dcterms:created xsi:type="dcterms:W3CDTF">2020-10-25T17:56:00Z</dcterms:created>
  <dcterms:modified xsi:type="dcterms:W3CDTF">2020-10-25T18:45:00Z</dcterms:modified>
</cp:coreProperties>
</file>