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6"/>
          <w:szCs w:val="66"/>
        </w:rPr>
      </w:pPr>
      <w:bookmarkStart w:colFirst="0" w:colLast="0" w:name="_nj23sjpj5u97" w:id="0"/>
      <w:bookmarkEnd w:id="0"/>
      <w:r w:rsidDel="00000000" w:rsidR="00000000" w:rsidRPr="00000000">
        <w:rPr>
          <w:sz w:val="66"/>
          <w:szCs w:val="66"/>
          <w:rtl w:val="0"/>
        </w:rPr>
        <w:t xml:space="preserve">Banco de Dados II - MySQL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1"/>
      <w:bookmarkEnd w:id="1"/>
      <w:r w:rsidDel="00000000" w:rsidR="00000000" w:rsidRPr="00000000">
        <w:rPr>
          <w:rtl w:val="0"/>
        </w:rPr>
        <w:t xml:space="preserve">Atividade Avaliativa Individual do 2º Bimestre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Seu Nome Completo aqui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OBJETIVOS DE APRENDIZAGEM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Lembrar os comandos necessários para a criação de banco de dados e tabela;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Lembrar os comandos necessários para alterar a estrutura de uma tabela;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Lembrar os comandos necessários para a inserção ou atualização de dados em tabelas;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Aplicar os comandos aprendidos no bimestre para a realização de consultas simples e com mais de uma tabela, considerando as chaves (primárias e estrangeiras), bem como funções de agregação e cláusulas de ordenação e agrupamento.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s4pjv9hi96r" w:id="3"/>
      <w:bookmarkEnd w:id="3"/>
      <w:r w:rsidDel="00000000" w:rsidR="00000000" w:rsidRPr="00000000">
        <w:rPr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left"/>
        <w:rPr/>
      </w:pPr>
      <w:bookmarkStart w:colFirst="0" w:colLast="0" w:name="_m7idw328ya6p" w:id="4"/>
      <w:bookmarkEnd w:id="4"/>
      <w:r w:rsidDel="00000000" w:rsidR="00000000" w:rsidRPr="00000000">
        <w:rPr>
          <w:rtl w:val="0"/>
        </w:rPr>
        <w:t xml:space="preserve">Revisão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o comando SQL para</w:t>
      </w:r>
      <w:r w:rsidDel="00000000" w:rsidR="00000000" w:rsidRPr="00000000">
        <w:rPr>
          <w:b w:val="1"/>
          <w:rtl w:val="0"/>
        </w:rPr>
        <w:t xml:space="preserve"> criar um banco</w:t>
      </w:r>
      <w:r w:rsidDel="00000000" w:rsidR="00000000" w:rsidRPr="00000000">
        <w:rPr>
          <w:rtl w:val="0"/>
        </w:rPr>
        <w:t xml:space="preserve"> de dados chamado CineMarvelDC </w:t>
      </w:r>
      <w:r w:rsidDel="00000000" w:rsidR="00000000" w:rsidRPr="00000000">
        <w:rPr>
          <w:sz w:val="20"/>
          <w:szCs w:val="20"/>
          <w:rtl w:val="0"/>
        </w:rPr>
        <w:t xml:space="preserve">(0,5 ponto)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Crie uma tabela</w:t>
      </w:r>
      <w:r w:rsidDel="00000000" w:rsidR="00000000" w:rsidRPr="00000000">
        <w:rPr>
          <w:rtl w:val="0"/>
        </w:rPr>
        <w:t xml:space="preserve">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vilao</w:t>
      </w:r>
      <w:r w:rsidDel="00000000" w:rsidR="00000000" w:rsidRPr="00000000">
        <w:rPr>
          <w:rtl w:val="0"/>
        </w:rPr>
        <w:t xml:space="preserve"> com os seguintes campos</w:t>
      </w:r>
      <w:r w:rsidDel="00000000" w:rsidR="00000000" w:rsidRPr="00000000">
        <w:rPr>
          <w:sz w:val="20"/>
          <w:szCs w:val="20"/>
          <w:rtl w:val="0"/>
        </w:rPr>
        <w:t xml:space="preserve"> (0,5 ponto)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idVilao</w:t>
      </w:r>
      <w:r w:rsidDel="00000000" w:rsidR="00000000" w:rsidRPr="00000000">
        <w:rPr>
          <w:rtl w:val="0"/>
        </w:rPr>
        <w:t xml:space="preserve"> (inteiro, chave primária)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(texto até 100 caracteres, obrigatório)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codinome</w:t>
      </w:r>
      <w:r w:rsidDel="00000000" w:rsidR="00000000" w:rsidRPr="00000000">
        <w:rPr>
          <w:rtl w:val="0"/>
        </w:rPr>
        <w:t xml:space="preserve"> (texto até 100 caracteres)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origem</w:t>
      </w:r>
      <w:r w:rsidDel="00000000" w:rsidR="00000000" w:rsidRPr="00000000">
        <w:rPr>
          <w:rtl w:val="0"/>
        </w:rPr>
        <w:t xml:space="preserve"> (texto até 50 caracteres)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Altere a tabela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vilao</w:t>
      </w:r>
      <w:r w:rsidDel="00000000" w:rsidR="00000000" w:rsidRPr="00000000">
        <w:rPr>
          <w:rtl w:val="0"/>
        </w:rPr>
        <w:t xml:space="preserve"> para adicionar o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nivel_periculosidade</w:t>
      </w:r>
      <w:r w:rsidDel="00000000" w:rsidR="00000000" w:rsidRPr="00000000">
        <w:rPr>
          <w:rtl w:val="0"/>
        </w:rPr>
        <w:t xml:space="preserve"> (inteiro) </w:t>
      </w:r>
      <w:r w:rsidDel="00000000" w:rsidR="00000000" w:rsidRPr="00000000">
        <w:rPr>
          <w:sz w:val="20"/>
          <w:szCs w:val="20"/>
          <w:rtl w:val="0"/>
        </w:rPr>
        <w:t xml:space="preserve">(1,0 ponto)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comando para </w:t>
      </w:r>
      <w:r w:rsidDel="00000000" w:rsidR="00000000" w:rsidRPr="00000000">
        <w:rPr>
          <w:b w:val="1"/>
          <w:rtl w:val="0"/>
        </w:rPr>
        <w:t xml:space="preserve">criar uma tabela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confronto</w:t>
      </w:r>
      <w:r w:rsidDel="00000000" w:rsidR="00000000" w:rsidRPr="00000000">
        <w:rPr>
          <w:rtl w:val="0"/>
        </w:rPr>
        <w:t xml:space="preserve"> que contenha </w:t>
      </w:r>
      <w:r w:rsidDel="00000000" w:rsidR="00000000" w:rsidRPr="00000000">
        <w:rPr>
          <w:sz w:val="20"/>
          <w:szCs w:val="20"/>
          <w:rtl w:val="0"/>
        </w:rPr>
        <w:t xml:space="preserve">(0,5 ponto)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idConfronto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idHeroi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idVilao</w:t>
      </w:r>
      <w:r w:rsidDel="00000000" w:rsidR="00000000" w:rsidRPr="00000000">
        <w:rPr>
          <w:rtl w:val="0"/>
        </w:rPr>
        <w:t xml:space="preserve"> (inteiros, chaves estrangeiras referenciando tabelas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vilao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</w:t>
      </w:r>
      <w:r w:rsidDel="00000000" w:rsidR="00000000" w:rsidRPr="00000000">
        <w:rPr>
          <w:rtl w:val="0"/>
        </w:rPr>
        <w:t xml:space="preserve"> (texto até 100 caracteres)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 (vitória do herói ou vilão)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Insira</w:t>
      </w:r>
      <w:r w:rsidDel="00000000" w:rsidR="00000000" w:rsidRPr="00000000">
        <w:rPr>
          <w:rtl w:val="0"/>
        </w:rPr>
        <w:t xml:space="preserve"> um vilão chamado </w:t>
      </w:r>
      <w:r w:rsidDel="00000000" w:rsidR="00000000" w:rsidRPr="00000000">
        <w:rPr>
          <w:i w:val="1"/>
          <w:rtl w:val="0"/>
        </w:rPr>
        <w:t xml:space="preserve">Arthur Fleck</w:t>
      </w:r>
      <w:r w:rsidDel="00000000" w:rsidR="00000000" w:rsidRPr="00000000">
        <w:rPr>
          <w:rtl w:val="0"/>
        </w:rPr>
        <w:t xml:space="preserve"> com codinome </w:t>
      </w:r>
      <w:r w:rsidDel="00000000" w:rsidR="00000000" w:rsidRPr="00000000">
        <w:rPr>
          <w:i w:val="1"/>
          <w:rtl w:val="0"/>
        </w:rPr>
        <w:t xml:space="preserve">Coringa</w:t>
      </w:r>
      <w:r w:rsidDel="00000000" w:rsidR="00000000" w:rsidRPr="00000000">
        <w:rPr>
          <w:rtl w:val="0"/>
        </w:rPr>
        <w:t xml:space="preserve">, origem </w:t>
      </w:r>
      <w:r w:rsidDel="00000000" w:rsidR="00000000" w:rsidRPr="00000000">
        <w:rPr>
          <w:i w:val="1"/>
          <w:rtl w:val="0"/>
        </w:rPr>
        <w:t xml:space="preserve">DC</w:t>
      </w:r>
      <w:r w:rsidDel="00000000" w:rsidR="00000000" w:rsidRPr="00000000">
        <w:rPr>
          <w:rtl w:val="0"/>
        </w:rPr>
        <w:t xml:space="preserve">, e nível de periculosidade 10</w:t>
      </w:r>
      <w:r w:rsidDel="00000000" w:rsidR="00000000" w:rsidRPr="00000000">
        <w:rPr>
          <w:sz w:val="20"/>
          <w:szCs w:val="20"/>
          <w:rtl w:val="0"/>
        </w:rPr>
        <w:t xml:space="preserve"> (0,5 ponto).</w:t>
      </w:r>
    </w:p>
    <w:p w:rsidR="00000000" w:rsidDel="00000000" w:rsidP="00000000" w:rsidRDefault="00000000" w:rsidRPr="00000000" w14:paraId="00000019">
      <w:pPr>
        <w:pStyle w:val="Subtitle"/>
        <w:ind w:left="0" w:firstLine="0"/>
        <w:jc w:val="left"/>
        <w:rPr>
          <w:sz w:val="20"/>
          <w:szCs w:val="20"/>
        </w:rPr>
      </w:pPr>
      <w:bookmarkStart w:colFirst="0" w:colLast="0" w:name="_7236yyngbqy" w:id="5"/>
      <w:bookmarkEnd w:id="5"/>
      <w:r w:rsidDel="00000000" w:rsidR="00000000" w:rsidRPr="00000000">
        <w:rPr>
          <w:rtl w:val="0"/>
        </w:rPr>
        <w:t xml:space="preserve">Consultas </w:t>
      </w:r>
      <w:r w:rsidDel="00000000" w:rsidR="00000000" w:rsidRPr="00000000">
        <w:rPr>
          <w:sz w:val="20"/>
          <w:szCs w:val="20"/>
          <w:rtl w:val="0"/>
        </w:rPr>
        <w:t xml:space="preserve">(1,0 ponto cada)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Liste</w:t>
      </w:r>
      <w:r w:rsidDel="00000000" w:rsidR="00000000" w:rsidRPr="00000000">
        <w:rPr>
          <w:rtl w:val="0"/>
        </w:rPr>
        <w:t xml:space="preserve"> todos os vilões com nível de periculosidade maior que 7.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Selecion</w:t>
      </w:r>
      <w:r w:rsidDel="00000000" w:rsidR="00000000" w:rsidRPr="00000000">
        <w:rPr>
          <w:rtl w:val="0"/>
        </w:rPr>
        <w:t xml:space="preserve">e os nomes dos heróis cujo codinome começa com a letra "S".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Liste</w:t>
      </w:r>
      <w:r w:rsidDel="00000000" w:rsidR="00000000" w:rsidRPr="00000000">
        <w:rPr>
          <w:rtl w:val="0"/>
        </w:rPr>
        <w:t xml:space="preserve"> todos os confrontos ordenados por local em ordem alfabética decrescente.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Mostre</w:t>
      </w:r>
      <w:r w:rsidDel="00000000" w:rsidR="00000000" w:rsidRPr="00000000">
        <w:rPr>
          <w:rtl w:val="0"/>
        </w:rPr>
        <w:t xml:space="preserve"> o nome do herói, o nome do vilão e o resultado dos confrontos, unindo as tabelas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vilao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confronto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Liste</w:t>
      </w:r>
      <w:r w:rsidDel="00000000" w:rsidR="00000000" w:rsidRPr="00000000">
        <w:rPr>
          <w:rtl w:val="0"/>
        </w:rPr>
        <w:t xml:space="preserve"> os nomes dos vilões que já participaram de algum confronto com o herói chamado </w:t>
      </w:r>
      <w:r w:rsidDel="00000000" w:rsidR="00000000" w:rsidRPr="00000000">
        <w:rPr>
          <w:i w:val="1"/>
          <w:rtl w:val="0"/>
        </w:rPr>
        <w:t xml:space="preserve">Capitão América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Quantos</w:t>
      </w:r>
      <w:r w:rsidDel="00000000" w:rsidR="00000000" w:rsidRPr="00000000">
        <w:rPr>
          <w:rtl w:val="0"/>
        </w:rPr>
        <w:t xml:space="preserve"> vilões existem no banco de dados?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Calcule a média</w:t>
      </w:r>
      <w:r w:rsidDel="00000000" w:rsidR="00000000" w:rsidRPr="00000000">
        <w:rPr>
          <w:rtl w:val="0"/>
        </w:rPr>
        <w:t xml:space="preserve"> de periculosidade dos vilões agrupados por origem.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as origens que possuem mais de 2 vilões cadastrados.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Lista de Comandos necessários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nome_da_tabela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…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nome_da_tabela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12" w:lineRule="auto"/>
        <w:ind w:left="1440" w:right="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 (deve ser utilizada após GROUP BY como filtro)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 - contagem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AVG() - média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 - soma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 - para comparações não exatas (aproximadas)</w:t>
        <w:br w:type="textWrapping"/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6"/>
    <w:bookmarkEnd w:id="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