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743EDE65" w:rsidR="000878E5" w:rsidRDefault="004556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Leandro Bernardini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3"/>
        <w:gridCol w:w="997"/>
        <w:gridCol w:w="5528"/>
        <w:gridCol w:w="1134"/>
      </w:tblGrid>
      <w:tr w:rsidR="00A9094A" w14:paraId="01EB6BC9" w14:textId="77777777" w:rsidTr="00A9094A">
        <w:tc>
          <w:tcPr>
            <w:tcW w:w="983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A9094A">
        <w:tc>
          <w:tcPr>
            <w:tcW w:w="983" w:type="dxa"/>
          </w:tcPr>
          <w:p w14:paraId="3F92B6E4" w14:textId="1D36893C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</w:p>
        </w:tc>
        <w:tc>
          <w:tcPr>
            <w:tcW w:w="997" w:type="dxa"/>
          </w:tcPr>
          <w:p w14:paraId="571BCC33" w14:textId="3DEF4AB4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RN01</w:t>
            </w:r>
          </w:p>
        </w:tc>
        <w:tc>
          <w:tcPr>
            <w:tcW w:w="5528" w:type="dxa"/>
          </w:tcPr>
          <w:p w14:paraId="7A7F1D7F" w14:textId="03064644" w:rsidR="00A9094A" w:rsidRDefault="00892CB0">
            <w:pPr>
              <w:rPr>
                <w:rFonts w:eastAsia="Times New Roman"/>
              </w:rPr>
            </w:pPr>
            <w:r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</w:tc>
        <w:tc>
          <w:tcPr>
            <w:tcW w:w="1134" w:type="dxa"/>
          </w:tcPr>
          <w:p w14:paraId="799B8BB7" w14:textId="0DC46C4A" w:rsidR="00A9094A" w:rsidRDefault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inválido</w:t>
            </w:r>
          </w:p>
        </w:tc>
      </w:tr>
      <w:tr w:rsidR="003A2E10" w14:paraId="4179EC5D" w14:textId="77777777" w:rsidTr="00A9094A">
        <w:tc>
          <w:tcPr>
            <w:tcW w:w="983" w:type="dxa"/>
          </w:tcPr>
          <w:p w14:paraId="271F6AF7" w14:textId="010EDB19" w:rsidR="003A2E10" w:rsidRDefault="003A2E10" w:rsidP="003A2E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</w:tcPr>
          <w:p w14:paraId="1BC98D26" w14:textId="30A6FF1A" w:rsidR="003A2E10" w:rsidRDefault="003A2E10" w:rsidP="003A2E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7B574916" w14:textId="0B9CBBFC" w:rsidR="003A2E10" w:rsidRDefault="003A2E10" w:rsidP="003A2E10">
            <w:pPr>
              <w:rPr>
                <w:rFonts w:eastAsia="Times New Roman"/>
              </w:rPr>
            </w:pPr>
            <w:r w:rsidRPr="0051243F">
              <w:rPr>
                <w:rFonts w:eastAsia="Times New Roman"/>
              </w:rPr>
              <w:t xml:space="preserve">Cadastro de produtos com valores </w:t>
            </w:r>
            <w:r>
              <w:rPr>
                <w:rFonts w:eastAsia="Times New Roman"/>
              </w:rPr>
              <w:t>entre 50,00 e 150,00</w:t>
            </w:r>
          </w:p>
        </w:tc>
        <w:tc>
          <w:tcPr>
            <w:tcW w:w="1134" w:type="dxa"/>
          </w:tcPr>
          <w:p w14:paraId="5E9BDC82" w14:textId="0C14CF04" w:rsidR="003A2E10" w:rsidRDefault="003A2E10" w:rsidP="003A2E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09B22414" w14:textId="77777777" w:rsidTr="00A9094A">
        <w:tc>
          <w:tcPr>
            <w:tcW w:w="983" w:type="dxa"/>
          </w:tcPr>
          <w:p w14:paraId="7D6D83F9" w14:textId="4FBD9B36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7" w:type="dxa"/>
          </w:tcPr>
          <w:p w14:paraId="7FC3634E" w14:textId="43BA7488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6D6CDFA4" w14:textId="6E2D36B3" w:rsidR="0051243F" w:rsidRDefault="0051243F" w:rsidP="0051243F">
            <w:pPr>
              <w:rPr>
                <w:rFonts w:eastAsia="Times New Roman"/>
              </w:rPr>
            </w:pPr>
            <w:r w:rsidRPr="0051243F">
              <w:rPr>
                <w:rFonts w:eastAsia="Times New Roman"/>
              </w:rPr>
              <w:t xml:space="preserve">Cadastro de produtos com valores </w:t>
            </w:r>
            <w:r w:rsidR="003A2E10">
              <w:rPr>
                <w:rFonts w:eastAsia="Times New Roman"/>
              </w:rPr>
              <w:t>menores que</w:t>
            </w:r>
            <w:r>
              <w:rPr>
                <w:rFonts w:eastAsia="Times New Roman"/>
              </w:rPr>
              <w:t xml:space="preserve"> 50,00</w:t>
            </w:r>
          </w:p>
        </w:tc>
        <w:tc>
          <w:tcPr>
            <w:tcW w:w="1134" w:type="dxa"/>
          </w:tcPr>
          <w:p w14:paraId="04CC7DE8" w14:textId="13ACC5F6" w:rsidR="0051243F" w:rsidRDefault="003A2E10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</w:t>
            </w:r>
            <w:r w:rsidR="0051243F">
              <w:rPr>
                <w:rFonts w:eastAsia="Times New Roman"/>
              </w:rPr>
              <w:t>válido</w:t>
            </w:r>
          </w:p>
        </w:tc>
      </w:tr>
      <w:tr w:rsidR="0051243F" w14:paraId="7000C1A5" w14:textId="77777777" w:rsidTr="00A9094A">
        <w:tc>
          <w:tcPr>
            <w:tcW w:w="983" w:type="dxa"/>
          </w:tcPr>
          <w:p w14:paraId="121ED415" w14:textId="462B3AEB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</w:tcPr>
          <w:p w14:paraId="08A282F0" w14:textId="3CA5890C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43BAE1AD" w14:textId="2305C856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Renovar produtos iguais com </w:t>
            </w:r>
            <w:r w:rsidR="003A2E10">
              <w:rPr>
                <w:rFonts w:eastAsia="Times New Roman"/>
              </w:rPr>
              <w:t>mais</w:t>
            </w:r>
            <w:r>
              <w:rPr>
                <w:rFonts w:eastAsia="Times New Roman"/>
              </w:rPr>
              <w:t xml:space="preserve"> de 90 dias</w:t>
            </w:r>
          </w:p>
        </w:tc>
        <w:tc>
          <w:tcPr>
            <w:tcW w:w="1134" w:type="dxa"/>
          </w:tcPr>
          <w:p w14:paraId="73707E97" w14:textId="1481D8FB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3A09824B" w14:textId="77777777" w:rsidTr="00A9094A">
        <w:tc>
          <w:tcPr>
            <w:tcW w:w="983" w:type="dxa"/>
          </w:tcPr>
          <w:p w14:paraId="6811BFFD" w14:textId="058CBB3C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</w:tcPr>
          <w:p w14:paraId="757F7578" w14:textId="7175DACD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0BFF403A" w14:textId="68454394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Renovar produtos iguais com exatos 90 dias</w:t>
            </w:r>
          </w:p>
        </w:tc>
        <w:tc>
          <w:tcPr>
            <w:tcW w:w="1134" w:type="dxa"/>
          </w:tcPr>
          <w:p w14:paraId="5A4FB973" w14:textId="0776DBE1" w:rsidR="0051243F" w:rsidRDefault="005C5A11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</w:t>
            </w:r>
            <w:r w:rsidR="0051243F">
              <w:rPr>
                <w:rFonts w:eastAsia="Times New Roman"/>
              </w:rPr>
              <w:t>lido</w:t>
            </w:r>
          </w:p>
        </w:tc>
      </w:tr>
      <w:tr w:rsidR="0051243F" w14:paraId="5655566F" w14:textId="77777777" w:rsidTr="00A9094A">
        <w:tc>
          <w:tcPr>
            <w:tcW w:w="983" w:type="dxa"/>
          </w:tcPr>
          <w:p w14:paraId="19D83AE9" w14:textId="2F5B1B25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</w:tcPr>
          <w:p w14:paraId="3281A2AF" w14:textId="29C7163F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1758B0F3" w14:textId="19DD885D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Renovar produtos iguais com </w:t>
            </w:r>
            <w:r w:rsidR="003A2E10">
              <w:rPr>
                <w:rFonts w:eastAsia="Times New Roman"/>
              </w:rPr>
              <w:t>menos</w:t>
            </w:r>
            <w:r>
              <w:rPr>
                <w:rFonts w:eastAsia="Times New Roman"/>
              </w:rPr>
              <w:t xml:space="preserve"> de 90 dias</w:t>
            </w:r>
          </w:p>
        </w:tc>
        <w:tc>
          <w:tcPr>
            <w:tcW w:w="1134" w:type="dxa"/>
          </w:tcPr>
          <w:p w14:paraId="40890583" w14:textId="11EBB640" w:rsidR="0051243F" w:rsidRDefault="003A2E10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</w:t>
            </w:r>
            <w:r w:rsidR="0051243F">
              <w:rPr>
                <w:rFonts w:eastAsia="Times New Roman"/>
              </w:rPr>
              <w:t>válido</w:t>
            </w:r>
          </w:p>
        </w:tc>
      </w:tr>
      <w:tr w:rsidR="0051243F" w14:paraId="79308FB2" w14:textId="77777777" w:rsidTr="00A9094A">
        <w:tc>
          <w:tcPr>
            <w:tcW w:w="983" w:type="dxa"/>
          </w:tcPr>
          <w:p w14:paraId="22E1D211" w14:textId="37979D43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</w:tcPr>
          <w:p w14:paraId="7F1871F6" w14:textId="3B6D74B0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4C44A5AD" w14:textId="3B05753A" w:rsidR="0051243F" w:rsidRDefault="0051243F" w:rsidP="0051243F">
            <w:pPr>
              <w:rPr>
                <w:rFonts w:eastAsia="Times New Roman"/>
              </w:rPr>
            </w:pPr>
            <w:r>
              <w:t xml:space="preserve">Cadastrar </w:t>
            </w:r>
            <w:r w:rsidR="003A2E10">
              <w:t>mais de</w:t>
            </w:r>
            <w:r w:rsidR="00484B6B">
              <w:t xml:space="preserve"> </w:t>
            </w:r>
            <w:r>
              <w:t>150</w:t>
            </w:r>
            <w:r w:rsidRPr="003F33A3">
              <w:t xml:space="preserve"> itens por vez</w:t>
            </w:r>
          </w:p>
        </w:tc>
        <w:tc>
          <w:tcPr>
            <w:tcW w:w="1134" w:type="dxa"/>
          </w:tcPr>
          <w:p w14:paraId="0094ACFA" w14:textId="1944B1EC" w:rsidR="0051243F" w:rsidRDefault="00F515F7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</w:t>
            </w:r>
            <w:r w:rsidR="0051243F">
              <w:rPr>
                <w:rFonts w:eastAsia="Times New Roman"/>
              </w:rPr>
              <w:t>válido</w:t>
            </w:r>
          </w:p>
        </w:tc>
      </w:tr>
      <w:tr w:rsidR="0051243F" w14:paraId="43089B57" w14:textId="77777777" w:rsidTr="00A9094A">
        <w:tc>
          <w:tcPr>
            <w:tcW w:w="983" w:type="dxa"/>
          </w:tcPr>
          <w:p w14:paraId="0EA26796" w14:textId="3E8AB1E7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</w:tcPr>
          <w:p w14:paraId="076CABC7" w14:textId="5F07D197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6F06B34D" w14:textId="2DEED365" w:rsidR="0051243F" w:rsidRDefault="0051243F" w:rsidP="0051243F">
            <w:pPr>
              <w:rPr>
                <w:rFonts w:eastAsia="Times New Roman"/>
              </w:rPr>
            </w:pPr>
            <w:r>
              <w:t xml:space="preserve">Cadastrar </w:t>
            </w:r>
            <w:r w:rsidR="003A2E10">
              <w:t>exatos</w:t>
            </w:r>
            <w:r>
              <w:t xml:space="preserve"> 150</w:t>
            </w:r>
            <w:r w:rsidRPr="003F33A3">
              <w:t xml:space="preserve"> itens por vez</w:t>
            </w:r>
          </w:p>
        </w:tc>
        <w:tc>
          <w:tcPr>
            <w:tcW w:w="1134" w:type="dxa"/>
          </w:tcPr>
          <w:p w14:paraId="6F199225" w14:textId="151EAE66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269DF82D" w14:textId="77777777" w:rsidTr="00A9094A">
        <w:tc>
          <w:tcPr>
            <w:tcW w:w="983" w:type="dxa"/>
          </w:tcPr>
          <w:p w14:paraId="5A565F04" w14:textId="1819F941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</w:tcPr>
          <w:p w14:paraId="3E880401" w14:textId="00D259F6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030E7541" w14:textId="535F5B15" w:rsidR="0051243F" w:rsidRDefault="0051243F" w:rsidP="0051243F">
            <w:pPr>
              <w:rPr>
                <w:rFonts w:eastAsia="Times New Roman"/>
              </w:rPr>
            </w:pPr>
            <w:r>
              <w:t xml:space="preserve">Cadastrar </w:t>
            </w:r>
            <w:r w:rsidR="003A2E10">
              <w:t>menos</w:t>
            </w:r>
            <w:r>
              <w:t xml:space="preserve"> de 150</w:t>
            </w:r>
            <w:r w:rsidRPr="003F33A3">
              <w:t xml:space="preserve"> itens por vez</w:t>
            </w:r>
          </w:p>
        </w:tc>
        <w:tc>
          <w:tcPr>
            <w:tcW w:w="1134" w:type="dxa"/>
          </w:tcPr>
          <w:p w14:paraId="5CB4FEC0" w14:textId="3B7C05FA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6B9BC13D" w14:textId="77777777" w:rsidTr="00A9094A">
        <w:tc>
          <w:tcPr>
            <w:tcW w:w="983" w:type="dxa"/>
          </w:tcPr>
          <w:p w14:paraId="0BB97CE1" w14:textId="684B692A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</w:tcPr>
          <w:p w14:paraId="65F88693" w14:textId="3810FED1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A4F9025" w14:textId="0CD4E09C" w:rsidR="0051243F" w:rsidRDefault="0051243F" w:rsidP="0051243F">
            <w:pPr>
              <w:rPr>
                <w:rFonts w:eastAsia="Times New Roman"/>
              </w:rPr>
            </w:pPr>
            <w:r>
              <w:t>Administrador autenticado faz cadastro de produtos</w:t>
            </w:r>
          </w:p>
        </w:tc>
        <w:tc>
          <w:tcPr>
            <w:tcW w:w="1134" w:type="dxa"/>
          </w:tcPr>
          <w:p w14:paraId="29598DA5" w14:textId="26825D91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51243F" w14:paraId="132CD0DD" w14:textId="77777777" w:rsidTr="00A9094A">
        <w:tc>
          <w:tcPr>
            <w:tcW w:w="983" w:type="dxa"/>
          </w:tcPr>
          <w:p w14:paraId="51672A91" w14:textId="7F5C6FFD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7" w:type="dxa"/>
          </w:tcPr>
          <w:p w14:paraId="7DD8EFFD" w14:textId="195E95EF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67BABA8" w14:textId="09F92B57" w:rsidR="0051243F" w:rsidRDefault="0051243F" w:rsidP="0051243F">
            <w:pPr>
              <w:rPr>
                <w:rFonts w:eastAsia="Times New Roman"/>
              </w:rPr>
            </w:pPr>
            <w:r>
              <w:t>Usuário não autenticado faz cadastro de produtos</w:t>
            </w:r>
          </w:p>
        </w:tc>
        <w:tc>
          <w:tcPr>
            <w:tcW w:w="1134" w:type="dxa"/>
          </w:tcPr>
          <w:p w14:paraId="5175117D" w14:textId="36A183F0" w:rsidR="0051243F" w:rsidRDefault="0051243F" w:rsidP="005124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17263210" w14:textId="32F4DC60" w:rsidR="00A9094A" w:rsidRDefault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Escreva pelo menos 10 cenários de testes baseados nas regras de negócio</w:t>
      </w:r>
    </w:p>
    <w:p w14:paraId="5F6CEECC" w14:textId="7111F4C1" w:rsidR="00A9094A" w:rsidRDefault="00A9094A">
      <w:pPr>
        <w:rPr>
          <w:rFonts w:eastAsia="Times New Roman"/>
        </w:rPr>
      </w:pPr>
    </w:p>
    <w:p w14:paraId="58E7787D" w14:textId="2AD001D0" w:rsidR="00A9094A" w:rsidRDefault="00A9094A">
      <w:pPr>
        <w:rPr>
          <w:rFonts w:eastAsia="Times New Roman"/>
        </w:rPr>
      </w:pPr>
    </w:p>
    <w:p w14:paraId="08E244F5" w14:textId="6B7C2DEA" w:rsidR="00A9094A" w:rsidRDefault="00A9094A">
      <w:pPr>
        <w:rPr>
          <w:rFonts w:eastAsia="Times New Roman"/>
        </w:rPr>
      </w:pPr>
    </w:p>
    <w:p w14:paraId="15FA4BB8" w14:textId="3E377FED" w:rsidR="00A9094A" w:rsidRDefault="00A9094A">
      <w:pPr>
        <w:rPr>
          <w:rFonts w:eastAsia="Times New Roman"/>
        </w:rPr>
      </w:pPr>
    </w:p>
    <w:p w14:paraId="723375C5" w14:textId="3B39FC21" w:rsidR="00A9094A" w:rsidRDefault="00A9094A">
      <w:pPr>
        <w:rPr>
          <w:rFonts w:eastAsia="Times New Roman"/>
        </w:rPr>
      </w:pPr>
    </w:p>
    <w:p w14:paraId="3A8A57AE" w14:textId="685271F2" w:rsidR="00A9094A" w:rsidRDefault="00A9094A">
      <w:pPr>
        <w:rPr>
          <w:rFonts w:eastAsia="Times New Roman"/>
        </w:rPr>
      </w:pPr>
    </w:p>
    <w:p w14:paraId="3DEA328C" w14:textId="5CA1F255" w:rsidR="00A9094A" w:rsidRDefault="00A9094A">
      <w:pPr>
        <w:rPr>
          <w:rFonts w:eastAsia="Times New Roman"/>
        </w:rPr>
      </w:pPr>
    </w:p>
    <w:p w14:paraId="4BDAA00A" w14:textId="1D3A6E76" w:rsidR="00A9094A" w:rsidRDefault="00A9094A">
      <w:pPr>
        <w:rPr>
          <w:rFonts w:eastAsia="Times New Roman"/>
        </w:rPr>
      </w:pPr>
    </w:p>
    <w:p w14:paraId="51476A59" w14:textId="77777777" w:rsidR="0051243F" w:rsidRDefault="0051243F">
      <w:pPr>
        <w:rPr>
          <w:rFonts w:eastAsia="Times New Roman"/>
        </w:rPr>
      </w:pPr>
    </w:p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48BE5E3F" w14:textId="77777777" w:rsidR="006839DB" w:rsidRDefault="00F02A0F" w:rsidP="00A9094A">
            <w:pPr>
              <w:rPr>
                <w:rFonts w:eastAsia="Times New Roman"/>
              </w:rPr>
            </w:pPr>
            <w:r w:rsidRPr="00F02A0F">
              <w:rPr>
                <w:rFonts w:eastAsia="Times New Roman"/>
              </w:rPr>
              <w:t>CT0</w:t>
            </w:r>
            <w:r w:rsidR="003C16C1">
              <w:rPr>
                <w:rFonts w:eastAsia="Times New Roman"/>
              </w:rPr>
              <w:t>2</w:t>
            </w:r>
            <w:r w:rsidR="008501FA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-</w:t>
            </w:r>
            <w:r w:rsidR="008501FA">
              <w:rPr>
                <w:rFonts w:eastAsia="Times New Roman"/>
              </w:rPr>
              <w:t xml:space="preserve"> </w:t>
            </w:r>
            <w:r w:rsidRPr="00F02A0F">
              <w:rPr>
                <w:rFonts w:eastAsia="Times New Roman"/>
              </w:rPr>
              <w:t>Cadastro de produtos com valores entre 50,00 e 150,00</w:t>
            </w:r>
          </w:p>
          <w:p w14:paraId="623ED17F" w14:textId="4A326928" w:rsidR="00F515F7" w:rsidRDefault="006839DB" w:rsidP="00A9094A">
            <w:pPr>
              <w:rPr>
                <w:rFonts w:eastAsia="Times New Roman"/>
              </w:rPr>
            </w:pPr>
            <w:r w:rsidRPr="00F515F7">
              <w:rPr>
                <w:rFonts w:eastAsia="Times New Roman"/>
              </w:rPr>
              <w:t>CT05 - Renovar produtos iguais com exatos 90 dias</w:t>
            </w:r>
            <w:r w:rsidR="005319FA">
              <w:rPr>
                <w:rFonts w:eastAsia="Times New Roman"/>
              </w:rPr>
              <w:br/>
            </w:r>
            <w:r w:rsidR="005319FA" w:rsidRPr="003A2E10">
              <w:rPr>
                <w:rFonts w:eastAsia="Times New Roman"/>
              </w:rPr>
              <w:t>CT0</w:t>
            </w:r>
            <w:r w:rsidR="005319FA">
              <w:rPr>
                <w:rFonts w:eastAsia="Times New Roman"/>
              </w:rPr>
              <w:t xml:space="preserve">8 - </w:t>
            </w:r>
            <w:r w:rsidR="005319FA" w:rsidRPr="003A2E10">
              <w:rPr>
                <w:rFonts w:eastAsia="Times New Roman"/>
              </w:rPr>
              <w:t>Cadastrar exatos 150 itens por vez</w:t>
            </w:r>
          </w:p>
          <w:p w14:paraId="6E3DC442" w14:textId="28553409" w:rsidR="005319FA" w:rsidRDefault="005319FA" w:rsidP="00A9094A">
            <w:pPr>
              <w:rPr>
                <w:rFonts w:eastAsia="Times New Roman"/>
              </w:rPr>
            </w:pPr>
            <w:r w:rsidRPr="005319FA">
              <w:rPr>
                <w:rFonts w:eastAsia="Times New Roman"/>
              </w:rPr>
              <w:t>CT09 - Cadastrar menos de 150 itens por vez</w:t>
            </w:r>
          </w:p>
        </w:tc>
        <w:tc>
          <w:tcPr>
            <w:tcW w:w="3828" w:type="dxa"/>
          </w:tcPr>
          <w:p w14:paraId="2078F6EF" w14:textId="2A3D5392" w:rsidR="00FA3255" w:rsidRDefault="005319FA" w:rsidP="00F515F7">
            <w:pPr>
              <w:rPr>
                <w:rFonts w:eastAsia="Times New Roman"/>
              </w:rPr>
            </w:pPr>
            <w:r w:rsidRPr="005319FA">
              <w:rPr>
                <w:rFonts w:eastAsia="Times New Roman"/>
              </w:rPr>
              <w:t>CT04 - Renovar produtos iguais com mais de 90 dias</w:t>
            </w:r>
            <w:r>
              <w:rPr>
                <w:rFonts w:eastAsia="Times New Roman"/>
              </w:rPr>
              <w:br/>
            </w:r>
            <w:r w:rsidR="000506C3" w:rsidRPr="000506C3">
              <w:rPr>
                <w:rFonts w:eastAsia="Times New Roman"/>
              </w:rPr>
              <w:t>CT10 - Administrador autenticado faz cadastro de produtos</w:t>
            </w: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5A1D1B00" w14:textId="77777777" w:rsidR="00371454" w:rsidRDefault="00371454" w:rsidP="00A9094A">
            <w:pPr>
              <w:rPr>
                <w:rFonts w:eastAsia="Times New Roman"/>
              </w:rPr>
            </w:pPr>
          </w:p>
          <w:p w14:paraId="3ED03C04" w14:textId="77777777" w:rsidR="00371454" w:rsidRDefault="00371454" w:rsidP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  <w:r w:rsidR="00892CB0">
              <w:rPr>
                <w:rFonts w:eastAsia="Times New Roman"/>
              </w:rPr>
              <w:t xml:space="preserve"> - </w:t>
            </w:r>
            <w:r w:rsidR="00892CB0"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  <w:p w14:paraId="330D205A" w14:textId="40C0F32C" w:rsidR="00F02A0F" w:rsidRDefault="00F02A0F" w:rsidP="00A9094A">
            <w:pPr>
              <w:rPr>
                <w:rFonts w:eastAsia="Times New Roman"/>
              </w:rPr>
            </w:pPr>
            <w:r w:rsidRPr="00F02A0F">
              <w:rPr>
                <w:rFonts w:eastAsia="Times New Roman"/>
              </w:rPr>
              <w:t>CT0</w:t>
            </w:r>
            <w:r w:rsidR="003C16C1">
              <w:rPr>
                <w:rFonts w:eastAsia="Times New Roman"/>
              </w:rPr>
              <w:t>3</w:t>
            </w:r>
            <w:r>
              <w:rPr>
                <w:rFonts w:eastAsia="Times New Roman"/>
              </w:rPr>
              <w:t xml:space="preserve"> - </w:t>
            </w:r>
            <w:r w:rsidRPr="00F02A0F">
              <w:rPr>
                <w:rFonts w:eastAsia="Times New Roman"/>
              </w:rPr>
              <w:t>Cadastro de produtos com valores menores que 50,00</w:t>
            </w:r>
          </w:p>
          <w:p w14:paraId="06D143B9" w14:textId="48EB17A4" w:rsidR="00F515F7" w:rsidRDefault="00F02A0F" w:rsidP="00F515F7">
            <w:pPr>
              <w:rPr>
                <w:rFonts w:eastAsia="Times New Roman"/>
              </w:rPr>
            </w:pPr>
            <w:r w:rsidRPr="00F02A0F">
              <w:rPr>
                <w:rFonts w:eastAsia="Times New Roman"/>
              </w:rPr>
              <w:t>CT0</w:t>
            </w:r>
            <w:r w:rsidR="00F515F7">
              <w:rPr>
                <w:rFonts w:eastAsia="Times New Roman"/>
              </w:rPr>
              <w:t>6</w:t>
            </w:r>
            <w:r>
              <w:rPr>
                <w:rFonts w:eastAsia="Times New Roman"/>
              </w:rPr>
              <w:t xml:space="preserve"> - </w:t>
            </w:r>
            <w:r w:rsidRPr="00F02A0F">
              <w:rPr>
                <w:rFonts w:eastAsia="Times New Roman"/>
              </w:rPr>
              <w:t>Renovar produtos iguais com menos de 90 dias</w:t>
            </w:r>
          </w:p>
          <w:p w14:paraId="1F7C171B" w14:textId="7CF63D31" w:rsidR="005319FA" w:rsidRDefault="005319FA" w:rsidP="00F515F7">
            <w:pPr>
              <w:rPr>
                <w:rFonts w:eastAsia="Times New Roman"/>
              </w:rPr>
            </w:pPr>
            <w:r w:rsidRPr="00FA3255">
              <w:rPr>
                <w:rFonts w:eastAsia="Times New Roman"/>
              </w:rPr>
              <w:t>CT0</w:t>
            </w:r>
            <w:r>
              <w:rPr>
                <w:rFonts w:eastAsia="Times New Roman"/>
              </w:rPr>
              <w:t>7</w:t>
            </w:r>
            <w:r w:rsidRPr="00FA3255">
              <w:rPr>
                <w:rFonts w:eastAsia="Times New Roman"/>
              </w:rPr>
              <w:t xml:space="preserve"> - Cadastrar mais de 150 itens por vez</w:t>
            </w:r>
            <w:r w:rsidRPr="00F02A0F">
              <w:rPr>
                <w:rFonts w:eastAsia="Times New Roman"/>
              </w:rPr>
              <w:t xml:space="preserve"> </w:t>
            </w:r>
          </w:p>
          <w:p w14:paraId="2EA85678" w14:textId="2788B500" w:rsidR="003A2E10" w:rsidRDefault="003A2E10" w:rsidP="00F515F7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0B0A1430" w14:textId="2BBC3C7E" w:rsidR="00F02A0F" w:rsidRDefault="00F02A0F" w:rsidP="00A9094A">
            <w:pPr>
              <w:rPr>
                <w:rFonts w:eastAsia="Times New Roman"/>
              </w:rPr>
            </w:pPr>
            <w:r w:rsidRPr="00F02A0F">
              <w:rPr>
                <w:rFonts w:eastAsia="Times New Roman"/>
              </w:rPr>
              <w:t>CT11</w:t>
            </w:r>
            <w:r>
              <w:rPr>
                <w:rFonts w:eastAsia="Times New Roman"/>
              </w:rPr>
              <w:t xml:space="preserve"> -</w:t>
            </w:r>
            <w:r w:rsidRPr="00F02A0F">
              <w:rPr>
                <w:rFonts w:eastAsia="Times New Roman"/>
              </w:rPr>
              <w:tab/>
              <w:t>Usuário não autenticado faz cadastro de produtos</w:t>
            </w:r>
          </w:p>
        </w:tc>
      </w:tr>
    </w:tbl>
    <w:p w14:paraId="127106D3" w14:textId="1F52AAE3" w:rsidR="00A9094A" w:rsidRDefault="00A9094A">
      <w:pPr>
        <w:rPr>
          <w:rFonts w:eastAsia="Times New Roman"/>
        </w:rPr>
      </w:pPr>
    </w:p>
    <w:p w14:paraId="5FA5E541" w14:textId="60478637" w:rsidR="00A9094A" w:rsidRDefault="00A9094A" w:rsidP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 w:rsidRP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Após escrever os cenários, identifique o impacto e prob</w:t>
      </w:r>
      <w:r w:rsidR="00371454" w:rsidRPr="00371454">
        <w:rPr>
          <w:rFonts w:eastAsia="Times New Roman"/>
        </w:rPr>
        <w:t>abilidade de cada cenário e jogue na matriz de risco.</w:t>
      </w:r>
    </w:p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09A99B99" w14:textId="497F12EC" w:rsidR="00892CB0" w:rsidRDefault="00892CB0" w:rsidP="00A93CD6">
      <w:pPr>
        <w:rPr>
          <w:rFonts w:eastAsia="Times New Roman"/>
        </w:rPr>
      </w:pPr>
      <w:r w:rsidRPr="00892CB0">
        <w:rPr>
          <w:rFonts w:eastAsia="Times New Roman"/>
          <w:highlight w:val="yellow"/>
        </w:rPr>
        <w:t>&lt;Aqui você deve justificar os cenários de alto riscos inseridos nos quadrantes 4 e 3.&gt;</w:t>
      </w:r>
    </w:p>
    <w:p w14:paraId="1B5A5833" w14:textId="4E752E50" w:rsidR="00FA3255" w:rsidRDefault="00FA3255" w:rsidP="00A93CD6">
      <w:pPr>
        <w:rPr>
          <w:rFonts w:eastAsia="Times New Roman"/>
        </w:rPr>
      </w:pPr>
      <w:r>
        <w:rPr>
          <w:rFonts w:eastAsia="Times New Roman"/>
        </w:rPr>
        <w:t>Quadrante 4:</w:t>
      </w:r>
    </w:p>
    <w:p w14:paraId="2CAA3E13" w14:textId="22DF1398" w:rsidR="006839DB" w:rsidRDefault="006839DB" w:rsidP="006839DB">
      <w:pPr>
        <w:rPr>
          <w:rFonts w:eastAsia="Times New Roman"/>
        </w:rPr>
      </w:pPr>
      <w:r w:rsidRPr="005319FA">
        <w:rPr>
          <w:rFonts w:eastAsia="Times New Roman"/>
        </w:rPr>
        <w:t>CT04</w:t>
      </w:r>
      <w:r>
        <w:rPr>
          <w:rFonts w:eastAsia="Times New Roman"/>
        </w:rPr>
        <w:t xml:space="preserve"> – Um </w:t>
      </w:r>
      <w:r w:rsidR="00AA3D94">
        <w:rPr>
          <w:rFonts w:eastAsia="Times New Roman"/>
        </w:rPr>
        <w:t>bug</w:t>
      </w:r>
      <w:r>
        <w:rPr>
          <w:rFonts w:eastAsia="Times New Roman"/>
        </w:rPr>
        <w:t xml:space="preserve"> no sistema </w:t>
      </w:r>
      <w:r w:rsidR="00AA3D94">
        <w:rPr>
          <w:rFonts w:eastAsia="Times New Roman"/>
        </w:rPr>
        <w:t>pode não permitir que os itens sejam renovados ou tenham seus dados atualizados, gerando transtornos na reposição de estoques, produtos com preços antigos ou desatualizados etc.</w:t>
      </w:r>
    </w:p>
    <w:p w14:paraId="4D5CCFAB" w14:textId="47A65D0E" w:rsidR="000506C3" w:rsidRDefault="000506C3" w:rsidP="000506C3">
      <w:pPr>
        <w:rPr>
          <w:rFonts w:eastAsia="Times New Roman"/>
        </w:rPr>
      </w:pPr>
      <w:r w:rsidRPr="00F02A0F">
        <w:rPr>
          <w:rFonts w:eastAsia="Times New Roman"/>
        </w:rPr>
        <w:t>CT10</w:t>
      </w:r>
      <w:r w:rsidR="006839DB">
        <w:rPr>
          <w:rFonts w:eastAsia="Times New Roman"/>
        </w:rPr>
        <w:t xml:space="preserve"> – O </w:t>
      </w:r>
      <w:r w:rsidR="005319FA">
        <w:rPr>
          <w:rFonts w:eastAsia="Times New Roman"/>
        </w:rPr>
        <w:t>administrador pode ficar sem conseguir fazer novos cadastros de produtos</w:t>
      </w:r>
      <w:r w:rsidR="00F0395D">
        <w:rPr>
          <w:rFonts w:eastAsia="Times New Roman"/>
        </w:rPr>
        <w:t xml:space="preserve"> </w:t>
      </w:r>
      <w:r w:rsidR="00D63A14">
        <w:rPr>
          <w:rFonts w:eastAsia="Times New Roman"/>
        </w:rPr>
        <w:t>(</w:t>
      </w:r>
      <w:r w:rsidR="006839DB">
        <w:rPr>
          <w:rFonts w:eastAsia="Times New Roman"/>
        </w:rPr>
        <w:t>o que já é um problema por si só</w:t>
      </w:r>
      <w:r w:rsidR="00F0395D">
        <w:rPr>
          <w:rFonts w:eastAsia="Times New Roman"/>
        </w:rPr>
        <w:t>)</w:t>
      </w:r>
      <w:r w:rsidR="005319FA">
        <w:rPr>
          <w:rFonts w:eastAsia="Times New Roman"/>
        </w:rPr>
        <w:t xml:space="preserve"> o</w:t>
      </w:r>
      <w:r w:rsidR="006839DB">
        <w:rPr>
          <w:rFonts w:eastAsia="Times New Roman"/>
        </w:rPr>
        <w:t>u</w:t>
      </w:r>
      <w:r w:rsidR="005319FA">
        <w:rPr>
          <w:rFonts w:eastAsia="Times New Roman"/>
        </w:rPr>
        <w:t xml:space="preserve"> o</w:t>
      </w:r>
      <w:r w:rsidR="006839DB">
        <w:rPr>
          <w:rFonts w:eastAsia="Times New Roman"/>
        </w:rPr>
        <w:t xml:space="preserve"> sistema pode estar registrando </w:t>
      </w:r>
      <w:r w:rsidR="005319FA">
        <w:rPr>
          <w:rFonts w:eastAsia="Times New Roman"/>
        </w:rPr>
        <w:t xml:space="preserve">dados </w:t>
      </w:r>
      <w:r w:rsidR="006839DB">
        <w:rPr>
          <w:rFonts w:eastAsia="Times New Roman"/>
        </w:rPr>
        <w:t>diferentes dos digitados no cadastro</w:t>
      </w:r>
      <w:r w:rsidR="00F0395D">
        <w:rPr>
          <w:rFonts w:eastAsia="Times New Roman"/>
        </w:rPr>
        <w:t xml:space="preserve">, </w:t>
      </w:r>
      <w:r>
        <w:rPr>
          <w:rFonts w:eastAsia="Times New Roman"/>
        </w:rPr>
        <w:t>com</w:t>
      </w:r>
      <w:r w:rsidR="005319FA">
        <w:rPr>
          <w:rFonts w:eastAsia="Times New Roman"/>
        </w:rPr>
        <w:t>o</w:t>
      </w:r>
      <w:r>
        <w:rPr>
          <w:rFonts w:eastAsia="Times New Roman"/>
        </w:rPr>
        <w:t xml:space="preserve"> preço</w:t>
      </w:r>
      <w:r w:rsidR="006839DB">
        <w:rPr>
          <w:rFonts w:eastAsia="Times New Roman"/>
        </w:rPr>
        <w:t xml:space="preserve"> ou quantidade errados</w:t>
      </w:r>
      <w:r w:rsidR="00883D87">
        <w:rPr>
          <w:rFonts w:eastAsia="Times New Roman"/>
        </w:rPr>
        <w:t>,</w:t>
      </w:r>
      <w:r w:rsidR="006839DB">
        <w:rPr>
          <w:rFonts w:eastAsia="Times New Roman"/>
        </w:rPr>
        <w:t xml:space="preserve"> gerando</w:t>
      </w:r>
      <w:r>
        <w:rPr>
          <w:rFonts w:eastAsia="Times New Roman"/>
        </w:rPr>
        <w:t xml:space="preserve"> </w:t>
      </w:r>
      <w:r w:rsidR="00C65FCD">
        <w:rPr>
          <w:rFonts w:eastAsia="Times New Roman"/>
        </w:rPr>
        <w:t>problemas no balanço</w:t>
      </w:r>
      <w:r>
        <w:rPr>
          <w:rFonts w:eastAsia="Times New Roman"/>
        </w:rPr>
        <w:t xml:space="preserve"> financeiro</w:t>
      </w:r>
      <w:r w:rsidR="006839DB">
        <w:rPr>
          <w:rFonts w:eastAsia="Times New Roman"/>
        </w:rPr>
        <w:t>, transtornos de logística etc.</w:t>
      </w:r>
    </w:p>
    <w:p w14:paraId="117DA85F" w14:textId="77777777" w:rsidR="00FA3255" w:rsidRDefault="00FA3255" w:rsidP="00A93CD6">
      <w:pPr>
        <w:rPr>
          <w:rFonts w:eastAsia="Times New Roman"/>
        </w:rPr>
      </w:pPr>
    </w:p>
    <w:p w14:paraId="4CC48F78" w14:textId="007E8484" w:rsidR="00FA3255" w:rsidRDefault="00FA3255" w:rsidP="00A93CD6">
      <w:pPr>
        <w:rPr>
          <w:rFonts w:eastAsia="Times New Roman"/>
        </w:rPr>
      </w:pPr>
      <w:r>
        <w:rPr>
          <w:rFonts w:eastAsia="Times New Roman"/>
        </w:rPr>
        <w:t>Quadrante 3:</w:t>
      </w:r>
    </w:p>
    <w:p w14:paraId="151032A7" w14:textId="05377AE8" w:rsidR="00FA3255" w:rsidRDefault="00FA3255" w:rsidP="00A93CD6">
      <w:pPr>
        <w:rPr>
          <w:rFonts w:eastAsia="Times New Roman"/>
          <w:vanish/>
        </w:rPr>
      </w:pPr>
      <w:r w:rsidRPr="00F02A0F">
        <w:rPr>
          <w:rFonts w:eastAsia="Times New Roman"/>
        </w:rPr>
        <w:t>CT1</w:t>
      </w:r>
      <w:r>
        <w:rPr>
          <w:rFonts w:eastAsia="Times New Roman"/>
        </w:rPr>
        <w:t>1</w:t>
      </w:r>
      <w:r w:rsidR="006839DB">
        <w:rPr>
          <w:rFonts w:eastAsia="Times New Roman"/>
        </w:rPr>
        <w:t xml:space="preserve"> – A</w:t>
      </w:r>
      <w:r w:rsidR="005319FA">
        <w:rPr>
          <w:rFonts w:eastAsia="Times New Roman"/>
        </w:rPr>
        <w:t xml:space="preserve"> possibilidade de</w:t>
      </w:r>
      <w:r>
        <w:rPr>
          <w:rFonts w:eastAsia="Times New Roman"/>
        </w:rPr>
        <w:t xml:space="preserve"> uma pessoa não autenticada</w:t>
      </w:r>
      <w:r w:rsidR="005319FA">
        <w:rPr>
          <w:rFonts w:eastAsia="Times New Roman"/>
        </w:rPr>
        <w:t xml:space="preserve"> ou sem permissão</w:t>
      </w:r>
      <w:r>
        <w:rPr>
          <w:rFonts w:eastAsia="Times New Roman"/>
        </w:rPr>
        <w:t xml:space="preserve"> </w:t>
      </w:r>
      <w:r w:rsidR="005319FA">
        <w:rPr>
          <w:rFonts w:eastAsia="Times New Roman"/>
        </w:rPr>
        <w:t xml:space="preserve">cadastrar um produto </w:t>
      </w:r>
      <w:r>
        <w:rPr>
          <w:rFonts w:eastAsia="Times New Roman"/>
        </w:rPr>
        <w:t>oferece um risco muito alto para o negócio</w:t>
      </w:r>
      <w:r w:rsidR="00883D87">
        <w:rPr>
          <w:rFonts w:eastAsia="Times New Roman"/>
        </w:rPr>
        <w:t xml:space="preserve">. Como </w:t>
      </w:r>
      <w:r>
        <w:rPr>
          <w:rFonts w:eastAsia="Times New Roman"/>
        </w:rPr>
        <w:t xml:space="preserve">não se sabe o que será cadastrado, a </w:t>
      </w:r>
      <w:r w:rsidR="00883D87">
        <w:rPr>
          <w:rFonts w:eastAsia="Times New Roman"/>
        </w:rPr>
        <w:t>quantidade ou</w:t>
      </w:r>
      <w:r>
        <w:rPr>
          <w:rFonts w:eastAsia="Times New Roman"/>
        </w:rPr>
        <w:t xml:space="preserve"> o </w:t>
      </w:r>
      <w:r w:rsidR="00883D87">
        <w:rPr>
          <w:rFonts w:eastAsia="Times New Roman"/>
        </w:rPr>
        <w:t>preço, por exemplo,</w:t>
      </w:r>
      <w:r w:rsidR="006839DB">
        <w:rPr>
          <w:rFonts w:eastAsia="Times New Roman"/>
        </w:rPr>
        <w:t xml:space="preserve"> </w:t>
      </w:r>
      <w:r w:rsidR="00883D87">
        <w:rPr>
          <w:rFonts w:eastAsia="Times New Roman"/>
        </w:rPr>
        <w:t xml:space="preserve">isso pode </w:t>
      </w:r>
      <w:r w:rsidR="006839DB">
        <w:rPr>
          <w:rFonts w:eastAsia="Times New Roman"/>
        </w:rPr>
        <w:t>gerar até problemas jurídicos para a empresa.</w:t>
      </w:r>
    </w:p>
    <w:p w14:paraId="31EAB66F" w14:textId="77777777" w:rsidR="00A93CD6" w:rsidRDefault="00A93CD6">
      <w:pPr>
        <w:rPr>
          <w:rFonts w:eastAsia="Times New Roman"/>
        </w:rPr>
      </w:pPr>
    </w:p>
    <w:sectPr w:rsidR="00A93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2027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506C3"/>
    <w:rsid w:val="000644D0"/>
    <w:rsid w:val="000878E5"/>
    <w:rsid w:val="000C0455"/>
    <w:rsid w:val="000F220D"/>
    <w:rsid w:val="00155DA4"/>
    <w:rsid w:val="002A30E6"/>
    <w:rsid w:val="00371454"/>
    <w:rsid w:val="00397BBF"/>
    <w:rsid w:val="003A2E10"/>
    <w:rsid w:val="003C16C1"/>
    <w:rsid w:val="003F33A3"/>
    <w:rsid w:val="004556A4"/>
    <w:rsid w:val="00484B6B"/>
    <w:rsid w:val="004B0C03"/>
    <w:rsid w:val="0051243F"/>
    <w:rsid w:val="005319FA"/>
    <w:rsid w:val="005C5A11"/>
    <w:rsid w:val="005F3614"/>
    <w:rsid w:val="006839DB"/>
    <w:rsid w:val="007266A2"/>
    <w:rsid w:val="007C203B"/>
    <w:rsid w:val="008501FA"/>
    <w:rsid w:val="00883D87"/>
    <w:rsid w:val="00892CB0"/>
    <w:rsid w:val="00A9094A"/>
    <w:rsid w:val="00A93CD6"/>
    <w:rsid w:val="00AA3D94"/>
    <w:rsid w:val="00B3501A"/>
    <w:rsid w:val="00BB4099"/>
    <w:rsid w:val="00C228A4"/>
    <w:rsid w:val="00C65FCD"/>
    <w:rsid w:val="00D63A14"/>
    <w:rsid w:val="00DF3E29"/>
    <w:rsid w:val="00EF584E"/>
    <w:rsid w:val="00F02A0F"/>
    <w:rsid w:val="00F0395D"/>
    <w:rsid w:val="00F14694"/>
    <w:rsid w:val="00F515F7"/>
    <w:rsid w:val="00FA3255"/>
    <w:rsid w:val="00FA5BDB"/>
    <w:rsid w:val="00FF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9DB"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495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Leandro Bernardini</cp:lastModifiedBy>
  <cp:revision>14</cp:revision>
  <dcterms:created xsi:type="dcterms:W3CDTF">2026-03-17T23:16:00Z</dcterms:created>
  <dcterms:modified xsi:type="dcterms:W3CDTF">2026-03-18T23:47:00Z</dcterms:modified>
</cp:coreProperties>
</file>