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743EDE65" w:rsidR="000878E5" w:rsidRDefault="004556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Leandro Bernardini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528"/>
        <w:gridCol w:w="1134"/>
      </w:tblGrid>
      <w:tr w:rsidR="00A9094A" w14:paraId="01EB6BC9" w14:textId="77777777" w:rsidTr="00A9094A">
        <w:tc>
          <w:tcPr>
            <w:tcW w:w="983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A9094A">
        <w:tc>
          <w:tcPr>
            <w:tcW w:w="983" w:type="dxa"/>
          </w:tcPr>
          <w:p w14:paraId="3F92B6E4" w14:textId="1D36893C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997" w:type="dxa"/>
          </w:tcPr>
          <w:p w14:paraId="571BCC33" w14:textId="3DEF4AB4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28" w:type="dxa"/>
          </w:tcPr>
          <w:p w14:paraId="7A7F1D7F" w14:textId="03064644" w:rsidR="00A9094A" w:rsidRDefault="00892CB0">
            <w:pPr>
              <w:rPr>
                <w:rFonts w:eastAsia="Times New Roman"/>
              </w:rPr>
            </w:pPr>
            <w:r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</w:tc>
        <w:tc>
          <w:tcPr>
            <w:tcW w:w="1134" w:type="dxa"/>
          </w:tcPr>
          <w:p w14:paraId="799B8BB7" w14:textId="0DC46C4A" w:rsidR="00A9094A" w:rsidRDefault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inválido</w:t>
            </w:r>
          </w:p>
        </w:tc>
      </w:tr>
      <w:tr w:rsidR="00A9094A" w14:paraId="4179EC5D" w14:textId="77777777" w:rsidTr="00A9094A">
        <w:tc>
          <w:tcPr>
            <w:tcW w:w="983" w:type="dxa"/>
          </w:tcPr>
          <w:p w14:paraId="271F6AF7" w14:textId="010EDB19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</w:tcPr>
          <w:p w14:paraId="1BC98D26" w14:textId="30A6FF1A" w:rsidR="00A9094A" w:rsidRDefault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7B574916" w14:textId="1D8E8747" w:rsidR="00A9094A" w:rsidRDefault="0051243F">
            <w:pPr>
              <w:rPr>
                <w:rFonts w:eastAsia="Times New Roman"/>
              </w:rPr>
            </w:pPr>
            <w:r w:rsidRPr="0051243F">
              <w:rPr>
                <w:rFonts w:eastAsia="Times New Roman"/>
              </w:rPr>
              <w:t xml:space="preserve">Cadastro de produtos com valores </w:t>
            </w:r>
            <w:r>
              <w:rPr>
                <w:rFonts w:eastAsia="Times New Roman"/>
              </w:rPr>
              <w:t>menores</w:t>
            </w:r>
            <w:r w:rsidRPr="0051243F">
              <w:rPr>
                <w:rFonts w:eastAsia="Times New Roman"/>
              </w:rPr>
              <w:t xml:space="preserve"> que </w:t>
            </w:r>
            <w:r>
              <w:rPr>
                <w:rFonts w:eastAsia="Times New Roman"/>
              </w:rPr>
              <w:t>5</w:t>
            </w:r>
            <w:r w:rsidRPr="0051243F">
              <w:rPr>
                <w:rFonts w:eastAsia="Times New Roman"/>
              </w:rPr>
              <w:t>0,00</w:t>
            </w:r>
          </w:p>
        </w:tc>
        <w:tc>
          <w:tcPr>
            <w:tcW w:w="1134" w:type="dxa"/>
          </w:tcPr>
          <w:p w14:paraId="5E9BDC82" w14:textId="7DBA37A3" w:rsidR="00A9094A" w:rsidRDefault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51243F" w14:paraId="09B22414" w14:textId="77777777" w:rsidTr="00A9094A">
        <w:tc>
          <w:tcPr>
            <w:tcW w:w="983" w:type="dxa"/>
          </w:tcPr>
          <w:p w14:paraId="7D6D83F9" w14:textId="4FBD9B36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</w:tcPr>
          <w:p w14:paraId="7FC3634E" w14:textId="43BA7488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6D6CDFA4" w14:textId="71CBE3DE" w:rsidR="0051243F" w:rsidRDefault="0051243F" w:rsidP="0051243F">
            <w:pPr>
              <w:rPr>
                <w:rFonts w:eastAsia="Times New Roman"/>
              </w:rPr>
            </w:pPr>
            <w:r w:rsidRPr="0051243F">
              <w:rPr>
                <w:rFonts w:eastAsia="Times New Roman"/>
              </w:rPr>
              <w:t xml:space="preserve">Cadastro de produtos com valores </w:t>
            </w:r>
            <w:r>
              <w:rPr>
                <w:rFonts w:eastAsia="Times New Roman"/>
              </w:rPr>
              <w:t>entre 50,00 e 150,00</w:t>
            </w:r>
          </w:p>
        </w:tc>
        <w:tc>
          <w:tcPr>
            <w:tcW w:w="1134" w:type="dxa"/>
          </w:tcPr>
          <w:p w14:paraId="04CC7DE8" w14:textId="78C61425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7000C1A5" w14:textId="77777777" w:rsidTr="00A9094A">
        <w:tc>
          <w:tcPr>
            <w:tcW w:w="983" w:type="dxa"/>
          </w:tcPr>
          <w:p w14:paraId="121ED415" w14:textId="462B3AEB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</w:tcPr>
          <w:p w14:paraId="08A282F0" w14:textId="3CA5890C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43BAE1AD" w14:textId="02064B38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Renovar produtos </w:t>
            </w:r>
            <w:r>
              <w:rPr>
                <w:rFonts w:eastAsia="Times New Roman"/>
              </w:rPr>
              <w:t xml:space="preserve">iguais </w:t>
            </w:r>
            <w:r>
              <w:rPr>
                <w:rFonts w:eastAsia="Times New Roman"/>
              </w:rPr>
              <w:t>com menos de 90 dias</w:t>
            </w:r>
          </w:p>
        </w:tc>
        <w:tc>
          <w:tcPr>
            <w:tcW w:w="1134" w:type="dxa"/>
          </w:tcPr>
          <w:p w14:paraId="73707E97" w14:textId="314427D2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51243F" w14:paraId="3A09824B" w14:textId="77777777" w:rsidTr="00A9094A">
        <w:tc>
          <w:tcPr>
            <w:tcW w:w="983" w:type="dxa"/>
          </w:tcPr>
          <w:p w14:paraId="6811BFFD" w14:textId="058CBB3C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</w:tcPr>
          <w:p w14:paraId="757F7578" w14:textId="7175DACD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0BFF403A" w14:textId="68454394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Renovar produtos iguais com </w:t>
            </w:r>
            <w:r>
              <w:rPr>
                <w:rFonts w:eastAsia="Times New Roman"/>
              </w:rPr>
              <w:t>exatos</w:t>
            </w:r>
            <w:r>
              <w:rPr>
                <w:rFonts w:eastAsia="Times New Roman"/>
              </w:rPr>
              <w:t xml:space="preserve"> 90 dias</w:t>
            </w:r>
          </w:p>
        </w:tc>
        <w:tc>
          <w:tcPr>
            <w:tcW w:w="1134" w:type="dxa"/>
          </w:tcPr>
          <w:p w14:paraId="5A4FB973" w14:textId="72985792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5655566F" w14:textId="77777777" w:rsidTr="00A9094A">
        <w:tc>
          <w:tcPr>
            <w:tcW w:w="983" w:type="dxa"/>
          </w:tcPr>
          <w:p w14:paraId="19D83AE9" w14:textId="2F5B1B25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</w:tcPr>
          <w:p w14:paraId="3281A2AF" w14:textId="29C7163F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1758B0F3" w14:textId="528276C4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Renovar produtos iguais com </w:t>
            </w:r>
            <w:r>
              <w:rPr>
                <w:rFonts w:eastAsia="Times New Roman"/>
              </w:rPr>
              <w:t>mais</w:t>
            </w:r>
            <w:r>
              <w:rPr>
                <w:rFonts w:eastAsia="Times New Roman"/>
              </w:rPr>
              <w:t xml:space="preserve"> de 90 dias</w:t>
            </w:r>
          </w:p>
        </w:tc>
        <w:tc>
          <w:tcPr>
            <w:tcW w:w="1134" w:type="dxa"/>
          </w:tcPr>
          <w:p w14:paraId="40890583" w14:textId="14744B66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79308FB2" w14:textId="77777777" w:rsidTr="00A9094A">
        <w:tc>
          <w:tcPr>
            <w:tcW w:w="983" w:type="dxa"/>
          </w:tcPr>
          <w:p w14:paraId="22E1D211" w14:textId="37979D43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</w:tcPr>
          <w:p w14:paraId="7F1871F6" w14:textId="3B6D74B0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4C44A5AD" w14:textId="4C8EAD64" w:rsidR="0051243F" w:rsidRDefault="0051243F" w:rsidP="0051243F">
            <w:pPr>
              <w:rPr>
                <w:rFonts w:eastAsia="Times New Roman"/>
              </w:rPr>
            </w:pPr>
            <w:r>
              <w:t xml:space="preserve">Cadastrar </w:t>
            </w:r>
            <w:r w:rsidR="00484B6B">
              <w:t xml:space="preserve">exatos </w:t>
            </w:r>
            <w:r>
              <w:t>150</w:t>
            </w:r>
            <w:r w:rsidRPr="003F33A3">
              <w:t xml:space="preserve"> itens por vez</w:t>
            </w:r>
          </w:p>
        </w:tc>
        <w:tc>
          <w:tcPr>
            <w:tcW w:w="1134" w:type="dxa"/>
          </w:tcPr>
          <w:p w14:paraId="0094ACFA" w14:textId="79A78CDA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43089B57" w14:textId="77777777" w:rsidTr="00A9094A">
        <w:tc>
          <w:tcPr>
            <w:tcW w:w="983" w:type="dxa"/>
          </w:tcPr>
          <w:p w14:paraId="0EA26796" w14:textId="3E8AB1E7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</w:tcPr>
          <w:p w14:paraId="076CABC7" w14:textId="5F07D197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6F06B34D" w14:textId="0F8FA7A2" w:rsidR="0051243F" w:rsidRDefault="0051243F" w:rsidP="0051243F">
            <w:pPr>
              <w:rPr>
                <w:rFonts w:eastAsia="Times New Roman"/>
              </w:rPr>
            </w:pPr>
            <w:r>
              <w:t xml:space="preserve">Cadastrar </w:t>
            </w:r>
            <w:r>
              <w:t xml:space="preserve">menos de </w:t>
            </w:r>
            <w:r>
              <w:t>150</w:t>
            </w:r>
            <w:r w:rsidRPr="003F33A3">
              <w:t xml:space="preserve"> itens por vez</w:t>
            </w:r>
          </w:p>
        </w:tc>
        <w:tc>
          <w:tcPr>
            <w:tcW w:w="1134" w:type="dxa"/>
          </w:tcPr>
          <w:p w14:paraId="6F199225" w14:textId="151EAE66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269DF82D" w14:textId="77777777" w:rsidTr="00A9094A">
        <w:tc>
          <w:tcPr>
            <w:tcW w:w="983" w:type="dxa"/>
          </w:tcPr>
          <w:p w14:paraId="5A565F04" w14:textId="1819F941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</w:tcPr>
          <w:p w14:paraId="3E880401" w14:textId="00D259F6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030E7541" w14:textId="2AA80A5C" w:rsidR="0051243F" w:rsidRDefault="0051243F" w:rsidP="0051243F">
            <w:pPr>
              <w:rPr>
                <w:rFonts w:eastAsia="Times New Roman"/>
              </w:rPr>
            </w:pPr>
            <w:r>
              <w:t xml:space="preserve">Cadastrar </w:t>
            </w:r>
            <w:r>
              <w:t xml:space="preserve">mais de </w:t>
            </w:r>
            <w:r>
              <w:t>150</w:t>
            </w:r>
            <w:r w:rsidRPr="003F33A3">
              <w:t xml:space="preserve"> itens por vez</w:t>
            </w:r>
          </w:p>
        </w:tc>
        <w:tc>
          <w:tcPr>
            <w:tcW w:w="1134" w:type="dxa"/>
          </w:tcPr>
          <w:p w14:paraId="5CB4FEC0" w14:textId="7B240981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51243F" w14:paraId="6B9BC13D" w14:textId="77777777" w:rsidTr="00A9094A">
        <w:tc>
          <w:tcPr>
            <w:tcW w:w="983" w:type="dxa"/>
          </w:tcPr>
          <w:p w14:paraId="0BB97CE1" w14:textId="684B692A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</w:tcPr>
          <w:p w14:paraId="65F88693" w14:textId="3810FED1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5528" w:type="dxa"/>
          </w:tcPr>
          <w:p w14:paraId="0A4F9025" w14:textId="0CD4E09C" w:rsidR="0051243F" w:rsidRDefault="0051243F" w:rsidP="0051243F">
            <w:pPr>
              <w:rPr>
                <w:rFonts w:eastAsia="Times New Roman"/>
              </w:rPr>
            </w:pPr>
            <w:r>
              <w:t>A</w:t>
            </w:r>
            <w:r>
              <w:t xml:space="preserve">dministrador autenticado </w:t>
            </w:r>
            <w:r>
              <w:t>faz</w:t>
            </w:r>
            <w:r>
              <w:t xml:space="preserve"> cadastro de produtos</w:t>
            </w:r>
          </w:p>
        </w:tc>
        <w:tc>
          <w:tcPr>
            <w:tcW w:w="1134" w:type="dxa"/>
          </w:tcPr>
          <w:p w14:paraId="29598DA5" w14:textId="26825D91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132CD0DD" w14:textId="77777777" w:rsidTr="00A9094A">
        <w:tc>
          <w:tcPr>
            <w:tcW w:w="983" w:type="dxa"/>
          </w:tcPr>
          <w:p w14:paraId="51672A91" w14:textId="7F5C6FFD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</w:tcPr>
          <w:p w14:paraId="7DD8EFFD" w14:textId="195E95EF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5528" w:type="dxa"/>
          </w:tcPr>
          <w:p w14:paraId="067BABA8" w14:textId="09F92B57" w:rsidR="0051243F" w:rsidRDefault="0051243F" w:rsidP="0051243F">
            <w:pPr>
              <w:rPr>
                <w:rFonts w:eastAsia="Times New Roman"/>
              </w:rPr>
            </w:pPr>
            <w:r>
              <w:t>Usuário não</w:t>
            </w:r>
            <w:r>
              <w:t xml:space="preserve"> autenticado faz cadastro de produtos</w:t>
            </w:r>
          </w:p>
        </w:tc>
        <w:tc>
          <w:tcPr>
            <w:tcW w:w="1134" w:type="dxa"/>
          </w:tcPr>
          <w:p w14:paraId="5175117D" w14:textId="36A183F0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17263210" w14:textId="32F4DC60" w:rsidR="00A9094A" w:rsidRDefault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51476A59" w14:textId="77777777" w:rsidR="0051243F" w:rsidRDefault="0051243F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6E3DC442" w14:textId="464DE602" w:rsidR="00A9094A" w:rsidRDefault="00F02A0F" w:rsidP="00A9094A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CT03</w:t>
            </w:r>
            <w:r w:rsidR="008501FA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-</w:t>
            </w:r>
            <w:r w:rsidR="008501FA">
              <w:rPr>
                <w:rFonts w:eastAsia="Times New Roman"/>
              </w:rPr>
              <w:t xml:space="preserve"> </w:t>
            </w:r>
            <w:r w:rsidRPr="00F02A0F">
              <w:rPr>
                <w:rFonts w:eastAsia="Times New Roman"/>
              </w:rPr>
              <w:t>Cadastro de produtos com valores entre 50,00 e 150,00</w:t>
            </w:r>
          </w:p>
        </w:tc>
        <w:tc>
          <w:tcPr>
            <w:tcW w:w="3828" w:type="dxa"/>
          </w:tcPr>
          <w:p w14:paraId="7EA33312" w14:textId="77777777" w:rsidR="004B0C03" w:rsidRDefault="004B0C03" w:rsidP="00A9094A">
            <w:pPr>
              <w:rPr>
                <w:rFonts w:eastAsia="Times New Roman"/>
              </w:rPr>
            </w:pPr>
            <w:r w:rsidRPr="004B0C03">
              <w:rPr>
                <w:rFonts w:eastAsia="Times New Roman"/>
              </w:rPr>
              <w:t>CT06</w:t>
            </w:r>
            <w:r>
              <w:rPr>
                <w:rFonts w:eastAsia="Times New Roman"/>
              </w:rPr>
              <w:t xml:space="preserve"> - </w:t>
            </w:r>
            <w:r w:rsidRPr="004B0C03">
              <w:rPr>
                <w:rFonts w:eastAsia="Times New Roman"/>
              </w:rPr>
              <w:t>Renovar produtos iguais com mais de 90 dias</w:t>
            </w:r>
          </w:p>
          <w:p w14:paraId="2078F6EF" w14:textId="745A4E4C" w:rsidR="00FA3255" w:rsidRDefault="00FA3255" w:rsidP="00A9094A">
            <w:pPr>
              <w:rPr>
                <w:rFonts w:eastAsia="Times New Roman"/>
              </w:rPr>
            </w:pP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5A1D1B00" w14:textId="77777777" w:rsidR="00371454" w:rsidRDefault="00371454" w:rsidP="00A9094A">
            <w:pPr>
              <w:rPr>
                <w:rFonts w:eastAsia="Times New Roman"/>
              </w:rPr>
            </w:pPr>
          </w:p>
          <w:p w14:paraId="3ED03C04" w14:textId="77777777" w:rsidR="00371454" w:rsidRDefault="00371454" w:rsidP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  <w:r w:rsidR="00892CB0">
              <w:rPr>
                <w:rFonts w:eastAsia="Times New Roman"/>
              </w:rPr>
              <w:t xml:space="preserve"> - </w:t>
            </w:r>
            <w:r w:rsidR="00892CB0"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  <w:p w14:paraId="330D205A" w14:textId="77777777" w:rsidR="00F02A0F" w:rsidRDefault="00F02A0F" w:rsidP="00A9094A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CT02</w:t>
            </w:r>
            <w:r>
              <w:rPr>
                <w:rFonts w:eastAsia="Times New Roman"/>
              </w:rPr>
              <w:t xml:space="preserve"> - </w:t>
            </w:r>
            <w:r w:rsidRPr="00F02A0F">
              <w:rPr>
                <w:rFonts w:eastAsia="Times New Roman"/>
              </w:rPr>
              <w:t>Cadastro de produtos com valores menores que 50,00</w:t>
            </w:r>
          </w:p>
          <w:p w14:paraId="2EA85678" w14:textId="6F6975DA" w:rsidR="00F02A0F" w:rsidRDefault="00F02A0F" w:rsidP="00A9094A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CT04</w:t>
            </w:r>
            <w:r>
              <w:rPr>
                <w:rFonts w:eastAsia="Times New Roman"/>
              </w:rPr>
              <w:t xml:space="preserve"> - </w:t>
            </w:r>
            <w:r w:rsidRPr="00F02A0F">
              <w:rPr>
                <w:rFonts w:eastAsia="Times New Roman"/>
              </w:rPr>
              <w:t>Renovar produtos iguais com menos de 90 dias</w:t>
            </w:r>
          </w:p>
        </w:tc>
        <w:tc>
          <w:tcPr>
            <w:tcW w:w="3828" w:type="dxa"/>
          </w:tcPr>
          <w:p w14:paraId="2A9B1D6F" w14:textId="77777777" w:rsidR="004B0C03" w:rsidRDefault="004B0C03" w:rsidP="00A9094A">
            <w:pPr>
              <w:rPr>
                <w:rFonts w:eastAsia="Times New Roman"/>
              </w:rPr>
            </w:pPr>
            <w:r w:rsidRPr="00FA3255">
              <w:rPr>
                <w:rFonts w:eastAsia="Times New Roman"/>
              </w:rPr>
              <w:t>CT09 - Cadastrar mais de 150 itens por vez</w:t>
            </w:r>
            <w:r w:rsidRPr="00F02A0F">
              <w:rPr>
                <w:rFonts w:eastAsia="Times New Roman"/>
              </w:rPr>
              <w:t xml:space="preserve"> </w:t>
            </w:r>
          </w:p>
          <w:p w14:paraId="67960D98" w14:textId="2A556F49" w:rsidR="00F02A0F" w:rsidRDefault="00F02A0F" w:rsidP="00A9094A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CT10</w:t>
            </w:r>
            <w:r w:rsidR="00FA3255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-</w:t>
            </w:r>
            <w:r w:rsidR="00FA3255">
              <w:rPr>
                <w:rFonts w:eastAsia="Times New Roman"/>
              </w:rPr>
              <w:t xml:space="preserve"> </w:t>
            </w:r>
            <w:r w:rsidRPr="00F02A0F">
              <w:rPr>
                <w:rFonts w:eastAsia="Times New Roman"/>
              </w:rPr>
              <w:t>Administrador autenticado faz cadastro de produtos</w:t>
            </w:r>
          </w:p>
          <w:p w14:paraId="0B0A1430" w14:textId="2BBC3C7E" w:rsidR="00F02A0F" w:rsidRDefault="00F02A0F" w:rsidP="00A9094A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CT11</w:t>
            </w:r>
            <w:r>
              <w:rPr>
                <w:rFonts w:eastAsia="Times New Roman"/>
              </w:rPr>
              <w:t xml:space="preserve"> -</w:t>
            </w:r>
            <w:r w:rsidRPr="00F02A0F">
              <w:rPr>
                <w:rFonts w:eastAsia="Times New Roman"/>
              </w:rPr>
              <w:tab/>
              <w:t>Usuário não autenticado faz cadastro de produtos</w:t>
            </w: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5FA5E541" w14:textId="60478637" w:rsidR="00A9094A" w:rsidRDefault="00A9094A" w:rsidP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 w:rsidRP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="00371454" w:rsidRPr="00371454">
        <w:rPr>
          <w:rFonts w:eastAsia="Times New Roman"/>
        </w:rPr>
        <w:t>abilidade de cada cenário e jogue na matriz de risco.</w:t>
      </w:r>
    </w:p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09A99B99" w14:textId="497F12EC" w:rsidR="00892CB0" w:rsidRDefault="00892CB0" w:rsidP="00A93CD6">
      <w:pPr>
        <w:rPr>
          <w:rFonts w:eastAsia="Times New Roman"/>
        </w:rPr>
      </w:pPr>
      <w:r w:rsidRPr="00892CB0">
        <w:rPr>
          <w:rFonts w:eastAsia="Times New Roman"/>
          <w:highlight w:val="yellow"/>
        </w:rPr>
        <w:t>&lt;Aqui você deve justificar os cenários de alto riscos inseridos nos quadrantes 4 e 3.&gt;</w:t>
      </w:r>
    </w:p>
    <w:p w14:paraId="1B5A5833" w14:textId="682CFA70" w:rsidR="00FA3255" w:rsidRDefault="00FA3255" w:rsidP="00A93CD6">
      <w:pPr>
        <w:rPr>
          <w:rFonts w:eastAsia="Times New Roman"/>
        </w:rPr>
      </w:pPr>
      <w:r>
        <w:rPr>
          <w:rFonts w:eastAsia="Times New Roman"/>
        </w:rPr>
        <w:t>Quadrantes 4:</w:t>
      </w:r>
    </w:p>
    <w:p w14:paraId="60C1E821" w14:textId="18F0B1B1" w:rsidR="00F02A0F" w:rsidRDefault="00FA3255" w:rsidP="00A93CD6">
      <w:pPr>
        <w:rPr>
          <w:rFonts w:eastAsia="Times New Roman"/>
        </w:rPr>
      </w:pPr>
      <w:r w:rsidRPr="00F02A0F">
        <w:rPr>
          <w:rFonts w:eastAsia="Times New Roman"/>
        </w:rPr>
        <w:t>CT0</w:t>
      </w:r>
      <w:r w:rsidR="004B0C03">
        <w:rPr>
          <w:rFonts w:eastAsia="Times New Roman"/>
        </w:rPr>
        <w:t xml:space="preserve">6 </w:t>
      </w:r>
      <w:r>
        <w:rPr>
          <w:rFonts w:eastAsia="Times New Roman"/>
        </w:rPr>
        <w:t>– A descrição para entendimento correto da RN deveria ser ‘a partir de 90 dias’ e não ‘mais de 90 dias’, o que pode</w:t>
      </w:r>
      <w:r w:rsidR="004B0C03">
        <w:rPr>
          <w:rFonts w:eastAsia="Times New Roman"/>
        </w:rPr>
        <w:t xml:space="preserve"> induzir a erro. Em cenários onde ‘com exatos 90 dias’ fosse ‘inválido’, isso seria muito problemático</w:t>
      </w:r>
      <w:r w:rsidR="000C0455">
        <w:rPr>
          <w:rFonts w:eastAsia="Times New Roman"/>
        </w:rPr>
        <w:t xml:space="preserve"> em muitos sentidos</w:t>
      </w:r>
      <w:r w:rsidR="004B0C03">
        <w:rPr>
          <w:rFonts w:eastAsia="Times New Roman"/>
        </w:rPr>
        <w:t>.</w:t>
      </w:r>
    </w:p>
    <w:p w14:paraId="117DA85F" w14:textId="77777777" w:rsidR="00FA3255" w:rsidRDefault="00FA3255" w:rsidP="00A93CD6">
      <w:pPr>
        <w:rPr>
          <w:rFonts w:eastAsia="Times New Roman"/>
        </w:rPr>
      </w:pPr>
    </w:p>
    <w:p w14:paraId="4CC48F78" w14:textId="251B7B70" w:rsidR="00FA3255" w:rsidRDefault="00FA3255" w:rsidP="00A93CD6">
      <w:pPr>
        <w:rPr>
          <w:rFonts w:eastAsia="Times New Roman"/>
        </w:rPr>
      </w:pPr>
      <w:r>
        <w:rPr>
          <w:rFonts w:eastAsia="Times New Roman"/>
        </w:rPr>
        <w:t xml:space="preserve">Quadrantes </w:t>
      </w:r>
      <w:r>
        <w:rPr>
          <w:rFonts w:eastAsia="Times New Roman"/>
        </w:rPr>
        <w:t>3</w:t>
      </w:r>
      <w:r>
        <w:rPr>
          <w:rFonts w:eastAsia="Times New Roman"/>
        </w:rPr>
        <w:t>:</w:t>
      </w:r>
    </w:p>
    <w:p w14:paraId="10DD70E0" w14:textId="0DBA0E56" w:rsidR="004B0C03" w:rsidRDefault="004B0C03" w:rsidP="00A93CD6">
      <w:pPr>
        <w:rPr>
          <w:rFonts w:eastAsia="Times New Roman"/>
        </w:rPr>
      </w:pPr>
      <w:r w:rsidRPr="00FA3255">
        <w:rPr>
          <w:rFonts w:eastAsia="Times New Roman"/>
        </w:rPr>
        <w:t>CT09</w:t>
      </w:r>
      <w:r>
        <w:rPr>
          <w:rFonts w:eastAsia="Times New Roman"/>
        </w:rPr>
        <w:t xml:space="preserve"> – Caso essa RN falhe, o número de itens cadastrados por vez pode ser indefinido, gerando </w:t>
      </w:r>
      <w:r w:rsidR="000C0455">
        <w:rPr>
          <w:rFonts w:eastAsia="Times New Roman"/>
        </w:rPr>
        <w:t>quebras no sistema.</w:t>
      </w:r>
    </w:p>
    <w:p w14:paraId="361DF3F0" w14:textId="1F98B9AC" w:rsidR="00FA3255" w:rsidRDefault="00FA3255" w:rsidP="00A93CD6">
      <w:pPr>
        <w:rPr>
          <w:rFonts w:eastAsia="Times New Roman"/>
        </w:rPr>
      </w:pPr>
      <w:r w:rsidRPr="00F02A0F">
        <w:rPr>
          <w:rFonts w:eastAsia="Times New Roman"/>
        </w:rPr>
        <w:t>CT10</w:t>
      </w:r>
      <w:r>
        <w:rPr>
          <w:rFonts w:eastAsia="Times New Roman"/>
        </w:rPr>
        <w:t xml:space="preserve"> – Um item cadastrado com preço errado, por exemplo, pode gerar bastante prejuízo financeiro.</w:t>
      </w:r>
    </w:p>
    <w:p w14:paraId="151032A7" w14:textId="07FDD68B" w:rsidR="00FA3255" w:rsidRDefault="00FA3255" w:rsidP="00A93CD6">
      <w:pPr>
        <w:rPr>
          <w:rFonts w:eastAsia="Times New Roman"/>
          <w:vanish/>
        </w:rPr>
      </w:pPr>
      <w:r w:rsidRPr="00F02A0F">
        <w:rPr>
          <w:rFonts w:eastAsia="Times New Roman"/>
        </w:rPr>
        <w:t>CT1</w:t>
      </w:r>
      <w:r>
        <w:rPr>
          <w:rFonts w:eastAsia="Times New Roman"/>
        </w:rPr>
        <w:t>1 – Um item cadastrado por uma pessoa não autenticada oferece um risco muito alto para o negócio, pois não se sabe o que será cadastrado, a quantidade, o preço etc.</w:t>
      </w:r>
    </w:p>
    <w:p w14:paraId="31EAB66F" w14:textId="77777777" w:rsidR="00A93CD6" w:rsidRDefault="00A93CD6">
      <w:pPr>
        <w:rPr>
          <w:rFonts w:eastAsia="Times New Roman"/>
        </w:rPr>
      </w:pPr>
    </w:p>
    <w:sectPr w:rsidR="00A93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2027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878E5"/>
    <w:rsid w:val="000C0455"/>
    <w:rsid w:val="00155DA4"/>
    <w:rsid w:val="002A30E6"/>
    <w:rsid w:val="00371454"/>
    <w:rsid w:val="00397BBF"/>
    <w:rsid w:val="003F33A3"/>
    <w:rsid w:val="004556A4"/>
    <w:rsid w:val="00484B6B"/>
    <w:rsid w:val="004B0C03"/>
    <w:rsid w:val="0051243F"/>
    <w:rsid w:val="005F3614"/>
    <w:rsid w:val="007266A2"/>
    <w:rsid w:val="007C203B"/>
    <w:rsid w:val="008501FA"/>
    <w:rsid w:val="00892CB0"/>
    <w:rsid w:val="00A9094A"/>
    <w:rsid w:val="00A93CD6"/>
    <w:rsid w:val="00BB4099"/>
    <w:rsid w:val="00DF3E29"/>
    <w:rsid w:val="00EF584E"/>
    <w:rsid w:val="00F02A0F"/>
    <w:rsid w:val="00F14694"/>
    <w:rsid w:val="00FA3255"/>
    <w:rsid w:val="00FA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255"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450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Leandro Bernardini</cp:lastModifiedBy>
  <cp:revision>7</cp:revision>
  <dcterms:created xsi:type="dcterms:W3CDTF">2026-03-17T23:16:00Z</dcterms:created>
  <dcterms:modified xsi:type="dcterms:W3CDTF">2026-03-18T00:15:00Z</dcterms:modified>
</cp:coreProperties>
</file>