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E4" w:rsidRDefault="001134E4" w:rsidP="001134E4">
      <w:pPr>
        <w:pStyle w:val="Heading1"/>
      </w:pPr>
      <w:r>
        <w:t>Visão</w:t>
      </w:r>
    </w:p>
    <w:p w:rsidR="001134E4" w:rsidRDefault="001134E4" w:rsidP="001134E4">
      <w:pPr>
        <w:pStyle w:val="Heading2"/>
      </w:pPr>
      <w:r>
        <w:t>Aplicativo Meu Prato</w:t>
      </w:r>
    </w:p>
    <w:p w:rsidR="001134E4" w:rsidRDefault="001134E4" w:rsidP="001134E4"/>
    <w:p w:rsidR="001134E4" w:rsidRDefault="001134E4" w:rsidP="001134E4">
      <w:pPr>
        <w:pStyle w:val="Heading3"/>
      </w:pPr>
      <w:r>
        <w:t>Enunciado</w:t>
      </w:r>
    </w:p>
    <w:p w:rsidR="001134E4" w:rsidRDefault="001134E4" w:rsidP="001134E4"/>
    <w:p w:rsidR="001134E4" w:rsidRDefault="001134E4" w:rsidP="001134E4">
      <w:r>
        <w:t xml:space="preserve">A ideia é construir um sistema que permita a quem usar, identificar pratos que podem ser feitos com os ingredientes presentes em casa. </w:t>
      </w:r>
    </w:p>
    <w:p w:rsidR="001134E4" w:rsidRDefault="001134E4" w:rsidP="001134E4">
      <w:r>
        <w:t>O objetivo desse sistema é ajudas pessoas que não possuem domínio culinário suficiente para utilizar 100% dos recursos alimentares existentes em sua casa e auxiliar na redução do desperdício de alimentos, tornando o mundo um lugar mais sustentável.</w:t>
      </w:r>
    </w:p>
    <w:p w:rsidR="001134E4" w:rsidRDefault="001134E4" w:rsidP="001134E4">
      <w:r>
        <w:t>Os usuários poderão buscar por pratos que possam fazer com os ingredientes que possui, além de poder criar uma lista de compras para os ingredientes que não possui.</w:t>
      </w:r>
    </w:p>
    <w:p w:rsidR="001134E4" w:rsidRDefault="001134E4" w:rsidP="001134E4">
      <w:r>
        <w:t>Os pratos também serão cadastrados pelos usuários e deverão ser visíveis a todos os outros.</w:t>
      </w:r>
    </w:p>
    <w:p w:rsidR="001134E4" w:rsidRDefault="001134E4" w:rsidP="001134E4">
      <w:r>
        <w:t>Cada usuário terá uma classificação de acordo com a avaliação dos pratos publicados. Essa classificação pode ser acessada por todos os usuários através do perfil público.</w:t>
      </w:r>
    </w:p>
    <w:p w:rsidR="00861AAC" w:rsidRDefault="001134E4" w:rsidP="001134E4">
      <w:pPr>
        <w:pStyle w:val="Heading1"/>
      </w:pPr>
      <w:r>
        <w:t>Casos de uso negociais</w:t>
      </w:r>
    </w:p>
    <w:p w:rsidR="001134E4" w:rsidRDefault="001134E4" w:rsidP="00BD47DF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218779A" wp14:editId="2500F66A">
            <wp:extent cx="5162550" cy="423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BD47DF">
      <w:r>
        <w:t xml:space="preserve">     Figura 1 – Caso de uso negocial</w:t>
      </w:r>
    </w:p>
    <w:p w:rsidR="00F901AA" w:rsidRDefault="00F901AA" w:rsidP="00F901AA">
      <w:pPr>
        <w:pStyle w:val="Heading2"/>
      </w:pPr>
      <w:r>
        <w:lastRenderedPageBreak/>
        <w:t>Funcionalidades</w:t>
      </w:r>
    </w:p>
    <w:p w:rsidR="00F901AA" w:rsidRPr="00F901AA" w:rsidRDefault="00F901AA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Acesso: </w:t>
      </w:r>
      <w:r>
        <w:t>Para que qualquer funcionalidade do sistema possa ser acessada, o usuário deve realizar um cadastro com nome, e-mail e senha. A partir do segundo acesso o usuário deverá informar o e-mail e senha cadastrados anteriormente.</w:t>
      </w:r>
    </w:p>
    <w:p w:rsidR="00F901AA" w:rsidRPr="00F901AA" w:rsidRDefault="00F901AA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Tela para o primeiro acesso:</w:t>
      </w:r>
      <w:r>
        <w:t xml:space="preserve"> No primeiro acesso o usuário deverá ser direcionado para a tela de cadastro de ingredientes, pois o sistema precisa desse passo para funcionar de acordo com o esperado.</w:t>
      </w:r>
    </w:p>
    <w:p w:rsidR="00F901AA" w:rsidRPr="00F901AA" w:rsidRDefault="00F901AA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Tela inicial:</w:t>
      </w:r>
      <w:r>
        <w:t xml:space="preserve"> A partir do segundo acesso, o usuário será direcionado para a tela de busca de pratos.</w:t>
      </w:r>
    </w:p>
    <w:p w:rsidR="00F901AA" w:rsidRPr="00664807" w:rsidRDefault="00664807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Cadastro de prato: </w:t>
      </w:r>
      <w:r>
        <w:t>O prato deve conter nome, ingredientes, modo de preparo e tempo de preparo</w:t>
      </w:r>
    </w:p>
    <w:p w:rsidR="00664807" w:rsidRPr="00664807" w:rsidRDefault="00664807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Perfil:</w:t>
      </w:r>
      <w:r>
        <w:t xml:space="preserve"> No perfil, o usuário poderá acompanhar sua classificação, alterar seus dados de acesso, visualizar sua lista de pratos cadastrados.</w:t>
      </w:r>
    </w:p>
    <w:p w:rsidR="00664807" w:rsidRPr="00664807" w:rsidRDefault="00664807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Perfil público:</w:t>
      </w:r>
      <w:r>
        <w:t xml:space="preserve"> O perfil público será visível a todos os usuários, nele serão exibidos o nome do usuário, sua classificação seus pratos cadastrados, seus pratos reproduzidos, e sua lista de amigos.</w:t>
      </w:r>
    </w:p>
    <w:p w:rsidR="00664807" w:rsidRPr="00664807" w:rsidRDefault="00664807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Manutenção de amigos: </w:t>
      </w:r>
      <w:r>
        <w:t>O usuário poderá seguir outros, para acompanhar seu desempenho.</w:t>
      </w:r>
    </w:p>
    <w:p w:rsidR="00664807" w:rsidRPr="005E3880" w:rsidRDefault="00664807" w:rsidP="00F901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Lista de compras:</w:t>
      </w:r>
      <w:r>
        <w:t xml:space="preserve"> O sistema fornece uma lista de compras para que o usuário possa </w:t>
      </w:r>
      <w:r w:rsidR="005E3880">
        <w:t>incluir os ingredientes que deseja comprar para reproduzir seus pratos.</w:t>
      </w:r>
    </w:p>
    <w:p w:rsidR="005E3880" w:rsidRDefault="005E3880" w:rsidP="005E3880">
      <w:pPr>
        <w:pStyle w:val="Heading1"/>
      </w:pPr>
      <w:r>
        <w:t>Glossário</w:t>
      </w:r>
    </w:p>
    <w:p w:rsidR="005E3880" w:rsidRDefault="005E3880" w:rsidP="005E3880">
      <w:pPr>
        <w:pStyle w:val="ListParagraph"/>
        <w:numPr>
          <w:ilvl w:val="0"/>
          <w:numId w:val="2"/>
        </w:numPr>
      </w:pPr>
      <w:r>
        <w:rPr>
          <w:b/>
        </w:rPr>
        <w:t>Ingredie</w:t>
      </w:r>
      <w:r w:rsidRPr="005E3880">
        <w:rPr>
          <w:b/>
        </w:rPr>
        <w:t xml:space="preserve">nte </w:t>
      </w:r>
      <w:r>
        <w:t>: Alimentos que podem ser usados na construção de pratos.</w:t>
      </w:r>
    </w:p>
    <w:p w:rsidR="005E3880" w:rsidRDefault="005E3880" w:rsidP="005E3880">
      <w:pPr>
        <w:pStyle w:val="ListParagraph"/>
        <w:numPr>
          <w:ilvl w:val="0"/>
          <w:numId w:val="2"/>
        </w:numPr>
      </w:pPr>
      <w:r>
        <w:rPr>
          <w:b/>
        </w:rPr>
        <w:t>Prato</w:t>
      </w:r>
      <w:r>
        <w:t>: Equivalente a uma receita, o produto de uma combinação de ingredientes.</w:t>
      </w:r>
    </w:p>
    <w:p w:rsidR="005E3880" w:rsidRDefault="005E3880" w:rsidP="005E3880">
      <w:pPr>
        <w:pStyle w:val="ListParagraph"/>
        <w:numPr>
          <w:ilvl w:val="0"/>
          <w:numId w:val="2"/>
        </w:numPr>
      </w:pPr>
      <w:r>
        <w:rPr>
          <w:b/>
        </w:rPr>
        <w:t xml:space="preserve">Prato </w:t>
      </w:r>
      <w:r w:rsidRPr="005E3880">
        <w:rPr>
          <w:b/>
        </w:rPr>
        <w:t>reproduzido</w:t>
      </w:r>
      <w:r w:rsidRPr="005E3880">
        <w:t>:</w:t>
      </w:r>
      <w:r>
        <w:t xml:space="preserve"> Receitas que o usuário executou.</w:t>
      </w:r>
    </w:p>
    <w:p w:rsidR="005E3880" w:rsidRDefault="005E3880" w:rsidP="005E3880">
      <w:pPr>
        <w:pStyle w:val="Heading1"/>
      </w:pPr>
      <w:r>
        <w:t>Regras de negócio</w:t>
      </w:r>
    </w:p>
    <w:p w:rsidR="003A23A1" w:rsidRPr="003A23A1" w:rsidRDefault="003A23A1" w:rsidP="009B5E4D">
      <w:pPr>
        <w:pStyle w:val="Heading3"/>
      </w:pPr>
      <w:r w:rsidRPr="003A23A1">
        <w:t>R1 – Acesso ao sistema:</w:t>
      </w:r>
    </w:p>
    <w:p w:rsidR="003A23A1" w:rsidRDefault="003A23A1" w:rsidP="003A23A1">
      <w:r>
        <w:t>O usuário só poderá acessar as funcionalidades do sistema após realizar o login.</w:t>
      </w:r>
    </w:p>
    <w:p w:rsidR="003A23A1" w:rsidRPr="003A23A1" w:rsidRDefault="003A23A1" w:rsidP="009B5E4D">
      <w:pPr>
        <w:pStyle w:val="Heading3"/>
      </w:pPr>
      <w:r w:rsidRPr="003A23A1">
        <w:t>R2 – Peso para listagem dos pratos:</w:t>
      </w:r>
    </w:p>
    <w:p w:rsidR="003A23A1" w:rsidRDefault="003A23A1" w:rsidP="003A23A1">
      <w:r>
        <w:t>Os pratos terão peso para serem exibidos em ordem decrescente.</w:t>
      </w:r>
    </w:p>
    <w:p w:rsidR="003A23A1" w:rsidRDefault="003A23A1" w:rsidP="003A23A1">
      <w:r>
        <w:t>O peso de um prato é determinado pela média da sua avaliação e pela quantidade de ingredientes compatíveis.</w:t>
      </w:r>
    </w:p>
    <w:p w:rsidR="003A23A1" w:rsidRPr="003A23A1" w:rsidRDefault="003A23A1" w:rsidP="009B5E4D">
      <w:pPr>
        <w:pStyle w:val="Heading3"/>
      </w:pPr>
      <w:r w:rsidRPr="003A23A1">
        <w:t>R3 – Avaliação de prato</w:t>
      </w:r>
    </w:p>
    <w:p w:rsidR="003A23A1" w:rsidRDefault="003A23A1" w:rsidP="003A23A1">
      <w:r>
        <w:t>Os pratos poderão ser avaliados com uma nota de 1 a 5, sendo que 1 é muito ruim e 5 é muito bom.</w:t>
      </w:r>
    </w:p>
    <w:p w:rsidR="003A23A1" w:rsidRPr="003A23A1" w:rsidRDefault="003A23A1" w:rsidP="009B5E4D">
      <w:pPr>
        <w:pStyle w:val="Heading3"/>
      </w:pPr>
      <w:r w:rsidRPr="003A23A1">
        <w:t>R4 – Falta de ingredientes</w:t>
      </w:r>
    </w:p>
    <w:p w:rsidR="00776B02" w:rsidRDefault="003A23A1" w:rsidP="003A23A1">
      <w:r>
        <w:t>Caso seja selecionado um prato para o qual não há ingredientes suficientes o sistema deve informar o usuário quais são os ingredientes faltantes. E caso o usuário informar que está de acordo, o sistema deve gerar uma lista de comprar e exibi-la para o usuário.</w:t>
      </w:r>
    </w:p>
    <w:p w:rsidR="00776B02" w:rsidRPr="00776B02" w:rsidRDefault="00776B02" w:rsidP="009B5E4D">
      <w:pPr>
        <w:pStyle w:val="Heading3"/>
      </w:pPr>
      <w:r w:rsidRPr="00776B02">
        <w:t>R5 – Classificação do usuário</w:t>
      </w:r>
    </w:p>
    <w:p w:rsidR="00776B02" w:rsidRDefault="00776B02" w:rsidP="00776B02">
      <w:r>
        <w:t>O usuário será classificado em:</w:t>
      </w:r>
    </w:p>
    <w:p w:rsidR="00776B02" w:rsidRDefault="00776B02" w:rsidP="00776B02">
      <w:r>
        <w:lastRenderedPageBreak/>
        <w:t>Steward: Essa classificação será atribuída aos usuários que cadastrarem a partir de  1 prato e que tenham uma média de avaliação 4 ou 5;</w:t>
      </w:r>
    </w:p>
    <w:p w:rsidR="00776B02" w:rsidRDefault="00776B02" w:rsidP="00776B02">
      <w:r>
        <w:t>Auxiliar de cozinha: Essa classificação será atribuída aos usuários que cadastrarem a partir de  5 pratos e que tenham uma média de avaliação 4 ou 5;</w:t>
      </w:r>
    </w:p>
    <w:p w:rsidR="00776B02" w:rsidRDefault="00776B02" w:rsidP="00776B02">
      <w:r>
        <w:t>Cozinheiro nível 1:</w:t>
      </w:r>
      <w:r w:rsidRPr="00173DE8">
        <w:t xml:space="preserve"> </w:t>
      </w:r>
      <w:r>
        <w:t>Essa classificação será atribuída aos usuários que cadastrarem a partir de  15 pratos e que tenham uma média de avaliação 4 ou 5;</w:t>
      </w:r>
    </w:p>
    <w:p w:rsidR="00776B02" w:rsidRDefault="00776B02" w:rsidP="00776B02">
      <w:r>
        <w:t>Cozinheiro nível 2:</w:t>
      </w:r>
      <w:r w:rsidRPr="00173DE8">
        <w:t xml:space="preserve"> </w:t>
      </w:r>
      <w:r>
        <w:t>Essa classificação será atribuída aos usuários que cadastrarem a partir de  25 pratos e que tenham uma média de avaliação 4 ou 5;</w:t>
      </w:r>
    </w:p>
    <w:p w:rsidR="00776B02" w:rsidRDefault="00776B02" w:rsidP="00776B02">
      <w:r>
        <w:t>Souschef:</w:t>
      </w:r>
      <w:r w:rsidRPr="00173DE8">
        <w:t xml:space="preserve"> </w:t>
      </w:r>
      <w:r>
        <w:t>Essa classificação será atribuída aos usuários que cadastrarem a partir de  40 pratos e que tenham uma média de avaliação 4 ou 5;</w:t>
      </w:r>
    </w:p>
    <w:p w:rsidR="00776B02" w:rsidRDefault="00776B02" w:rsidP="00776B02">
      <w:r>
        <w:t>Chef de cozinha:</w:t>
      </w:r>
      <w:r w:rsidRPr="00173DE8">
        <w:t xml:space="preserve"> </w:t>
      </w:r>
      <w:r>
        <w:t>Essa classificação será atribuída aos usuários que cadastrarem a partir de  60 pratos e que tenham uma média de avaliação 4 ou 5;</w:t>
      </w:r>
    </w:p>
    <w:p w:rsidR="009B5E4D" w:rsidRDefault="009B5E4D" w:rsidP="009B5E4D">
      <w:pPr>
        <w:pStyle w:val="Heading3"/>
      </w:pPr>
      <w:bookmarkStart w:id="0" w:name="_R6_–_Busca"/>
      <w:bookmarkEnd w:id="0"/>
      <w:r>
        <w:t>R6</w:t>
      </w:r>
      <w:r w:rsidR="00307D3E">
        <w:t xml:space="preserve"> – Busca autocomprete.</w:t>
      </w:r>
    </w:p>
    <w:p w:rsidR="00307D3E" w:rsidRDefault="00307D3E" w:rsidP="00307D3E">
      <w:r>
        <w:t>Todas as buscar feitas por campos autocompletes devem ser feitas a partir da captura de pelo menos 3 letras.</w:t>
      </w:r>
    </w:p>
    <w:p w:rsidR="00007C4D" w:rsidRDefault="00007C4D" w:rsidP="00007C4D">
      <w:pPr>
        <w:pStyle w:val="Heading3"/>
      </w:pPr>
      <w:r>
        <w:t>R7 – Cadastro de ingrediente já cadastrado</w:t>
      </w:r>
    </w:p>
    <w:p w:rsidR="00007C4D" w:rsidRPr="00307D3E" w:rsidRDefault="00007C4D" w:rsidP="00307D3E">
      <w:r>
        <w:t>O sistema não deve permitir que uma mesma lista de ingredientes contenha dois ingredientes iguais.</w:t>
      </w:r>
    </w:p>
    <w:p w:rsidR="00776B02" w:rsidRDefault="00FE7586" w:rsidP="00FE7586">
      <w:pPr>
        <w:pStyle w:val="Heading1"/>
      </w:pPr>
      <w:r>
        <w:lastRenderedPageBreak/>
        <w:t>Protótipo de interfaces</w:t>
      </w:r>
    </w:p>
    <w:p w:rsidR="00FE7586" w:rsidRDefault="008A5F1C" w:rsidP="00EB5CE0">
      <w:pPr>
        <w:pStyle w:val="Heading2"/>
      </w:pPr>
      <w:bookmarkStart w:id="1" w:name="_DV001_–_Cadastro"/>
      <w:bookmarkEnd w:id="1"/>
      <w:r>
        <w:t>DV001 –</w:t>
      </w:r>
      <w:r w:rsidR="002A2A56">
        <w:t xml:space="preserve"> Login</w:t>
      </w:r>
    </w:p>
    <w:p w:rsidR="00EB5CE0" w:rsidRDefault="002A2A56" w:rsidP="00EB5CE0">
      <w:pPr>
        <w:jc w:val="center"/>
      </w:pPr>
      <w:r>
        <w:rPr>
          <w:noProof/>
          <w:lang w:eastAsia="pt-BR"/>
        </w:rPr>
        <w:drawing>
          <wp:inline distT="0" distB="0" distL="0" distR="0" wp14:anchorId="0E18EB49" wp14:editId="1798F57E">
            <wp:extent cx="3514725" cy="7019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EB5CE0" w:rsidRDefault="00BD47DF" w:rsidP="00EB5CE0">
      <w:pPr>
        <w:jc w:val="center"/>
      </w:pPr>
      <w:r>
        <w:t xml:space="preserve">Figura 2 - </w:t>
      </w:r>
      <w:r w:rsidR="002A2A56">
        <w:t>Login</w:t>
      </w:r>
    </w:p>
    <w:p w:rsidR="005E3880" w:rsidRDefault="008A5F1C" w:rsidP="00EB5CE0">
      <w:pPr>
        <w:pStyle w:val="Heading2"/>
      </w:pPr>
      <w:bookmarkStart w:id="2" w:name="_DV002_-_Login"/>
      <w:bookmarkEnd w:id="2"/>
      <w:r>
        <w:lastRenderedPageBreak/>
        <w:t xml:space="preserve">DV002 </w:t>
      </w:r>
      <w:r w:rsidR="002A2A56">
        <w:t>–</w:t>
      </w:r>
      <w:r>
        <w:t xml:space="preserve"> </w:t>
      </w:r>
      <w:r w:rsidR="002A2A56">
        <w:t>Cadastro de usuário</w:t>
      </w:r>
    </w:p>
    <w:p w:rsidR="00EB5CE0" w:rsidRDefault="002A2A56" w:rsidP="00EB5CE0">
      <w:pPr>
        <w:jc w:val="center"/>
      </w:pPr>
      <w:r>
        <w:rPr>
          <w:noProof/>
          <w:lang w:eastAsia="pt-BR"/>
        </w:rPr>
        <w:drawing>
          <wp:inline distT="0" distB="0" distL="0" distR="0" wp14:anchorId="20DF9D15" wp14:editId="7277F631">
            <wp:extent cx="3486150" cy="6962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 xml:space="preserve">Figura 3 </w:t>
      </w:r>
      <w:r w:rsidR="002A2A56">
        <w:t>–</w:t>
      </w:r>
      <w:r>
        <w:t xml:space="preserve"> </w:t>
      </w:r>
      <w:r w:rsidR="002A2A56">
        <w:t>Cadastro de usuário</w:t>
      </w:r>
    </w:p>
    <w:p w:rsidR="00EB5CE0" w:rsidRDefault="008A5F1C" w:rsidP="00EB5CE0">
      <w:pPr>
        <w:pStyle w:val="Heading2"/>
      </w:pPr>
      <w:bookmarkStart w:id="3" w:name="_DV003_-_Cadastro"/>
      <w:bookmarkEnd w:id="3"/>
      <w:r>
        <w:lastRenderedPageBreak/>
        <w:t xml:space="preserve">DV003 - </w:t>
      </w:r>
      <w:r w:rsidR="00EB5CE0">
        <w:t>Cadastro de ingredientes</w:t>
      </w:r>
    </w:p>
    <w:p w:rsidR="00EB5CE0" w:rsidRDefault="002A2A56" w:rsidP="00EB5CE0">
      <w:pPr>
        <w:jc w:val="center"/>
      </w:pPr>
      <w:r>
        <w:rPr>
          <w:noProof/>
          <w:lang w:eastAsia="pt-BR"/>
        </w:rPr>
        <w:drawing>
          <wp:inline distT="0" distB="0" distL="0" distR="0" wp14:anchorId="00BBC7FF" wp14:editId="36F1AA60">
            <wp:extent cx="3467100" cy="7010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>Figura 4 – Cadastro de ingredientes</w:t>
      </w:r>
    </w:p>
    <w:p w:rsidR="00EB5CE0" w:rsidRDefault="008A5F1C" w:rsidP="00EB5CE0">
      <w:pPr>
        <w:pStyle w:val="Heading2"/>
      </w:pPr>
      <w:bookmarkStart w:id="4" w:name="_DV004_-_Cadastro"/>
      <w:bookmarkEnd w:id="4"/>
      <w:r>
        <w:lastRenderedPageBreak/>
        <w:t xml:space="preserve">DV004 </w:t>
      </w:r>
      <w:r w:rsidR="002A2A56">
        <w:t>–</w:t>
      </w:r>
      <w:r>
        <w:t xml:space="preserve"> </w:t>
      </w:r>
      <w:r w:rsidR="002A2A56">
        <w:t>Lista de ingredientes</w:t>
      </w:r>
    </w:p>
    <w:p w:rsidR="00EB5CE0" w:rsidRDefault="00A35F26" w:rsidP="00EB5CE0">
      <w:pPr>
        <w:jc w:val="center"/>
      </w:pPr>
      <w:r>
        <w:rPr>
          <w:noProof/>
          <w:lang w:eastAsia="pt-BR"/>
        </w:rPr>
        <w:drawing>
          <wp:inline distT="0" distB="0" distL="0" distR="0" wp14:anchorId="5D7EF744" wp14:editId="2070324B">
            <wp:extent cx="3457575" cy="70294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 xml:space="preserve">Figura </w:t>
      </w:r>
      <w:r w:rsidR="008A5F1C">
        <w:t>5</w:t>
      </w:r>
      <w:r>
        <w:t xml:space="preserve"> </w:t>
      </w:r>
      <w:r w:rsidR="002A2A56">
        <w:t>–</w:t>
      </w:r>
      <w:r>
        <w:t xml:space="preserve"> </w:t>
      </w:r>
      <w:r w:rsidR="002A2A56">
        <w:t>Lista de ingredientes</w:t>
      </w:r>
    </w:p>
    <w:p w:rsidR="00EB5CE0" w:rsidRDefault="008A5F1C" w:rsidP="00EB5CE0">
      <w:pPr>
        <w:pStyle w:val="Heading2"/>
      </w:pPr>
      <w:r>
        <w:lastRenderedPageBreak/>
        <w:t xml:space="preserve">DV005 </w:t>
      </w:r>
      <w:r w:rsidR="0057699D">
        <w:t>–</w:t>
      </w:r>
      <w:r>
        <w:t xml:space="preserve"> </w:t>
      </w:r>
      <w:r w:rsidR="0057699D">
        <w:t>Busca de pratos</w:t>
      </w:r>
    </w:p>
    <w:p w:rsidR="00EB5CE0" w:rsidRDefault="0057699D" w:rsidP="00EB5CE0">
      <w:pPr>
        <w:jc w:val="center"/>
      </w:pPr>
      <w:r>
        <w:rPr>
          <w:noProof/>
          <w:lang w:eastAsia="pt-BR"/>
        </w:rPr>
        <w:drawing>
          <wp:inline distT="0" distB="0" distL="0" distR="0" wp14:anchorId="6F1F51E7" wp14:editId="1CBA0CB2">
            <wp:extent cx="3524250" cy="70389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EB5CE0">
      <w:pPr>
        <w:jc w:val="center"/>
      </w:pPr>
      <w:r>
        <w:t xml:space="preserve">Figura  6 – </w:t>
      </w:r>
      <w:r w:rsidR="0057699D">
        <w:t>Busca de pratos</w:t>
      </w:r>
    </w:p>
    <w:p w:rsidR="00EB5CE0" w:rsidRDefault="006D3B2B" w:rsidP="00EB5CE0">
      <w:pPr>
        <w:pStyle w:val="Heading2"/>
      </w:pPr>
      <w:bookmarkStart w:id="5" w:name="_DV006_-_Busca"/>
      <w:bookmarkEnd w:id="5"/>
      <w:r>
        <w:lastRenderedPageBreak/>
        <w:t xml:space="preserve">DV006 </w:t>
      </w:r>
      <w:r w:rsidR="0057699D">
        <w:t>–</w:t>
      </w:r>
      <w:r>
        <w:t xml:space="preserve"> </w:t>
      </w:r>
      <w:r w:rsidR="0057699D">
        <w:t>Detalhe do prato</w:t>
      </w:r>
    </w:p>
    <w:p w:rsidR="00C25CAF" w:rsidRDefault="008209AC" w:rsidP="00C25CAF">
      <w:pPr>
        <w:jc w:val="center"/>
      </w:pPr>
      <w:r>
        <w:rPr>
          <w:noProof/>
          <w:lang w:eastAsia="pt-BR"/>
        </w:rPr>
        <w:drawing>
          <wp:inline distT="0" distB="0" distL="0" distR="0" wp14:anchorId="0FABE899" wp14:editId="609E72B8">
            <wp:extent cx="3505200" cy="70008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C25CAF" w:rsidRDefault="00BD47DF" w:rsidP="00C25CAF">
      <w:pPr>
        <w:jc w:val="center"/>
      </w:pPr>
      <w:r>
        <w:t xml:space="preserve">Figura 7 – </w:t>
      </w:r>
      <w:r w:rsidR="0057699D">
        <w:t>Detalhe do prato</w:t>
      </w:r>
    </w:p>
    <w:p w:rsidR="00EB5CE0" w:rsidRDefault="00EB5CE0" w:rsidP="00C25CAF">
      <w:pPr>
        <w:jc w:val="center"/>
      </w:pPr>
    </w:p>
    <w:p w:rsidR="00EB5CE0" w:rsidRDefault="006D3B2B" w:rsidP="00EB5CE0">
      <w:pPr>
        <w:pStyle w:val="Heading2"/>
      </w:pPr>
      <w:bookmarkStart w:id="6" w:name="_DV007_-_Descrição"/>
      <w:bookmarkEnd w:id="6"/>
      <w:r>
        <w:lastRenderedPageBreak/>
        <w:t xml:space="preserve">DV007 </w:t>
      </w:r>
      <w:r w:rsidR="0057699D">
        <w:t>–</w:t>
      </w:r>
      <w:r>
        <w:t xml:space="preserve"> </w:t>
      </w:r>
      <w:r w:rsidR="008209AC">
        <w:t>C</w:t>
      </w:r>
      <w:r w:rsidR="0057699D">
        <w:t xml:space="preserve">omentar </w:t>
      </w:r>
      <w:r w:rsidR="008209AC">
        <w:t>prato</w:t>
      </w:r>
    </w:p>
    <w:p w:rsidR="00C25CAF" w:rsidRDefault="008209AC" w:rsidP="00C25CAF">
      <w:pPr>
        <w:jc w:val="center"/>
      </w:pPr>
      <w:r>
        <w:rPr>
          <w:noProof/>
          <w:lang w:eastAsia="pt-BR"/>
        </w:rPr>
        <w:drawing>
          <wp:inline distT="0" distB="0" distL="0" distR="0" wp14:anchorId="29D3B0FA" wp14:editId="2555ACAD">
            <wp:extent cx="3543300" cy="70008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C25CAF">
      <w:pPr>
        <w:jc w:val="center"/>
      </w:pPr>
      <w:r>
        <w:t xml:space="preserve">Figura 8 – </w:t>
      </w:r>
      <w:r w:rsidR="008209AC">
        <w:t>Comentar prato</w:t>
      </w:r>
    </w:p>
    <w:p w:rsidR="00C25CAF" w:rsidRDefault="00C25CAF" w:rsidP="00C25CAF">
      <w:pPr>
        <w:jc w:val="center"/>
      </w:pPr>
    </w:p>
    <w:p w:rsidR="00C25CAF" w:rsidRDefault="006D3B2B" w:rsidP="008425A9">
      <w:pPr>
        <w:pStyle w:val="Heading2"/>
      </w:pPr>
      <w:r>
        <w:lastRenderedPageBreak/>
        <w:t xml:space="preserve">DV008 </w:t>
      </w:r>
      <w:r w:rsidR="008209AC">
        <w:t>–</w:t>
      </w:r>
      <w:r>
        <w:t xml:space="preserve"> </w:t>
      </w:r>
      <w:r w:rsidR="008209AC">
        <w:t xml:space="preserve">Aviso de </w:t>
      </w:r>
      <w:r w:rsidR="00A35F26">
        <w:t>ingrediente</w:t>
      </w:r>
    </w:p>
    <w:p w:rsidR="008425A9" w:rsidRDefault="00A35F26" w:rsidP="008425A9">
      <w:pPr>
        <w:jc w:val="center"/>
      </w:pPr>
      <w:r>
        <w:rPr>
          <w:noProof/>
          <w:lang w:eastAsia="pt-BR"/>
        </w:rPr>
        <w:drawing>
          <wp:inline distT="0" distB="0" distL="0" distR="0" wp14:anchorId="2AC235B4" wp14:editId="4E94C7A0">
            <wp:extent cx="3476625" cy="69913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8425A9">
      <w:pPr>
        <w:jc w:val="center"/>
      </w:pPr>
      <w:r>
        <w:t xml:space="preserve">Figura 9 – </w:t>
      </w:r>
      <w:r w:rsidR="00A35F26">
        <w:t>Aviso de ingrediente</w:t>
      </w:r>
    </w:p>
    <w:p w:rsidR="008425A9" w:rsidRDefault="008425A9" w:rsidP="008425A9">
      <w:pPr>
        <w:jc w:val="center"/>
      </w:pPr>
    </w:p>
    <w:p w:rsidR="008425A9" w:rsidRDefault="006D3B2B" w:rsidP="008425A9">
      <w:pPr>
        <w:pStyle w:val="Heading2"/>
      </w:pPr>
      <w:r>
        <w:lastRenderedPageBreak/>
        <w:t xml:space="preserve">DV009 </w:t>
      </w:r>
      <w:r w:rsidR="00A35F26">
        <w:t>–</w:t>
      </w:r>
      <w:r>
        <w:t xml:space="preserve"> </w:t>
      </w:r>
      <w:r w:rsidR="00A35F26">
        <w:t>Cadastro de prato</w:t>
      </w:r>
    </w:p>
    <w:p w:rsidR="00594DC7" w:rsidRDefault="00A35F26" w:rsidP="00594DC7">
      <w:pPr>
        <w:jc w:val="center"/>
      </w:pPr>
      <w:r>
        <w:rPr>
          <w:noProof/>
          <w:lang w:eastAsia="pt-BR"/>
        </w:rPr>
        <w:drawing>
          <wp:inline distT="0" distB="0" distL="0" distR="0" wp14:anchorId="4D8EEE30" wp14:editId="196B2ABE">
            <wp:extent cx="3514725" cy="70008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Pr="00594DC7" w:rsidRDefault="00BD47DF" w:rsidP="00594DC7">
      <w:pPr>
        <w:jc w:val="center"/>
      </w:pPr>
      <w:r>
        <w:t xml:space="preserve">Figura 10 – </w:t>
      </w:r>
      <w:r w:rsidR="00A35F26">
        <w:t>Cadastro de prato</w:t>
      </w:r>
    </w:p>
    <w:p w:rsidR="008425A9" w:rsidRDefault="006D3B2B" w:rsidP="00594DC7">
      <w:pPr>
        <w:pStyle w:val="Heading2"/>
      </w:pPr>
      <w:r>
        <w:lastRenderedPageBreak/>
        <w:t xml:space="preserve">DV010 </w:t>
      </w:r>
      <w:r w:rsidR="00A35F26">
        <w:t>–</w:t>
      </w:r>
      <w:r>
        <w:t xml:space="preserve"> </w:t>
      </w:r>
      <w:r w:rsidR="00A35F26">
        <w:t>Adicionar ingrediente</w:t>
      </w:r>
    </w:p>
    <w:p w:rsidR="00594DC7" w:rsidRDefault="00A35F26" w:rsidP="00594DC7">
      <w:pPr>
        <w:jc w:val="center"/>
      </w:pPr>
      <w:r>
        <w:rPr>
          <w:noProof/>
          <w:lang w:eastAsia="pt-BR"/>
        </w:rPr>
        <w:drawing>
          <wp:inline distT="0" distB="0" distL="0" distR="0" wp14:anchorId="3EA169D6" wp14:editId="342CB81C">
            <wp:extent cx="3457575" cy="69818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C7" w:rsidRDefault="00BD47DF" w:rsidP="00594DC7">
      <w:pPr>
        <w:jc w:val="center"/>
      </w:pPr>
      <w:r>
        <w:t xml:space="preserve">Figura 11 – </w:t>
      </w:r>
      <w:r w:rsidR="00A35F26">
        <w:t>Adicionar ingrediente</w:t>
      </w:r>
    </w:p>
    <w:p w:rsidR="00594DC7" w:rsidRDefault="006D3B2B" w:rsidP="00594DC7">
      <w:pPr>
        <w:pStyle w:val="Heading2"/>
      </w:pPr>
      <w:r>
        <w:lastRenderedPageBreak/>
        <w:t xml:space="preserve">DV011 </w:t>
      </w:r>
      <w:r w:rsidR="00A35F26">
        <w:t>–</w:t>
      </w:r>
      <w:r>
        <w:t xml:space="preserve"> </w:t>
      </w:r>
      <w:r w:rsidR="00A35F26">
        <w:t>Lista de compras</w:t>
      </w:r>
    </w:p>
    <w:p w:rsidR="00594DC7" w:rsidRDefault="00461DC3" w:rsidP="00594DC7">
      <w:pPr>
        <w:jc w:val="center"/>
      </w:pPr>
      <w:r>
        <w:rPr>
          <w:noProof/>
          <w:lang w:eastAsia="pt-BR"/>
        </w:rPr>
        <w:drawing>
          <wp:inline distT="0" distB="0" distL="0" distR="0" wp14:anchorId="54BA7C27" wp14:editId="6F29E52C">
            <wp:extent cx="3486150" cy="70104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594DC7">
      <w:pPr>
        <w:jc w:val="center"/>
      </w:pPr>
      <w:r>
        <w:t xml:space="preserve">Figura 12 </w:t>
      </w:r>
      <w:r w:rsidR="00A35F26">
        <w:t>–</w:t>
      </w:r>
      <w:r>
        <w:t xml:space="preserve"> </w:t>
      </w:r>
      <w:r w:rsidR="00A35F26">
        <w:t>Lista de compras</w:t>
      </w:r>
    </w:p>
    <w:p w:rsidR="00594DC7" w:rsidRDefault="006D3B2B" w:rsidP="00594DC7">
      <w:pPr>
        <w:pStyle w:val="Heading2"/>
      </w:pPr>
      <w:r>
        <w:lastRenderedPageBreak/>
        <w:t xml:space="preserve">DV012 </w:t>
      </w:r>
      <w:r w:rsidR="00461DC3">
        <w:t>– Editar usuário</w:t>
      </w:r>
    </w:p>
    <w:p w:rsidR="00594DC7" w:rsidRDefault="00461DC3" w:rsidP="00594DC7">
      <w:pPr>
        <w:jc w:val="center"/>
      </w:pPr>
      <w:r>
        <w:rPr>
          <w:noProof/>
          <w:lang w:eastAsia="pt-BR"/>
        </w:rPr>
        <w:drawing>
          <wp:inline distT="0" distB="0" distL="0" distR="0" wp14:anchorId="1A972D50" wp14:editId="2C922B67">
            <wp:extent cx="3448050" cy="70294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594DC7">
      <w:pPr>
        <w:jc w:val="center"/>
      </w:pPr>
      <w:r>
        <w:t xml:space="preserve">Figura 13 – </w:t>
      </w:r>
      <w:r w:rsidR="00461DC3">
        <w:t>Editar usuário</w:t>
      </w:r>
    </w:p>
    <w:p w:rsidR="009621A4" w:rsidRDefault="009621A4" w:rsidP="009621A4">
      <w:pPr>
        <w:pStyle w:val="Heading2"/>
      </w:pPr>
      <w:r>
        <w:lastRenderedPageBreak/>
        <w:t>DV01</w:t>
      </w:r>
      <w:r w:rsidR="00E26549">
        <w:t>3 – Perfil do usuário</w:t>
      </w:r>
    </w:p>
    <w:p w:rsidR="00CB0BA9" w:rsidRPr="00CB0BA9" w:rsidRDefault="00E26549" w:rsidP="00CB0BA9">
      <w:pPr>
        <w:jc w:val="center"/>
      </w:pPr>
      <w:r>
        <w:rPr>
          <w:noProof/>
          <w:lang w:eastAsia="pt-BR"/>
        </w:rPr>
        <w:drawing>
          <wp:inline distT="0" distB="0" distL="0" distR="0" wp14:anchorId="5635F2CE" wp14:editId="21D0A884">
            <wp:extent cx="3533775" cy="70199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A9" w:rsidRDefault="00CB0BA9" w:rsidP="00CB0BA9">
      <w:pPr>
        <w:jc w:val="center"/>
      </w:pPr>
      <w:r>
        <w:t>Figura 1</w:t>
      </w:r>
      <w:r w:rsidR="00E26549">
        <w:t>4</w:t>
      </w:r>
      <w:r>
        <w:t xml:space="preserve"> – </w:t>
      </w:r>
      <w:r w:rsidR="00E26549">
        <w:t>Perfil do usuário</w:t>
      </w:r>
    </w:p>
    <w:p w:rsidR="00E26549" w:rsidRDefault="00E26549" w:rsidP="00E26549">
      <w:pPr>
        <w:pStyle w:val="Heading2"/>
      </w:pPr>
      <w:r>
        <w:lastRenderedPageBreak/>
        <w:t>DV014 – Perfil público</w:t>
      </w:r>
    </w:p>
    <w:p w:rsidR="00E26549" w:rsidRPr="00CB0BA9" w:rsidRDefault="00E26549" w:rsidP="00E26549">
      <w:pPr>
        <w:jc w:val="center"/>
      </w:pPr>
      <w:r>
        <w:rPr>
          <w:noProof/>
          <w:lang w:eastAsia="pt-BR"/>
        </w:rPr>
        <w:drawing>
          <wp:inline distT="0" distB="0" distL="0" distR="0" wp14:anchorId="60BA8EA5" wp14:editId="58029A13">
            <wp:extent cx="3514725" cy="69913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15 – Perfil público</w:t>
      </w:r>
    </w:p>
    <w:p w:rsidR="00E26549" w:rsidRDefault="00E26549" w:rsidP="00E26549">
      <w:pPr>
        <w:pStyle w:val="Heading2"/>
      </w:pPr>
      <w:r>
        <w:lastRenderedPageBreak/>
        <w:t>DV015 – Adicionar amigo</w:t>
      </w:r>
    </w:p>
    <w:p w:rsidR="00E26549" w:rsidRPr="00CB0BA9" w:rsidRDefault="00E26549" w:rsidP="00E26549">
      <w:pPr>
        <w:jc w:val="center"/>
      </w:pPr>
      <w:r>
        <w:rPr>
          <w:noProof/>
          <w:lang w:eastAsia="pt-BR"/>
        </w:rPr>
        <w:drawing>
          <wp:inline distT="0" distB="0" distL="0" distR="0" wp14:anchorId="21D73BFA" wp14:editId="7CC2CD9E">
            <wp:extent cx="3514725" cy="69627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16 – Adicionar amigo</w:t>
      </w:r>
    </w:p>
    <w:p w:rsidR="00E26549" w:rsidRDefault="00E26549" w:rsidP="00E26549">
      <w:pPr>
        <w:pStyle w:val="Heading2"/>
      </w:pPr>
      <w:r>
        <w:lastRenderedPageBreak/>
        <w:t>DV016 – Meus amigos</w:t>
      </w:r>
    </w:p>
    <w:p w:rsidR="00E26549" w:rsidRPr="00CB0BA9" w:rsidRDefault="00E26549" w:rsidP="00E26549">
      <w:pPr>
        <w:jc w:val="center"/>
      </w:pPr>
      <w:r>
        <w:rPr>
          <w:noProof/>
          <w:lang w:eastAsia="pt-BR"/>
        </w:rPr>
        <w:drawing>
          <wp:inline distT="0" distB="0" distL="0" distR="0" wp14:anchorId="26ADA7DD" wp14:editId="15768CBE">
            <wp:extent cx="3467100" cy="70008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17 – Meus amigos</w:t>
      </w:r>
    </w:p>
    <w:p w:rsidR="00E26549" w:rsidRDefault="00E26549" w:rsidP="00E26549">
      <w:pPr>
        <w:pStyle w:val="Heading2"/>
      </w:pPr>
      <w:r>
        <w:lastRenderedPageBreak/>
        <w:t>DV017 – Menu</w:t>
      </w:r>
    </w:p>
    <w:p w:rsidR="00E26549" w:rsidRPr="00CB0BA9" w:rsidRDefault="00E26549" w:rsidP="00E26549">
      <w:pPr>
        <w:jc w:val="center"/>
      </w:pPr>
      <w:r>
        <w:rPr>
          <w:noProof/>
          <w:lang w:eastAsia="pt-BR"/>
        </w:rPr>
        <w:drawing>
          <wp:inline distT="0" distB="0" distL="0" distR="0" wp14:anchorId="491D587F" wp14:editId="20F98677">
            <wp:extent cx="3495675" cy="70389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t>Figura 18 – Menu</w:t>
      </w:r>
    </w:p>
    <w:p w:rsidR="00BD47DF" w:rsidRDefault="00BD47DF" w:rsidP="00594DC7">
      <w:pPr>
        <w:jc w:val="center"/>
      </w:pPr>
    </w:p>
    <w:p w:rsidR="00BD47DF" w:rsidRDefault="00BD47DF" w:rsidP="00BD47DF">
      <w:pPr>
        <w:pStyle w:val="Heading1"/>
      </w:pPr>
      <w:r>
        <w:lastRenderedPageBreak/>
        <w:t>Diagrama de classe de objetos de negócio</w:t>
      </w:r>
    </w:p>
    <w:p w:rsidR="00BD47DF" w:rsidRDefault="00BD47DF" w:rsidP="00BD47DF">
      <w:pPr>
        <w:jc w:val="center"/>
      </w:pPr>
      <w:r>
        <w:rPr>
          <w:noProof/>
          <w:lang w:eastAsia="pt-BR"/>
        </w:rPr>
        <w:drawing>
          <wp:inline distT="0" distB="0" distL="0" distR="0" wp14:anchorId="37BF41F3" wp14:editId="4ADF1E81">
            <wp:extent cx="5400040" cy="38373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DF" w:rsidRDefault="00BD47DF" w:rsidP="00BD47DF">
      <w:pPr>
        <w:jc w:val="center"/>
      </w:pPr>
      <w:r>
        <w:t>Figura 1</w:t>
      </w:r>
      <w:r w:rsidR="00E26549">
        <w:t>9</w:t>
      </w:r>
      <w:r>
        <w:t xml:space="preserve"> – Diagrama de classes negocial</w:t>
      </w:r>
    </w:p>
    <w:p w:rsidR="00313EEF" w:rsidRDefault="00313EEF" w:rsidP="00BD47DF">
      <w:pPr>
        <w:jc w:val="center"/>
      </w:pPr>
    </w:p>
    <w:p w:rsidR="00313EEF" w:rsidRDefault="00313EEF" w:rsidP="00313EEF">
      <w:pPr>
        <w:pStyle w:val="Heading1"/>
      </w:pPr>
      <w:r>
        <w:t>Casos de uso</w:t>
      </w:r>
    </w:p>
    <w:p w:rsidR="00313EEF" w:rsidRDefault="00313EEF" w:rsidP="00313EEF">
      <w:r>
        <w:rPr>
          <w:noProof/>
          <w:lang w:eastAsia="pt-BR"/>
        </w:rPr>
        <w:drawing>
          <wp:inline distT="0" distB="0" distL="0" distR="0" wp14:anchorId="5C690474" wp14:editId="48EC4120">
            <wp:extent cx="5400040" cy="35045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9" w:rsidRDefault="00E26549" w:rsidP="00E26549">
      <w:pPr>
        <w:jc w:val="center"/>
      </w:pPr>
      <w:r>
        <w:lastRenderedPageBreak/>
        <w:t>Figura 20 – Diagrama de caso de uso completo</w:t>
      </w:r>
    </w:p>
    <w:p w:rsidR="00E26549" w:rsidRDefault="00E26549" w:rsidP="00313EEF"/>
    <w:p w:rsidR="002839DA" w:rsidRDefault="002839DA" w:rsidP="00E26549">
      <w:pPr>
        <w:pStyle w:val="Heading2"/>
        <w:jc w:val="center"/>
      </w:pPr>
      <w:r>
        <w:t>Especificação do caso de uso UC001 – Cadastrar usuário</w:t>
      </w:r>
    </w:p>
    <w:p w:rsidR="002839DA" w:rsidRDefault="002839DA" w:rsidP="002839DA">
      <w:pPr>
        <w:pStyle w:val="Heading3"/>
      </w:pPr>
      <w:r>
        <w:t>Descrição</w:t>
      </w:r>
    </w:p>
    <w:p w:rsidR="002839DA" w:rsidRDefault="002839DA" w:rsidP="00DA57A9">
      <w:r>
        <w:t>Esse caso de uso descreve as telas de cadastro e login de usuário.</w:t>
      </w:r>
    </w:p>
    <w:p w:rsidR="002839DA" w:rsidRDefault="002839DA" w:rsidP="002839DA">
      <w:pPr>
        <w:pStyle w:val="Heading3"/>
      </w:pPr>
      <w:r>
        <w:t>Data View</w:t>
      </w:r>
    </w:p>
    <w:p w:rsidR="002839DA" w:rsidRPr="002839DA" w:rsidRDefault="002839DA" w:rsidP="002839DA">
      <w:r w:rsidRPr="00F42E8C">
        <w:t>DV001</w:t>
      </w:r>
      <w:r>
        <w:t xml:space="preserve"> – </w:t>
      </w:r>
      <w:r w:rsidR="00DA57A9">
        <w:t>Login</w:t>
      </w:r>
    </w:p>
    <w:p w:rsidR="002839DA" w:rsidRDefault="002839DA" w:rsidP="002839DA">
      <w:r w:rsidRPr="00F42E8C">
        <w:t>DV002</w:t>
      </w:r>
      <w:r>
        <w:t xml:space="preserve"> – </w:t>
      </w:r>
      <w:r w:rsidR="00DA57A9">
        <w:t>Cadastro de usuário</w:t>
      </w:r>
    </w:p>
    <w:p w:rsidR="002839DA" w:rsidRDefault="002839DA" w:rsidP="002839DA">
      <w:pPr>
        <w:pStyle w:val="Heading3"/>
      </w:pPr>
      <w:r>
        <w:t>Pré-condições</w:t>
      </w:r>
    </w:p>
    <w:p w:rsidR="002839DA" w:rsidRPr="00BF00B4" w:rsidRDefault="002839DA" w:rsidP="002839DA">
      <w:pPr>
        <w:rPr>
          <w:b/>
        </w:rPr>
      </w:pPr>
      <w:r>
        <w:t>Não há.</w:t>
      </w:r>
    </w:p>
    <w:p w:rsidR="002839DA" w:rsidRDefault="002839DA" w:rsidP="002839DA">
      <w:pPr>
        <w:pStyle w:val="Heading3"/>
      </w:pPr>
      <w:r>
        <w:t>Pós-condições</w:t>
      </w:r>
    </w:p>
    <w:p w:rsidR="002839DA" w:rsidRDefault="002839DA" w:rsidP="002839DA">
      <w:r>
        <w:t>Após o termino normal desse caso de uso o sistema deve:</w:t>
      </w:r>
    </w:p>
    <w:p w:rsidR="002839DA" w:rsidRDefault="002839DA" w:rsidP="002839DA">
      <w:pPr>
        <w:pStyle w:val="ListParagraph"/>
        <w:numPr>
          <w:ilvl w:val="0"/>
          <w:numId w:val="3"/>
        </w:numPr>
      </w:pPr>
      <w:r>
        <w:t>Ter salvo os dados do usuário.</w:t>
      </w:r>
    </w:p>
    <w:p w:rsidR="002839DA" w:rsidRDefault="002839DA" w:rsidP="002839DA">
      <w:pPr>
        <w:pStyle w:val="ListParagraph"/>
        <w:numPr>
          <w:ilvl w:val="0"/>
          <w:numId w:val="3"/>
        </w:numPr>
      </w:pPr>
      <w:r>
        <w:t>Ter efetuado o login do usuário.</w:t>
      </w:r>
    </w:p>
    <w:p w:rsidR="002839DA" w:rsidRDefault="002839DA" w:rsidP="002839DA">
      <w:pPr>
        <w:pStyle w:val="Heading3"/>
      </w:pPr>
      <w:r>
        <w:t>Ator primário</w:t>
      </w:r>
    </w:p>
    <w:p w:rsidR="002839DA" w:rsidRDefault="002839DA" w:rsidP="002839DA">
      <w:r>
        <w:t>Usuário.</w:t>
      </w:r>
    </w:p>
    <w:p w:rsidR="002839DA" w:rsidRDefault="002839DA" w:rsidP="002839DA">
      <w:pPr>
        <w:pStyle w:val="Heading3"/>
      </w:pPr>
      <w:r>
        <w:t>Fluxo de eventos principal</w:t>
      </w:r>
    </w:p>
    <w:p w:rsidR="002839DA" w:rsidRDefault="002839DA" w:rsidP="002839DA">
      <w:pPr>
        <w:pStyle w:val="ListParagraph"/>
        <w:numPr>
          <w:ilvl w:val="0"/>
          <w:numId w:val="5"/>
        </w:numPr>
      </w:pPr>
      <w:r>
        <w:t>O sistema exibe a tela (</w:t>
      </w:r>
      <w:r w:rsidR="00F42E8C">
        <w:t>DV001</w:t>
      </w:r>
      <w:r>
        <w:t>).</w:t>
      </w:r>
    </w:p>
    <w:p w:rsidR="002839DA" w:rsidRDefault="00FA4FA7" w:rsidP="002839DA">
      <w:pPr>
        <w:pStyle w:val="ListParagraph"/>
        <w:numPr>
          <w:ilvl w:val="0"/>
          <w:numId w:val="5"/>
        </w:numPr>
      </w:pPr>
      <w:r>
        <w:t>O usuário pressiona o botão CADASTRAR.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sistema exibe a tela (</w:t>
      </w:r>
      <w:r w:rsidR="00F42E8C">
        <w:t>DV002)</w:t>
      </w:r>
      <w:r>
        <w:t>(A1)</w:t>
      </w:r>
      <w:r w:rsidR="00F42E8C">
        <w:t>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 xml:space="preserve">O usuário preenche o campo </w:t>
      </w:r>
      <w:r w:rsidR="00F42E8C">
        <w:t>NOME</w:t>
      </w:r>
      <w:r>
        <w:t>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usuário preenche o campo E-MAIL.</w:t>
      </w:r>
    </w:p>
    <w:p w:rsidR="00FA4FA7" w:rsidRPr="006A7590" w:rsidRDefault="00FA4FA7" w:rsidP="00FA4FA7">
      <w:pPr>
        <w:pStyle w:val="ListParagraph"/>
        <w:numPr>
          <w:ilvl w:val="0"/>
          <w:numId w:val="5"/>
        </w:numPr>
      </w:pPr>
      <w:r>
        <w:t>O usuário preenche o campo CONFIRMAR E-MAIL.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usuário preenche o campo SENHA.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usuário preenche o campo CONFIRMAR SENHA.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usuário pressiona o botão CADASTRAR.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sistema verifica os dados informados pelo usuário.</w:t>
      </w:r>
    </w:p>
    <w:p w:rsidR="00FA4FA7" w:rsidRDefault="00FA4FA7" w:rsidP="00FA4FA7">
      <w:pPr>
        <w:pStyle w:val="ListParagraph"/>
        <w:numPr>
          <w:ilvl w:val="0"/>
          <w:numId w:val="5"/>
        </w:numPr>
      </w:pPr>
      <w:r>
        <w:t>O sistema realiza o cadastro dos dados na base (E2)(E3)(E4).</w:t>
      </w:r>
    </w:p>
    <w:p w:rsidR="00FA4FA7" w:rsidRDefault="00FA4FA7" w:rsidP="001B7F70">
      <w:pPr>
        <w:pStyle w:val="ListParagraph"/>
        <w:numPr>
          <w:ilvl w:val="0"/>
          <w:numId w:val="5"/>
        </w:numPr>
      </w:pPr>
      <w:r>
        <w:t>O sistema exibe a mensagem “CADASTRO REALIZADO”.</w:t>
      </w:r>
    </w:p>
    <w:p w:rsidR="002839DA" w:rsidRDefault="00FA4FA7" w:rsidP="00FA4FA7">
      <w:pPr>
        <w:pStyle w:val="ListParagraph"/>
        <w:numPr>
          <w:ilvl w:val="0"/>
          <w:numId w:val="5"/>
        </w:numPr>
      </w:pPr>
      <w:r>
        <w:t>O caso de uso é encerrado.</w:t>
      </w:r>
    </w:p>
    <w:p w:rsidR="002839DA" w:rsidRDefault="002839DA" w:rsidP="002839DA">
      <w:pPr>
        <w:pStyle w:val="Heading3"/>
      </w:pPr>
      <w:r>
        <w:t>Fluxos alternativos</w:t>
      </w:r>
    </w:p>
    <w:p w:rsidR="00FA4FA7" w:rsidRDefault="00FA4FA7" w:rsidP="00FA4FA7">
      <w:pPr>
        <w:pStyle w:val="Heading4"/>
      </w:pPr>
      <w:r>
        <w:t>A1. O usuário pressiona o botão LOGIN</w:t>
      </w:r>
    </w:p>
    <w:p w:rsidR="00FA4FA7" w:rsidRDefault="00FA4FA7" w:rsidP="00FA4FA7">
      <w:pPr>
        <w:pStyle w:val="ListParagraph"/>
        <w:numPr>
          <w:ilvl w:val="0"/>
          <w:numId w:val="9"/>
        </w:numPr>
      </w:pPr>
      <w:r>
        <w:t>O usuário preenche o campo USUÁRIO.</w:t>
      </w:r>
    </w:p>
    <w:p w:rsidR="00FA4FA7" w:rsidRDefault="00FA4FA7" w:rsidP="00FA4FA7">
      <w:pPr>
        <w:pStyle w:val="ListParagraph"/>
        <w:numPr>
          <w:ilvl w:val="0"/>
          <w:numId w:val="9"/>
        </w:numPr>
      </w:pPr>
      <w:r>
        <w:t>O usuário preenche o campo SENHA.</w:t>
      </w:r>
    </w:p>
    <w:p w:rsidR="00FA4FA7" w:rsidRDefault="00FA4FA7" w:rsidP="00FA4FA7">
      <w:pPr>
        <w:pStyle w:val="ListParagraph"/>
        <w:numPr>
          <w:ilvl w:val="0"/>
          <w:numId w:val="9"/>
        </w:numPr>
      </w:pPr>
      <w:r>
        <w:t>O</w:t>
      </w:r>
      <w:r w:rsidR="00F42E8C">
        <w:t xml:space="preserve"> usuário pressiona o botão ENTRAR</w:t>
      </w:r>
      <w:r>
        <w:t>.</w:t>
      </w:r>
    </w:p>
    <w:p w:rsidR="00FA4FA7" w:rsidRDefault="00FA4FA7" w:rsidP="00FA4FA7">
      <w:pPr>
        <w:pStyle w:val="ListParagraph"/>
        <w:numPr>
          <w:ilvl w:val="0"/>
          <w:numId w:val="9"/>
        </w:numPr>
      </w:pPr>
      <w:r>
        <w:t>O sistema verifica os dados preenchidos.</w:t>
      </w:r>
    </w:p>
    <w:p w:rsidR="00FA4FA7" w:rsidRDefault="00FA4FA7" w:rsidP="00FA4FA7">
      <w:pPr>
        <w:pStyle w:val="ListParagraph"/>
        <w:numPr>
          <w:ilvl w:val="0"/>
          <w:numId w:val="9"/>
        </w:numPr>
      </w:pPr>
      <w:r>
        <w:t>O sistema realiza o login do usuário (E1).</w:t>
      </w:r>
    </w:p>
    <w:p w:rsidR="002839DA" w:rsidRDefault="00FA4FA7" w:rsidP="00126C8F">
      <w:pPr>
        <w:pStyle w:val="ListParagraph"/>
        <w:numPr>
          <w:ilvl w:val="0"/>
          <w:numId w:val="9"/>
        </w:numPr>
      </w:pPr>
      <w:r>
        <w:t>O caso de uso é encerrado.</w:t>
      </w:r>
    </w:p>
    <w:p w:rsidR="002839DA" w:rsidRDefault="002839DA" w:rsidP="002839DA">
      <w:pPr>
        <w:pStyle w:val="Heading3"/>
      </w:pPr>
      <w:r>
        <w:lastRenderedPageBreak/>
        <w:t>Fluxos de exceção</w:t>
      </w:r>
    </w:p>
    <w:p w:rsidR="002839DA" w:rsidRDefault="002839DA" w:rsidP="002839DA">
      <w:pPr>
        <w:pStyle w:val="Heading4"/>
      </w:pPr>
      <w:r>
        <w:t>E1. Os dados informados pelo usuário não conferem com os existentes na base de dados</w:t>
      </w:r>
    </w:p>
    <w:p w:rsidR="002839DA" w:rsidRDefault="002839DA" w:rsidP="002839DA">
      <w:pPr>
        <w:pStyle w:val="ListParagraph"/>
        <w:numPr>
          <w:ilvl w:val="0"/>
          <w:numId w:val="7"/>
        </w:numPr>
      </w:pPr>
      <w:r>
        <w:t>O sistema exibe a mensagem “USUÁRIO OU SENHA INVÁLIDO”.</w:t>
      </w:r>
    </w:p>
    <w:p w:rsidR="002839DA" w:rsidRDefault="002839DA" w:rsidP="002839DA">
      <w:pPr>
        <w:pStyle w:val="ListParagraph"/>
        <w:numPr>
          <w:ilvl w:val="0"/>
          <w:numId w:val="7"/>
        </w:numPr>
      </w:pPr>
      <w:r>
        <w:t>O caso de uso é reiniciado.</w:t>
      </w:r>
    </w:p>
    <w:p w:rsidR="002839DA" w:rsidRDefault="00A1370B" w:rsidP="00A1370B">
      <w:pPr>
        <w:pStyle w:val="Heading4"/>
      </w:pPr>
      <w:r>
        <w:t>E2. O nome de usuário já existe na base de dados</w:t>
      </w:r>
    </w:p>
    <w:p w:rsidR="00A1370B" w:rsidRDefault="00A1370B" w:rsidP="00A1370B">
      <w:pPr>
        <w:pStyle w:val="ListParagraph"/>
        <w:numPr>
          <w:ilvl w:val="0"/>
          <w:numId w:val="10"/>
        </w:numPr>
      </w:pPr>
      <w:r>
        <w:t>O sistema exibe a mensagem “ESTE NOME DE USUÁRIO JÁ ESTÁ SENDO USADO”.</w:t>
      </w:r>
    </w:p>
    <w:p w:rsidR="00A1370B" w:rsidRDefault="00A1370B" w:rsidP="00A1370B">
      <w:pPr>
        <w:pStyle w:val="ListParagraph"/>
        <w:numPr>
          <w:ilvl w:val="0"/>
          <w:numId w:val="10"/>
        </w:numPr>
      </w:pPr>
      <w:r>
        <w:t>O caso de uso retorna ao passo 3 do fluxo principal.</w:t>
      </w:r>
    </w:p>
    <w:p w:rsidR="00A1370B" w:rsidRDefault="00A1370B" w:rsidP="00A1370B">
      <w:pPr>
        <w:pStyle w:val="Heading4"/>
      </w:pPr>
      <w:r>
        <w:t>E3. Os campos de e-mail não conferem</w:t>
      </w:r>
    </w:p>
    <w:p w:rsidR="00A1370B" w:rsidRDefault="00A1370B" w:rsidP="00A1370B">
      <w:pPr>
        <w:pStyle w:val="ListParagraph"/>
        <w:numPr>
          <w:ilvl w:val="0"/>
          <w:numId w:val="11"/>
        </w:numPr>
      </w:pPr>
      <w:r>
        <w:t>O sistema exibe a mensagem “OS E-MAILS INFORMADOS ESTÃO DIVERGENTES”.</w:t>
      </w:r>
    </w:p>
    <w:p w:rsidR="00A1370B" w:rsidRPr="00A1370B" w:rsidRDefault="00A1370B" w:rsidP="00A1370B">
      <w:pPr>
        <w:pStyle w:val="ListParagraph"/>
        <w:numPr>
          <w:ilvl w:val="0"/>
          <w:numId w:val="11"/>
        </w:numPr>
      </w:pPr>
      <w:r>
        <w:t>O caso de uso retorna ao passo 3 do fluxo principal.</w:t>
      </w:r>
    </w:p>
    <w:p w:rsidR="00A1370B" w:rsidRDefault="00A1370B" w:rsidP="00A1370B">
      <w:pPr>
        <w:pStyle w:val="Heading4"/>
      </w:pPr>
      <w:r>
        <w:t>E4. Os campos de senha não conferem</w:t>
      </w:r>
    </w:p>
    <w:p w:rsidR="00A1370B" w:rsidRDefault="00A1370B" w:rsidP="00A1370B">
      <w:pPr>
        <w:pStyle w:val="ListParagraph"/>
        <w:numPr>
          <w:ilvl w:val="0"/>
          <w:numId w:val="12"/>
        </w:numPr>
      </w:pPr>
      <w:r>
        <w:t>O sistema exibe a mensagem “AS SENHAS INFORMADAS ESTÃO DIVERGENTES”.</w:t>
      </w:r>
    </w:p>
    <w:p w:rsidR="005B72C3" w:rsidRDefault="00A1370B" w:rsidP="000B741F">
      <w:pPr>
        <w:pStyle w:val="ListParagraph"/>
        <w:numPr>
          <w:ilvl w:val="0"/>
          <w:numId w:val="12"/>
        </w:numPr>
      </w:pPr>
      <w:r>
        <w:t>O caso de uso retorna ao passo 3 do fluxo principal.</w:t>
      </w:r>
    </w:p>
    <w:p w:rsidR="000B741F" w:rsidRDefault="000B741F" w:rsidP="000B741F"/>
    <w:p w:rsidR="000B741F" w:rsidRDefault="000B741F" w:rsidP="00F42E8C">
      <w:pPr>
        <w:pStyle w:val="Heading2"/>
        <w:jc w:val="center"/>
      </w:pPr>
      <w:r>
        <w:t>Especificação do caso de uso UC002 – Cadastrar ingredientes</w:t>
      </w:r>
    </w:p>
    <w:p w:rsidR="000B741F" w:rsidRDefault="000B741F" w:rsidP="000B741F">
      <w:pPr>
        <w:pStyle w:val="Heading3"/>
      </w:pPr>
      <w:r>
        <w:t>Descrição</w:t>
      </w:r>
    </w:p>
    <w:p w:rsidR="000B741F" w:rsidRDefault="000B741F" w:rsidP="000B741F">
      <w:r>
        <w:t xml:space="preserve">Esse caso de uso descreve </w:t>
      </w:r>
      <w:r w:rsidR="0013611E">
        <w:t>a</w:t>
      </w:r>
      <w:r>
        <w:t xml:space="preserve"> tela de cadastro de </w:t>
      </w:r>
      <w:r w:rsidR="0013611E">
        <w:t>ingredientes</w:t>
      </w:r>
      <w:r>
        <w:t>.</w:t>
      </w:r>
    </w:p>
    <w:p w:rsidR="000B741F" w:rsidRDefault="000B741F" w:rsidP="000B741F">
      <w:pPr>
        <w:pStyle w:val="Heading3"/>
      </w:pPr>
      <w:r>
        <w:t>Data View</w:t>
      </w:r>
    </w:p>
    <w:p w:rsidR="000B741F" w:rsidRDefault="00C21426" w:rsidP="00C21426">
      <w:r w:rsidRPr="00F42E8C">
        <w:t>DV003</w:t>
      </w:r>
      <w:r>
        <w:t xml:space="preserve"> – Cadastro de ingredientes</w:t>
      </w:r>
    </w:p>
    <w:p w:rsidR="00F42E8C" w:rsidRDefault="00F42E8C" w:rsidP="00C21426">
      <w:r>
        <w:t>DV004 – Lista de ingredientes</w:t>
      </w:r>
    </w:p>
    <w:p w:rsidR="001B7F70" w:rsidRDefault="001B7F70" w:rsidP="00C21426">
      <w:r>
        <w:t>DV005 – Mensagem de exclusão</w:t>
      </w:r>
    </w:p>
    <w:p w:rsidR="000B741F" w:rsidRDefault="000B741F" w:rsidP="000B741F">
      <w:pPr>
        <w:pStyle w:val="Heading3"/>
      </w:pPr>
      <w:r>
        <w:t>Pré-condições</w:t>
      </w:r>
    </w:p>
    <w:p w:rsidR="000B741F" w:rsidRPr="00F42E8C" w:rsidRDefault="00C21426" w:rsidP="00F42E8C">
      <w:pPr>
        <w:pStyle w:val="ListParagraph"/>
        <w:numPr>
          <w:ilvl w:val="0"/>
          <w:numId w:val="22"/>
        </w:numPr>
        <w:rPr>
          <w:b/>
        </w:rPr>
      </w:pPr>
      <w:r>
        <w:t>O usuário deve ter realizado o login.</w:t>
      </w:r>
    </w:p>
    <w:p w:rsidR="000B741F" w:rsidRDefault="000B741F" w:rsidP="000B741F">
      <w:pPr>
        <w:pStyle w:val="Heading3"/>
      </w:pPr>
      <w:r>
        <w:t>Pós-condições</w:t>
      </w:r>
    </w:p>
    <w:p w:rsidR="000B741F" w:rsidRDefault="000B741F" w:rsidP="000B741F">
      <w:r>
        <w:t>Após o termino normal desse caso de uso o sistema deve:</w:t>
      </w:r>
    </w:p>
    <w:p w:rsidR="000B741F" w:rsidRDefault="000B741F" w:rsidP="00C21426">
      <w:pPr>
        <w:pStyle w:val="ListParagraph"/>
        <w:numPr>
          <w:ilvl w:val="0"/>
          <w:numId w:val="13"/>
        </w:numPr>
      </w:pPr>
      <w:r>
        <w:t xml:space="preserve">Ter salvo </w:t>
      </w:r>
      <w:r w:rsidR="00C21426">
        <w:t>a lista de ingredientes do usuário</w:t>
      </w:r>
      <w:r>
        <w:t>.</w:t>
      </w:r>
    </w:p>
    <w:p w:rsidR="000B741F" w:rsidRDefault="000B741F" w:rsidP="000B741F">
      <w:pPr>
        <w:pStyle w:val="Heading3"/>
      </w:pPr>
      <w:r>
        <w:t>Ator primário</w:t>
      </w:r>
    </w:p>
    <w:p w:rsidR="000B741F" w:rsidRDefault="000B741F" w:rsidP="000B741F">
      <w:r>
        <w:t>Usuário.</w:t>
      </w:r>
    </w:p>
    <w:p w:rsidR="000B741F" w:rsidRDefault="000B741F" w:rsidP="00C2142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Fluxo de eventos principal</w:t>
      </w:r>
    </w:p>
    <w:p w:rsidR="00F42E8C" w:rsidRDefault="00F42E8C" w:rsidP="00C21426">
      <w:pPr>
        <w:pStyle w:val="ListParagraph"/>
        <w:numPr>
          <w:ilvl w:val="0"/>
          <w:numId w:val="14"/>
        </w:numPr>
      </w:pPr>
      <w:r>
        <w:t>O sistema busca a lista de ingredientes salvos.</w:t>
      </w:r>
    </w:p>
    <w:p w:rsidR="00F42E8C" w:rsidRDefault="00F42E8C" w:rsidP="00C21426">
      <w:pPr>
        <w:pStyle w:val="ListParagraph"/>
        <w:numPr>
          <w:ilvl w:val="0"/>
          <w:numId w:val="14"/>
        </w:numPr>
      </w:pPr>
      <w:r>
        <w:t>O sistema exibe a tela (DV004).</w:t>
      </w:r>
    </w:p>
    <w:p w:rsidR="00F42E8C" w:rsidRDefault="00F42E8C" w:rsidP="00F42E8C">
      <w:pPr>
        <w:pStyle w:val="ListParagraph"/>
        <w:numPr>
          <w:ilvl w:val="0"/>
          <w:numId w:val="14"/>
        </w:numPr>
      </w:pPr>
      <w:r>
        <w:t>O usuário pressiona o botão +;</w:t>
      </w:r>
    </w:p>
    <w:p w:rsidR="00B624C1" w:rsidRDefault="00B624C1" w:rsidP="00C21426">
      <w:pPr>
        <w:pStyle w:val="ListParagraph"/>
        <w:numPr>
          <w:ilvl w:val="0"/>
          <w:numId w:val="14"/>
        </w:numPr>
      </w:pPr>
      <w:r>
        <w:t>O sistema carrega os tipos de unidade de medida</w:t>
      </w:r>
      <w:r w:rsidR="00985226">
        <w:t xml:space="preserve"> (A1)(A2)</w:t>
      </w:r>
      <w:r>
        <w:t>.</w:t>
      </w:r>
    </w:p>
    <w:p w:rsidR="00C21426" w:rsidRDefault="00C21426" w:rsidP="00C21426">
      <w:pPr>
        <w:pStyle w:val="ListParagraph"/>
        <w:numPr>
          <w:ilvl w:val="0"/>
          <w:numId w:val="14"/>
        </w:numPr>
      </w:pPr>
      <w:r>
        <w:t>O sistema exibe a tela (DV003).</w:t>
      </w:r>
    </w:p>
    <w:p w:rsidR="00C21426" w:rsidRDefault="00B624C1" w:rsidP="00C21426">
      <w:pPr>
        <w:pStyle w:val="ListParagraph"/>
        <w:numPr>
          <w:ilvl w:val="0"/>
          <w:numId w:val="14"/>
        </w:numPr>
      </w:pPr>
      <w:r>
        <w:t xml:space="preserve">O usuário preenche o campo </w:t>
      </w:r>
      <w:r w:rsidR="00985226">
        <w:t>NOME</w:t>
      </w:r>
      <w:r w:rsidR="001B7F70">
        <w:t xml:space="preserve"> (A4</w:t>
      </w:r>
      <w:r>
        <w:t>).</w:t>
      </w:r>
    </w:p>
    <w:p w:rsidR="00B624C1" w:rsidRDefault="00B624C1" w:rsidP="00C21426">
      <w:pPr>
        <w:pStyle w:val="ListParagraph"/>
        <w:numPr>
          <w:ilvl w:val="0"/>
          <w:numId w:val="14"/>
        </w:numPr>
      </w:pPr>
      <w:r>
        <w:t>O usuário seleciona uma unidade de medida.</w:t>
      </w:r>
    </w:p>
    <w:p w:rsidR="00B624C1" w:rsidRDefault="00985226" w:rsidP="00C21426">
      <w:pPr>
        <w:pStyle w:val="ListParagraph"/>
        <w:numPr>
          <w:ilvl w:val="0"/>
          <w:numId w:val="14"/>
        </w:numPr>
      </w:pPr>
      <w:r>
        <w:t>O usuário preenche o campo QUANTIDADE.</w:t>
      </w:r>
    </w:p>
    <w:p w:rsidR="00D93BD5" w:rsidRDefault="00D93BD5" w:rsidP="00C21426">
      <w:pPr>
        <w:pStyle w:val="ListParagraph"/>
        <w:numPr>
          <w:ilvl w:val="0"/>
          <w:numId w:val="14"/>
        </w:numPr>
      </w:pPr>
      <w:r>
        <w:t xml:space="preserve">O usuário pressiona o botão </w:t>
      </w:r>
      <w:r w:rsidR="00E40068">
        <w:t>SALVAR</w:t>
      </w:r>
      <w:r>
        <w:t>.</w:t>
      </w:r>
    </w:p>
    <w:p w:rsidR="00D93BD5" w:rsidRDefault="00D93BD5" w:rsidP="00C21426">
      <w:pPr>
        <w:pStyle w:val="ListParagraph"/>
        <w:numPr>
          <w:ilvl w:val="0"/>
          <w:numId w:val="14"/>
        </w:numPr>
      </w:pPr>
      <w:r>
        <w:t>O sistema cadastra o ingrediente na lista do usuário</w:t>
      </w:r>
      <w:r w:rsidR="00985226">
        <w:t xml:space="preserve"> (</w:t>
      </w:r>
      <w:r w:rsidR="001B7F70">
        <w:t>R7</w:t>
      </w:r>
      <w:r w:rsidR="00985226">
        <w:t>)</w:t>
      </w:r>
      <w:r w:rsidR="00007C4D">
        <w:t>(E1)</w:t>
      </w:r>
      <w:r>
        <w:t>.</w:t>
      </w:r>
    </w:p>
    <w:p w:rsidR="00E40068" w:rsidRDefault="00E40068" w:rsidP="00C21426">
      <w:pPr>
        <w:pStyle w:val="ListParagraph"/>
        <w:numPr>
          <w:ilvl w:val="0"/>
          <w:numId w:val="14"/>
        </w:numPr>
      </w:pPr>
      <w:r>
        <w:t>O sistema busca a lista de ingredientes salvos.</w:t>
      </w:r>
    </w:p>
    <w:p w:rsidR="00E40068" w:rsidRDefault="00E40068" w:rsidP="00E40068">
      <w:pPr>
        <w:pStyle w:val="ListParagraph"/>
        <w:numPr>
          <w:ilvl w:val="0"/>
          <w:numId w:val="14"/>
        </w:numPr>
      </w:pPr>
      <w:r>
        <w:lastRenderedPageBreak/>
        <w:t>O sistema exibe a tela (DV004).</w:t>
      </w:r>
    </w:p>
    <w:p w:rsidR="00D93BD5" w:rsidRPr="00C21426" w:rsidRDefault="00D93BD5" w:rsidP="00C21426">
      <w:pPr>
        <w:pStyle w:val="ListParagraph"/>
        <w:numPr>
          <w:ilvl w:val="0"/>
          <w:numId w:val="14"/>
        </w:numPr>
      </w:pPr>
      <w:r>
        <w:t>O caso de uso é encerrado.</w:t>
      </w:r>
    </w:p>
    <w:p w:rsidR="000B741F" w:rsidRDefault="000B741F" w:rsidP="000B741F">
      <w:pPr>
        <w:pStyle w:val="Heading3"/>
      </w:pPr>
      <w:r>
        <w:t>Fluxos alternativos</w:t>
      </w:r>
    </w:p>
    <w:p w:rsidR="00985226" w:rsidRPr="00985226" w:rsidRDefault="00985226" w:rsidP="00985226">
      <w:pPr>
        <w:pStyle w:val="Heading4"/>
      </w:pPr>
      <w:r>
        <w:t>A1. O usuário pressiona o botão EDITAR de um dos ingredientes salvos</w:t>
      </w:r>
    </w:p>
    <w:p w:rsidR="00985226" w:rsidRDefault="00985226" w:rsidP="00985226">
      <w:pPr>
        <w:pStyle w:val="ListParagraph"/>
        <w:numPr>
          <w:ilvl w:val="0"/>
          <w:numId w:val="23"/>
        </w:numPr>
      </w:pPr>
      <w:r>
        <w:t>O sistema busca as informações do ingrediente.</w:t>
      </w:r>
    </w:p>
    <w:p w:rsidR="00E40068" w:rsidRDefault="00E40068" w:rsidP="00985226">
      <w:pPr>
        <w:pStyle w:val="ListParagraph"/>
        <w:numPr>
          <w:ilvl w:val="0"/>
          <w:numId w:val="23"/>
        </w:numPr>
      </w:pPr>
      <w:r>
        <w:t>O sistema seta o campo NOME como enbled</w:t>
      </w:r>
    </w:p>
    <w:p w:rsidR="00985226" w:rsidRDefault="00985226" w:rsidP="00985226">
      <w:pPr>
        <w:pStyle w:val="ListParagraph"/>
        <w:numPr>
          <w:ilvl w:val="0"/>
          <w:numId w:val="23"/>
        </w:numPr>
      </w:pPr>
      <w:r>
        <w:t>O sistema exibe a tela (DV003).</w:t>
      </w:r>
    </w:p>
    <w:p w:rsidR="00985226" w:rsidRDefault="00985226" w:rsidP="00985226">
      <w:pPr>
        <w:pStyle w:val="ListParagraph"/>
        <w:numPr>
          <w:ilvl w:val="0"/>
          <w:numId w:val="23"/>
        </w:numPr>
      </w:pPr>
      <w:r>
        <w:t>O usuário altera as informações do cadastro do ingrediente.</w:t>
      </w:r>
    </w:p>
    <w:p w:rsidR="00985226" w:rsidRDefault="00985226" w:rsidP="00985226">
      <w:pPr>
        <w:pStyle w:val="ListParagraph"/>
        <w:numPr>
          <w:ilvl w:val="0"/>
          <w:numId w:val="23"/>
        </w:numPr>
      </w:pPr>
      <w:r>
        <w:t xml:space="preserve">O usuário pressiona </w:t>
      </w:r>
      <w:r w:rsidR="00E40068">
        <w:t>o botão SALVAR.</w:t>
      </w:r>
    </w:p>
    <w:p w:rsidR="00E40068" w:rsidRDefault="00E40068" w:rsidP="00985226">
      <w:pPr>
        <w:pStyle w:val="ListParagraph"/>
        <w:numPr>
          <w:ilvl w:val="0"/>
          <w:numId w:val="23"/>
        </w:numPr>
      </w:pPr>
      <w:r>
        <w:t>O sistema salva as alterações.</w:t>
      </w:r>
    </w:p>
    <w:p w:rsidR="00E40068" w:rsidRDefault="00E40068" w:rsidP="00985226">
      <w:pPr>
        <w:pStyle w:val="ListParagraph"/>
        <w:numPr>
          <w:ilvl w:val="0"/>
          <w:numId w:val="23"/>
        </w:numPr>
      </w:pPr>
      <w:r>
        <w:t>O sistema busca a lista de ingredientes salvos.</w:t>
      </w:r>
    </w:p>
    <w:p w:rsidR="00E40068" w:rsidRDefault="00E40068" w:rsidP="00985226">
      <w:pPr>
        <w:pStyle w:val="ListParagraph"/>
        <w:numPr>
          <w:ilvl w:val="0"/>
          <w:numId w:val="23"/>
        </w:numPr>
      </w:pPr>
      <w:r>
        <w:t>O sistema exibe a tela (DV004).</w:t>
      </w:r>
    </w:p>
    <w:p w:rsidR="00E40068" w:rsidRPr="00985226" w:rsidRDefault="00E40068" w:rsidP="00985226">
      <w:pPr>
        <w:pStyle w:val="ListParagraph"/>
        <w:numPr>
          <w:ilvl w:val="0"/>
          <w:numId w:val="23"/>
        </w:numPr>
      </w:pPr>
      <w:r>
        <w:t>O caso de uso é encerrado.</w:t>
      </w:r>
    </w:p>
    <w:p w:rsidR="00E40068" w:rsidRDefault="00E40068" w:rsidP="00E40068">
      <w:pPr>
        <w:pStyle w:val="Heading4"/>
      </w:pPr>
      <w:r>
        <w:t>A2</w:t>
      </w:r>
      <w:r>
        <w:t>. O usuário pressiona o bo</w:t>
      </w:r>
      <w:r>
        <w:t>tão EXCLUIR  de um dos ingredientes</w:t>
      </w:r>
    </w:p>
    <w:p w:rsidR="00E40068" w:rsidRDefault="00E40068" w:rsidP="00E40068">
      <w:pPr>
        <w:pStyle w:val="ListParagraph"/>
        <w:numPr>
          <w:ilvl w:val="0"/>
          <w:numId w:val="24"/>
        </w:numPr>
      </w:pPr>
      <w:r>
        <w:t>O sistema exibe a mensagem “TEM CERTEZA QUE DESEJA ELIMINAR ESSE INGREDIENTE?”</w:t>
      </w:r>
      <w:r w:rsidR="001B7F70">
        <w:t xml:space="preserve"> (DV005)</w:t>
      </w:r>
      <w:r>
        <w:t>.</w:t>
      </w:r>
    </w:p>
    <w:p w:rsidR="001B7F70" w:rsidRDefault="001B7F70" w:rsidP="00E40068">
      <w:pPr>
        <w:pStyle w:val="ListParagraph"/>
        <w:numPr>
          <w:ilvl w:val="0"/>
          <w:numId w:val="24"/>
        </w:numPr>
      </w:pPr>
      <w:r>
        <w:t>O usuário pressiona o botão SIM.</w:t>
      </w:r>
    </w:p>
    <w:p w:rsidR="001B7F70" w:rsidRDefault="001B7F70" w:rsidP="00E40068">
      <w:pPr>
        <w:pStyle w:val="ListParagraph"/>
        <w:numPr>
          <w:ilvl w:val="0"/>
          <w:numId w:val="24"/>
        </w:numPr>
      </w:pPr>
      <w:r>
        <w:t>O sistema realiza a exclusão do registro (A3).</w:t>
      </w:r>
    </w:p>
    <w:p w:rsidR="001B7F70" w:rsidRDefault="001B7F70" w:rsidP="00E40068">
      <w:pPr>
        <w:pStyle w:val="ListParagraph"/>
        <w:numPr>
          <w:ilvl w:val="0"/>
          <w:numId w:val="24"/>
        </w:numPr>
      </w:pPr>
      <w:r>
        <w:t>O sistema remove o ingrediente da lista.</w:t>
      </w:r>
    </w:p>
    <w:p w:rsidR="001B7F70" w:rsidRDefault="001B7F70" w:rsidP="00E40068">
      <w:pPr>
        <w:pStyle w:val="ListParagraph"/>
        <w:numPr>
          <w:ilvl w:val="0"/>
          <w:numId w:val="24"/>
        </w:numPr>
      </w:pPr>
      <w:r>
        <w:t>O sistema exibe a mensagem “Ingrediente elimidado”.</w:t>
      </w:r>
    </w:p>
    <w:p w:rsidR="001B7F70" w:rsidRPr="00E40068" w:rsidRDefault="001B7F70" w:rsidP="00E40068">
      <w:pPr>
        <w:pStyle w:val="ListParagraph"/>
        <w:numPr>
          <w:ilvl w:val="0"/>
          <w:numId w:val="24"/>
        </w:numPr>
      </w:pPr>
      <w:r>
        <w:t>O caso de uso é encerrado.</w:t>
      </w:r>
    </w:p>
    <w:p w:rsidR="001B7F70" w:rsidRDefault="001B7F70" w:rsidP="001B7F70">
      <w:pPr>
        <w:pStyle w:val="Heading4"/>
      </w:pPr>
      <w:r>
        <w:t>A3</w:t>
      </w:r>
      <w:r>
        <w:t>. O usuário pressiona o bo</w:t>
      </w:r>
      <w:r>
        <w:t>tão NÃO</w:t>
      </w:r>
    </w:p>
    <w:p w:rsidR="001B7F70" w:rsidRDefault="001B7F70" w:rsidP="001B7F70">
      <w:pPr>
        <w:pStyle w:val="ListParagraph"/>
        <w:numPr>
          <w:ilvl w:val="0"/>
          <w:numId w:val="27"/>
        </w:numPr>
      </w:pPr>
      <w:r>
        <w:t xml:space="preserve">O sistema fecha a mensagem </w:t>
      </w:r>
      <w:r>
        <w:t>“TEM CERTEZA QUE DESEJA ELIMINAR ESSE INGREDIENTE?” (DV005).</w:t>
      </w:r>
    </w:p>
    <w:p w:rsidR="00985226" w:rsidRPr="00985226" w:rsidRDefault="001B7F70" w:rsidP="00985226">
      <w:pPr>
        <w:pStyle w:val="ListParagraph"/>
        <w:numPr>
          <w:ilvl w:val="0"/>
          <w:numId w:val="27"/>
        </w:numPr>
      </w:pPr>
      <w:r>
        <w:t>O caso de uso é encerrado.</w:t>
      </w:r>
    </w:p>
    <w:p w:rsidR="000B741F" w:rsidRDefault="000B741F" w:rsidP="000B741F">
      <w:pPr>
        <w:pStyle w:val="Heading4"/>
      </w:pPr>
      <w:r>
        <w:t>A</w:t>
      </w:r>
      <w:r w:rsidR="001B7F70">
        <w:t>4</w:t>
      </w:r>
      <w:r>
        <w:t>. O usuário pressiona o bo</w:t>
      </w:r>
      <w:r w:rsidR="00126C8F">
        <w:t>tão INSERIR CODIGO DE BARRAS</w:t>
      </w:r>
    </w:p>
    <w:p w:rsidR="000B741F" w:rsidRDefault="00126C8F" w:rsidP="00126C8F">
      <w:pPr>
        <w:pStyle w:val="ListParagraph"/>
        <w:numPr>
          <w:ilvl w:val="0"/>
          <w:numId w:val="15"/>
        </w:numPr>
      </w:pPr>
      <w:r>
        <w:t>O sistema carrega a API da câmera para capturar o código de barras.</w:t>
      </w:r>
    </w:p>
    <w:p w:rsidR="00126C8F" w:rsidRDefault="00126C8F" w:rsidP="00126C8F">
      <w:pPr>
        <w:pStyle w:val="ListParagraph"/>
        <w:numPr>
          <w:ilvl w:val="0"/>
          <w:numId w:val="15"/>
        </w:numPr>
      </w:pPr>
      <w:r>
        <w:t>A API retorna o código de barras.</w:t>
      </w:r>
    </w:p>
    <w:p w:rsidR="00126C8F" w:rsidRDefault="00126C8F" w:rsidP="00126C8F">
      <w:pPr>
        <w:pStyle w:val="ListParagraph"/>
        <w:numPr>
          <w:ilvl w:val="0"/>
          <w:numId w:val="15"/>
        </w:numPr>
      </w:pPr>
      <w:r>
        <w:t>O sistema verifica o código de barras.</w:t>
      </w:r>
    </w:p>
    <w:p w:rsidR="00126C8F" w:rsidRDefault="00126C8F" w:rsidP="00126C8F">
      <w:pPr>
        <w:pStyle w:val="ListParagraph"/>
        <w:numPr>
          <w:ilvl w:val="0"/>
          <w:numId w:val="15"/>
        </w:numPr>
      </w:pPr>
      <w:r>
        <w:t xml:space="preserve">O sistema preenche o campo </w:t>
      </w:r>
      <w:r w:rsidR="000673E6">
        <w:t>NOME</w:t>
      </w:r>
      <w:r>
        <w:t xml:space="preserve"> com o nome referente ao código de barras</w:t>
      </w:r>
      <w:r w:rsidR="000673E6">
        <w:t xml:space="preserve"> (E2)</w:t>
      </w:r>
      <w:r>
        <w:t>.</w:t>
      </w:r>
    </w:p>
    <w:p w:rsidR="008C1E6D" w:rsidRDefault="008C1E6D" w:rsidP="008C1E6D">
      <w:pPr>
        <w:pStyle w:val="ListParagraph"/>
        <w:numPr>
          <w:ilvl w:val="0"/>
          <w:numId w:val="15"/>
        </w:numPr>
      </w:pPr>
      <w:r>
        <w:t>O usuário seleciona uma unidade de medida.</w:t>
      </w:r>
    </w:p>
    <w:p w:rsidR="000673E6" w:rsidRDefault="000673E6" w:rsidP="000673E6">
      <w:pPr>
        <w:pStyle w:val="ListParagraph"/>
        <w:numPr>
          <w:ilvl w:val="0"/>
          <w:numId w:val="15"/>
        </w:numPr>
      </w:pPr>
      <w:r>
        <w:t>O usuário preenche o campo QUANTIDADE.</w:t>
      </w:r>
    </w:p>
    <w:p w:rsidR="000673E6" w:rsidRDefault="000673E6" w:rsidP="000673E6">
      <w:pPr>
        <w:pStyle w:val="ListParagraph"/>
        <w:numPr>
          <w:ilvl w:val="0"/>
          <w:numId w:val="15"/>
        </w:numPr>
      </w:pPr>
      <w:r>
        <w:t>O usuário pressiona o botão SALVAR.</w:t>
      </w:r>
    </w:p>
    <w:p w:rsidR="000673E6" w:rsidRDefault="000673E6" w:rsidP="000673E6">
      <w:pPr>
        <w:pStyle w:val="ListParagraph"/>
        <w:numPr>
          <w:ilvl w:val="0"/>
          <w:numId w:val="15"/>
        </w:numPr>
      </w:pPr>
      <w:r>
        <w:t>O sistema cadastra o ingrediente na lista do usuário (R7)(E1).</w:t>
      </w:r>
    </w:p>
    <w:p w:rsidR="000673E6" w:rsidRDefault="000673E6" w:rsidP="000673E6">
      <w:pPr>
        <w:pStyle w:val="ListParagraph"/>
        <w:numPr>
          <w:ilvl w:val="0"/>
          <w:numId w:val="15"/>
        </w:numPr>
      </w:pPr>
      <w:r>
        <w:t>O sistema busca a lista de ingredientes salvos.</w:t>
      </w:r>
    </w:p>
    <w:p w:rsidR="000673E6" w:rsidRDefault="000673E6" w:rsidP="000673E6">
      <w:pPr>
        <w:pStyle w:val="ListParagraph"/>
        <w:numPr>
          <w:ilvl w:val="0"/>
          <w:numId w:val="15"/>
        </w:numPr>
      </w:pPr>
      <w:r>
        <w:t>O sistema exibe a tela (DV004).</w:t>
      </w:r>
    </w:p>
    <w:p w:rsidR="000673E6" w:rsidRPr="00C21426" w:rsidRDefault="000673E6" w:rsidP="000673E6">
      <w:pPr>
        <w:pStyle w:val="ListParagraph"/>
        <w:numPr>
          <w:ilvl w:val="0"/>
          <w:numId w:val="15"/>
        </w:numPr>
      </w:pPr>
      <w:r>
        <w:t>O caso de uso é encerrado.</w:t>
      </w:r>
    </w:p>
    <w:p w:rsidR="000B741F" w:rsidRDefault="000B741F" w:rsidP="000B741F">
      <w:pPr>
        <w:pStyle w:val="Heading3"/>
      </w:pPr>
      <w:r>
        <w:t>Fluxos de exceção</w:t>
      </w:r>
    </w:p>
    <w:p w:rsidR="00007C4D" w:rsidRDefault="00007C4D" w:rsidP="00007C4D">
      <w:pPr>
        <w:pStyle w:val="Heading4"/>
      </w:pPr>
      <w:r>
        <w:t xml:space="preserve">E1. O sistema </w:t>
      </w:r>
      <w:r w:rsidR="000673E6">
        <w:t>identifica que o ingrediente que está sendo cadastrado já existe na lista do usuário</w:t>
      </w:r>
    </w:p>
    <w:p w:rsidR="00007C4D" w:rsidRDefault="000673E6" w:rsidP="000673E6">
      <w:pPr>
        <w:pStyle w:val="ListParagraph"/>
        <w:numPr>
          <w:ilvl w:val="0"/>
          <w:numId w:val="28"/>
        </w:numPr>
      </w:pPr>
      <w:r>
        <w:t>O sistema exibe a mensagem “SUA LISTA JÁ POSSUI ESSE INGREDIENTE”.</w:t>
      </w:r>
    </w:p>
    <w:p w:rsidR="000673E6" w:rsidRDefault="000673E6" w:rsidP="000673E6">
      <w:pPr>
        <w:pStyle w:val="ListParagraph"/>
        <w:numPr>
          <w:ilvl w:val="0"/>
          <w:numId w:val="28"/>
        </w:numPr>
      </w:pPr>
      <w:r>
        <w:t>O sistema busca a lista de ingredientes do usuário.</w:t>
      </w:r>
    </w:p>
    <w:p w:rsidR="000673E6" w:rsidRDefault="000673E6" w:rsidP="000673E6">
      <w:pPr>
        <w:pStyle w:val="ListParagraph"/>
        <w:numPr>
          <w:ilvl w:val="0"/>
          <w:numId w:val="28"/>
        </w:numPr>
      </w:pPr>
      <w:r>
        <w:t>O sistema exibe a tela (DV004).</w:t>
      </w:r>
    </w:p>
    <w:p w:rsidR="000673E6" w:rsidRPr="00007C4D" w:rsidRDefault="000673E6" w:rsidP="000673E6">
      <w:pPr>
        <w:pStyle w:val="ListParagraph"/>
        <w:numPr>
          <w:ilvl w:val="0"/>
          <w:numId w:val="28"/>
        </w:numPr>
      </w:pPr>
      <w:r>
        <w:t>O caso de uso é encerrado.</w:t>
      </w:r>
    </w:p>
    <w:p w:rsidR="000B741F" w:rsidRDefault="008C1E6D" w:rsidP="008C1E6D">
      <w:pPr>
        <w:pStyle w:val="Heading4"/>
      </w:pPr>
      <w:r>
        <w:lastRenderedPageBreak/>
        <w:t>E</w:t>
      </w:r>
      <w:r w:rsidR="000673E6">
        <w:t>2</w:t>
      </w:r>
      <w:r>
        <w:t>. O sistema não tem registro do código de barras informado</w:t>
      </w:r>
    </w:p>
    <w:p w:rsidR="008C1E6D" w:rsidRDefault="008C1E6D" w:rsidP="008C1E6D">
      <w:pPr>
        <w:pStyle w:val="ListParagraph"/>
        <w:numPr>
          <w:ilvl w:val="0"/>
          <w:numId w:val="16"/>
        </w:numPr>
      </w:pPr>
      <w:r>
        <w:t>O sistema exibe a mensagem “NÃO FOI POSSÍVEL RECONHECER O CODIGO DE BARRAS. INFORME O NOME DO INGREDIENTE”.</w:t>
      </w:r>
    </w:p>
    <w:p w:rsidR="00606BD5" w:rsidRDefault="00606BD5" w:rsidP="00606BD5">
      <w:pPr>
        <w:pStyle w:val="ListParagraph"/>
        <w:numPr>
          <w:ilvl w:val="0"/>
          <w:numId w:val="16"/>
        </w:numPr>
      </w:pPr>
      <w:r>
        <w:t xml:space="preserve">O usuário preenche o campo </w:t>
      </w:r>
      <w:r w:rsidR="000673E6">
        <w:t>NOME</w:t>
      </w:r>
      <w:r>
        <w:t>.</w:t>
      </w:r>
    </w:p>
    <w:p w:rsidR="00606BD5" w:rsidRDefault="00606BD5" w:rsidP="00606BD5">
      <w:pPr>
        <w:pStyle w:val="ListParagraph"/>
        <w:numPr>
          <w:ilvl w:val="0"/>
          <w:numId w:val="16"/>
        </w:numPr>
      </w:pPr>
      <w:r>
        <w:t>O usuário seleciona uma unidade de medida.</w:t>
      </w:r>
    </w:p>
    <w:p w:rsidR="000673E6" w:rsidRDefault="000673E6" w:rsidP="000673E6">
      <w:pPr>
        <w:pStyle w:val="ListParagraph"/>
        <w:numPr>
          <w:ilvl w:val="0"/>
          <w:numId w:val="16"/>
        </w:numPr>
      </w:pPr>
      <w:r>
        <w:t>O usuário preenche o campo QUANTIDADE.</w:t>
      </w:r>
    </w:p>
    <w:p w:rsidR="000673E6" w:rsidRDefault="000673E6" w:rsidP="000673E6">
      <w:pPr>
        <w:pStyle w:val="ListParagraph"/>
        <w:numPr>
          <w:ilvl w:val="0"/>
          <w:numId w:val="16"/>
        </w:numPr>
      </w:pPr>
      <w:r>
        <w:t>O usuário pressiona o botão SALVAR.</w:t>
      </w:r>
    </w:p>
    <w:p w:rsidR="000673E6" w:rsidRDefault="000673E6" w:rsidP="000673E6">
      <w:pPr>
        <w:pStyle w:val="ListParagraph"/>
        <w:numPr>
          <w:ilvl w:val="0"/>
          <w:numId w:val="16"/>
        </w:numPr>
      </w:pPr>
      <w:r>
        <w:t>O sistema cadastra o ingrediente na lista do usuário (R7)(E1).</w:t>
      </w:r>
    </w:p>
    <w:p w:rsidR="000673E6" w:rsidRDefault="000673E6" w:rsidP="000673E6">
      <w:pPr>
        <w:pStyle w:val="ListParagraph"/>
        <w:numPr>
          <w:ilvl w:val="0"/>
          <w:numId w:val="16"/>
        </w:numPr>
      </w:pPr>
      <w:r>
        <w:t>O sistema busca a lista de ingredientes salvos.</w:t>
      </w:r>
    </w:p>
    <w:p w:rsidR="000673E6" w:rsidRDefault="000673E6" w:rsidP="000673E6">
      <w:pPr>
        <w:pStyle w:val="ListParagraph"/>
        <w:numPr>
          <w:ilvl w:val="0"/>
          <w:numId w:val="16"/>
        </w:numPr>
      </w:pPr>
      <w:r>
        <w:t>O sistema exibe a tela (DV004).</w:t>
      </w:r>
    </w:p>
    <w:p w:rsidR="000673E6" w:rsidRPr="00C21426" w:rsidRDefault="000673E6" w:rsidP="000673E6">
      <w:pPr>
        <w:pStyle w:val="ListParagraph"/>
        <w:numPr>
          <w:ilvl w:val="0"/>
          <w:numId w:val="16"/>
        </w:numPr>
      </w:pPr>
      <w:r>
        <w:t>O caso de uso é encerrado.</w:t>
      </w:r>
    </w:p>
    <w:p w:rsidR="00BD0FF0" w:rsidRDefault="00BD0FF0" w:rsidP="00BD0FF0">
      <w:pPr>
        <w:ind w:left="360"/>
      </w:pPr>
    </w:p>
    <w:p w:rsidR="00BD0FF0" w:rsidRDefault="00BD0FF0" w:rsidP="00BD0FF0"/>
    <w:p w:rsidR="00BD0FF0" w:rsidRDefault="00BD0FF0" w:rsidP="00BD0FF0">
      <w:pPr>
        <w:pStyle w:val="Heading2"/>
      </w:pPr>
      <w:r>
        <w:t>E</w:t>
      </w:r>
      <w:bookmarkStart w:id="7" w:name="_GoBack"/>
      <w:bookmarkEnd w:id="7"/>
      <w:r>
        <w:t>specificação do caso de uso UC003 – Cadastro de prato</w:t>
      </w:r>
    </w:p>
    <w:p w:rsidR="00BD0FF0" w:rsidRDefault="00BD0FF0" w:rsidP="00BD0FF0">
      <w:pPr>
        <w:pStyle w:val="Heading3"/>
      </w:pPr>
      <w:r>
        <w:t>Descrição</w:t>
      </w:r>
    </w:p>
    <w:p w:rsidR="00BD0FF0" w:rsidRDefault="00BD0FF0" w:rsidP="00BD0FF0">
      <w:r>
        <w:t>Esse caso de uso descreve a tela de cadastro de pratos.</w:t>
      </w:r>
    </w:p>
    <w:p w:rsidR="00BD0FF0" w:rsidRDefault="00BD0FF0" w:rsidP="00BD0FF0">
      <w:pPr>
        <w:pStyle w:val="Heading3"/>
      </w:pPr>
      <w:r>
        <w:t>Data View</w:t>
      </w:r>
    </w:p>
    <w:p w:rsidR="00BD0FF0" w:rsidRDefault="00BD0FF0" w:rsidP="00BD0FF0">
      <w:r w:rsidRPr="00007C4D">
        <w:t>DV004</w:t>
      </w:r>
      <w:r>
        <w:t xml:space="preserve"> – Cadastro de pratos</w:t>
      </w:r>
    </w:p>
    <w:p w:rsidR="00BD0FF0" w:rsidRDefault="00BD0FF0" w:rsidP="00BD0FF0">
      <w:pPr>
        <w:pStyle w:val="Heading3"/>
      </w:pPr>
      <w:r>
        <w:t>Pré-condições</w:t>
      </w:r>
    </w:p>
    <w:p w:rsidR="00BD0FF0" w:rsidRPr="00BF00B4" w:rsidRDefault="00BD0FF0" w:rsidP="00BD0FF0">
      <w:pPr>
        <w:rPr>
          <w:b/>
        </w:rPr>
      </w:pPr>
      <w:r>
        <w:t>O usuário deve ter realizado o login.</w:t>
      </w:r>
    </w:p>
    <w:p w:rsidR="00BD0FF0" w:rsidRDefault="00BD0FF0" w:rsidP="00BD0FF0">
      <w:pPr>
        <w:pStyle w:val="Heading3"/>
      </w:pPr>
      <w:r>
        <w:t>Pós-condições</w:t>
      </w:r>
    </w:p>
    <w:p w:rsidR="00BD0FF0" w:rsidRDefault="00BD0FF0" w:rsidP="00BD0FF0">
      <w:r>
        <w:t>Após o termino normal desse caso de uso o sistema deve:</w:t>
      </w:r>
    </w:p>
    <w:p w:rsidR="00BD0FF0" w:rsidRDefault="00BD0FF0" w:rsidP="00262B3D">
      <w:pPr>
        <w:pStyle w:val="ListParagraph"/>
        <w:numPr>
          <w:ilvl w:val="0"/>
          <w:numId w:val="17"/>
        </w:numPr>
      </w:pPr>
      <w:r>
        <w:t xml:space="preserve">Ter salvo </w:t>
      </w:r>
      <w:r w:rsidR="00262B3D">
        <w:t>o prato</w:t>
      </w:r>
      <w:r>
        <w:t>.</w:t>
      </w:r>
    </w:p>
    <w:p w:rsidR="00BD0FF0" w:rsidRDefault="00BD0FF0" w:rsidP="00BD0FF0">
      <w:pPr>
        <w:pStyle w:val="Heading3"/>
      </w:pPr>
      <w:r>
        <w:t>Ator primário</w:t>
      </w:r>
    </w:p>
    <w:p w:rsidR="00BD0FF0" w:rsidRDefault="00BD0FF0" w:rsidP="00BD0FF0">
      <w:r>
        <w:t>Usuário.</w:t>
      </w:r>
    </w:p>
    <w:p w:rsidR="00BD0FF0" w:rsidRDefault="00BD0FF0" w:rsidP="00BD0FF0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Fluxo de eventos principal</w:t>
      </w:r>
    </w:p>
    <w:p w:rsidR="00BD0FF0" w:rsidRDefault="00E92F6E" w:rsidP="00E92F6E">
      <w:pPr>
        <w:pStyle w:val="ListParagraph"/>
        <w:numPr>
          <w:ilvl w:val="0"/>
          <w:numId w:val="18"/>
        </w:numPr>
      </w:pPr>
      <w:r>
        <w:t xml:space="preserve">O sistema exibe a tela </w:t>
      </w:r>
      <w:r w:rsidR="00857B04">
        <w:t>(</w:t>
      </w:r>
      <w:r w:rsidR="00857B04" w:rsidRPr="00007C4D">
        <w:t>DV004</w:t>
      </w:r>
      <w:r w:rsidR="00857B04">
        <w:t>).</w:t>
      </w:r>
    </w:p>
    <w:p w:rsidR="00857B04" w:rsidRDefault="00857B04" w:rsidP="00857B04">
      <w:pPr>
        <w:pStyle w:val="ListParagraph"/>
        <w:numPr>
          <w:ilvl w:val="0"/>
          <w:numId w:val="18"/>
        </w:numPr>
      </w:pPr>
      <w:r>
        <w:t>O usuário preenche o campo NOME DO PRATO.</w:t>
      </w:r>
    </w:p>
    <w:p w:rsidR="00857B04" w:rsidRDefault="00857B04" w:rsidP="00857B04">
      <w:pPr>
        <w:pStyle w:val="ListParagraph"/>
        <w:numPr>
          <w:ilvl w:val="0"/>
          <w:numId w:val="18"/>
        </w:numPr>
      </w:pPr>
      <w:r>
        <w:t>O usuário inicia a digitação do ingrediente.</w:t>
      </w:r>
    </w:p>
    <w:p w:rsidR="00857B04" w:rsidRDefault="00857B04" w:rsidP="00857B04">
      <w:pPr>
        <w:pStyle w:val="ListParagraph"/>
        <w:numPr>
          <w:ilvl w:val="0"/>
          <w:numId w:val="18"/>
        </w:numPr>
      </w:pPr>
      <w:r>
        <w:t>O sistema busca os ingredientes na base de dado, compatíveis com as letras digitadas pelo usuário</w:t>
      </w:r>
      <w:r w:rsidR="00307D3E">
        <w:t>(</w:t>
      </w:r>
      <w:r w:rsidR="00307D3E" w:rsidRPr="00007C4D">
        <w:t>R6</w:t>
      </w:r>
      <w:r w:rsidR="00307D3E">
        <w:t>)</w:t>
      </w:r>
      <w:r>
        <w:t>.</w:t>
      </w:r>
    </w:p>
    <w:p w:rsidR="00857B04" w:rsidRDefault="00857B04" w:rsidP="00857B04">
      <w:pPr>
        <w:pStyle w:val="ListParagraph"/>
        <w:numPr>
          <w:ilvl w:val="0"/>
          <w:numId w:val="18"/>
        </w:numPr>
      </w:pPr>
      <w:r>
        <w:t>O sistema exibe as opções encontradas</w:t>
      </w:r>
      <w:r w:rsidR="00BB1119">
        <w:t>(E1)</w:t>
      </w:r>
      <w:r>
        <w:t>.</w:t>
      </w:r>
    </w:p>
    <w:p w:rsidR="00857B04" w:rsidRDefault="00857B04" w:rsidP="00857B04">
      <w:pPr>
        <w:pStyle w:val="ListParagraph"/>
        <w:numPr>
          <w:ilvl w:val="0"/>
          <w:numId w:val="18"/>
        </w:numPr>
      </w:pPr>
      <w:r>
        <w:t xml:space="preserve">O usuário </w:t>
      </w:r>
      <w:r w:rsidR="009B5E4D">
        <w:t>seleciona uma opção.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usuário seleciona a UNIDADE DE MEDIDA.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sistema busca as medidas.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usuário seleciona uma medida.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usuário preenche o campo modo de preparo.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usuário pressiona o botão ADICIONAR INGREDIENTE.</w:t>
      </w:r>
    </w:p>
    <w:p w:rsidR="009B5E4D" w:rsidRDefault="009B5E4D" w:rsidP="00857B04">
      <w:pPr>
        <w:pStyle w:val="ListParagraph"/>
        <w:numPr>
          <w:ilvl w:val="0"/>
          <w:numId w:val="18"/>
        </w:numPr>
      </w:pPr>
      <w:r>
        <w:t>O usuário pressiona o botão ADICIONAR.</w:t>
      </w:r>
    </w:p>
    <w:p w:rsidR="009B5E4D" w:rsidRPr="00C21426" w:rsidRDefault="009B5E4D" w:rsidP="00857B04">
      <w:pPr>
        <w:pStyle w:val="ListParagraph"/>
        <w:numPr>
          <w:ilvl w:val="0"/>
          <w:numId w:val="18"/>
        </w:numPr>
      </w:pPr>
      <w:r>
        <w:t>O caso de uso é encerrado.</w:t>
      </w:r>
    </w:p>
    <w:p w:rsidR="00BD0FF0" w:rsidRDefault="00BD0FF0" w:rsidP="00BD0FF0">
      <w:pPr>
        <w:pStyle w:val="Heading3"/>
      </w:pPr>
      <w:r>
        <w:lastRenderedPageBreak/>
        <w:t>Fluxos alternativos</w:t>
      </w:r>
    </w:p>
    <w:p w:rsidR="00BD0FF0" w:rsidRDefault="00BD0FF0" w:rsidP="00BD0FF0">
      <w:pPr>
        <w:pStyle w:val="Heading3"/>
      </w:pPr>
      <w:r>
        <w:t>Fluxos de exceção</w:t>
      </w:r>
    </w:p>
    <w:p w:rsidR="00BD0FF0" w:rsidRDefault="00BB1119" w:rsidP="00BB1119">
      <w:pPr>
        <w:pStyle w:val="Heading4"/>
      </w:pPr>
      <w:r>
        <w:t>E1. O sistema não encontrou nenhum resultado para a busca</w:t>
      </w:r>
    </w:p>
    <w:p w:rsidR="00BB1119" w:rsidRDefault="00BB1119" w:rsidP="00BB1119">
      <w:pPr>
        <w:pStyle w:val="ListParagraph"/>
        <w:numPr>
          <w:ilvl w:val="0"/>
          <w:numId w:val="19"/>
        </w:numPr>
      </w:pPr>
      <w:r>
        <w:t>O sistema exibe a mensagem “NENHUM INGREDIENTE FOI ENCONTRADO”.</w:t>
      </w:r>
    </w:p>
    <w:p w:rsidR="00BB1119" w:rsidRDefault="00BB1119" w:rsidP="00BB1119">
      <w:pPr>
        <w:pStyle w:val="ListParagraph"/>
        <w:numPr>
          <w:ilvl w:val="0"/>
          <w:numId w:val="19"/>
        </w:numPr>
      </w:pPr>
      <w:r>
        <w:t>O caso de uso é reiniciado.</w:t>
      </w:r>
    </w:p>
    <w:p w:rsidR="00ED4752" w:rsidRDefault="00ED4752" w:rsidP="00ED4752">
      <w:pPr>
        <w:pStyle w:val="Heading2"/>
      </w:pPr>
    </w:p>
    <w:p w:rsidR="00ED4752" w:rsidRDefault="00ED4752" w:rsidP="00ED4752">
      <w:pPr>
        <w:pStyle w:val="Heading2"/>
      </w:pPr>
      <w:r>
        <w:t xml:space="preserve">Especificação do caso de uso UC004 – </w:t>
      </w:r>
      <w:r w:rsidR="00C14290">
        <w:t>Buscar pratos</w:t>
      </w:r>
    </w:p>
    <w:p w:rsidR="00ED4752" w:rsidRDefault="00ED4752" w:rsidP="00ED4752">
      <w:pPr>
        <w:pStyle w:val="Heading3"/>
      </w:pPr>
      <w:r>
        <w:t>Descrição</w:t>
      </w:r>
    </w:p>
    <w:p w:rsidR="00ED4752" w:rsidRDefault="00ED4752" w:rsidP="00ED4752">
      <w:r>
        <w:t xml:space="preserve">Esse caso de uso descreve a tela </w:t>
      </w:r>
      <w:r w:rsidR="00C14290">
        <w:t>de pesquisa de pratos</w:t>
      </w:r>
      <w:r>
        <w:t>.</w:t>
      </w:r>
    </w:p>
    <w:p w:rsidR="00ED4752" w:rsidRDefault="00ED4752" w:rsidP="00ED4752">
      <w:pPr>
        <w:pStyle w:val="Heading3"/>
      </w:pPr>
      <w:r>
        <w:t>Data View</w:t>
      </w:r>
    </w:p>
    <w:p w:rsidR="00ED4752" w:rsidRDefault="00C14290" w:rsidP="00ED4752">
      <w:r w:rsidRPr="00007C4D">
        <w:t>DV006</w:t>
      </w:r>
      <w:r>
        <w:t xml:space="preserve"> </w:t>
      </w:r>
      <w:r w:rsidR="00ED4752">
        <w:t xml:space="preserve">– </w:t>
      </w:r>
      <w:r>
        <w:t>Busca de pratos</w:t>
      </w:r>
    </w:p>
    <w:p w:rsidR="00064FF8" w:rsidRDefault="00064FF8" w:rsidP="00ED4752">
      <w:r w:rsidRPr="00007C4D">
        <w:t>DV007</w:t>
      </w:r>
      <w:r>
        <w:t xml:space="preserve"> – Descrição do prato</w:t>
      </w:r>
    </w:p>
    <w:p w:rsidR="00ED4752" w:rsidRDefault="00ED4752" w:rsidP="00ED4752">
      <w:pPr>
        <w:pStyle w:val="Heading3"/>
      </w:pPr>
      <w:r>
        <w:t>Pré-condições</w:t>
      </w:r>
    </w:p>
    <w:p w:rsidR="00ED4752" w:rsidRPr="00BF00B4" w:rsidRDefault="00ED4752" w:rsidP="00ED4752">
      <w:pPr>
        <w:rPr>
          <w:b/>
        </w:rPr>
      </w:pPr>
      <w:r>
        <w:t>O usuário deve ter realizado o login.</w:t>
      </w:r>
    </w:p>
    <w:p w:rsidR="00ED4752" w:rsidRDefault="00ED4752" w:rsidP="00ED4752">
      <w:pPr>
        <w:pStyle w:val="Heading3"/>
      </w:pPr>
      <w:r>
        <w:t>Pós-condições</w:t>
      </w:r>
    </w:p>
    <w:p w:rsidR="00ED4752" w:rsidRDefault="00ED4752" w:rsidP="00ED4752">
      <w:r>
        <w:t>Após o termino normal desse caso de uso o sistema deve:</w:t>
      </w:r>
    </w:p>
    <w:p w:rsidR="00C14290" w:rsidRDefault="00ED4752" w:rsidP="00C14290">
      <w:pPr>
        <w:pStyle w:val="ListParagraph"/>
        <w:numPr>
          <w:ilvl w:val="0"/>
          <w:numId w:val="20"/>
        </w:numPr>
      </w:pPr>
      <w:r>
        <w:t xml:space="preserve">Ter </w:t>
      </w:r>
      <w:r w:rsidR="00C14290">
        <w:t>realizado a busca de pratos</w:t>
      </w:r>
      <w:r>
        <w:t>.</w:t>
      </w:r>
    </w:p>
    <w:p w:rsidR="00ED4752" w:rsidRDefault="00ED4752" w:rsidP="00ED4752">
      <w:pPr>
        <w:pStyle w:val="Heading3"/>
      </w:pPr>
      <w:r>
        <w:t>Ator primário</w:t>
      </w:r>
    </w:p>
    <w:p w:rsidR="00ED4752" w:rsidRDefault="00ED4752" w:rsidP="00ED4752">
      <w:r>
        <w:t>Usuário.</w:t>
      </w:r>
    </w:p>
    <w:p w:rsidR="00ED4752" w:rsidRDefault="00ED4752" w:rsidP="00C14290">
      <w:pPr>
        <w:pStyle w:val="Heading3"/>
      </w:pPr>
      <w:r>
        <w:t>Fluxo de eventos principal</w:t>
      </w:r>
    </w:p>
    <w:p w:rsidR="00C14290" w:rsidRDefault="00064FF8" w:rsidP="00064FF8">
      <w:pPr>
        <w:pStyle w:val="ListParagraph"/>
        <w:numPr>
          <w:ilvl w:val="0"/>
          <w:numId w:val="21"/>
        </w:numPr>
      </w:pPr>
      <w:r>
        <w:t>O sistema busca os ingredientes do usuário.</w:t>
      </w:r>
    </w:p>
    <w:p w:rsidR="00064FF8" w:rsidRDefault="00064FF8" w:rsidP="00064FF8">
      <w:pPr>
        <w:pStyle w:val="ListParagraph"/>
        <w:numPr>
          <w:ilvl w:val="0"/>
          <w:numId w:val="21"/>
        </w:numPr>
      </w:pPr>
      <w:r>
        <w:t>O sistema busca os pratos de acordo com os ingredientes(R).</w:t>
      </w:r>
    </w:p>
    <w:p w:rsidR="00064FF8" w:rsidRDefault="00064FF8" w:rsidP="00064FF8">
      <w:pPr>
        <w:pStyle w:val="ListParagraph"/>
        <w:numPr>
          <w:ilvl w:val="0"/>
          <w:numId w:val="21"/>
        </w:numPr>
      </w:pPr>
      <w:r>
        <w:t>O usuário pressiona um prato.</w:t>
      </w:r>
    </w:p>
    <w:p w:rsidR="00064FF8" w:rsidRDefault="00064FF8" w:rsidP="00064FF8">
      <w:pPr>
        <w:pStyle w:val="ListParagraph"/>
        <w:numPr>
          <w:ilvl w:val="0"/>
          <w:numId w:val="21"/>
        </w:numPr>
      </w:pPr>
      <w:r>
        <w:t>O sistema busca os dados do prato.</w:t>
      </w:r>
    </w:p>
    <w:p w:rsidR="00064FF8" w:rsidRPr="00C14290" w:rsidRDefault="00064FF8" w:rsidP="00064FF8">
      <w:pPr>
        <w:pStyle w:val="ListParagraph"/>
        <w:numPr>
          <w:ilvl w:val="0"/>
          <w:numId w:val="21"/>
        </w:numPr>
      </w:pPr>
      <w:r>
        <w:t>O sistema exibe a tela</w:t>
      </w:r>
    </w:p>
    <w:p w:rsidR="00ED4752" w:rsidRDefault="00ED4752" w:rsidP="00ED4752">
      <w:pPr>
        <w:pStyle w:val="Heading3"/>
      </w:pPr>
      <w:r>
        <w:t>Fluxos alternativos</w:t>
      </w:r>
    </w:p>
    <w:p w:rsidR="00ED4752" w:rsidRPr="00BB1119" w:rsidRDefault="00ED4752" w:rsidP="00C14290">
      <w:pPr>
        <w:pStyle w:val="Heading3"/>
      </w:pPr>
      <w:r>
        <w:t>Fluxos de exceção</w:t>
      </w:r>
    </w:p>
    <w:sectPr w:rsidR="00ED4752" w:rsidRPr="00BB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3E9"/>
    <w:multiLevelType w:val="hybridMultilevel"/>
    <w:tmpl w:val="86168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B3816"/>
    <w:multiLevelType w:val="hybridMultilevel"/>
    <w:tmpl w:val="ACBC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07C3D"/>
    <w:multiLevelType w:val="hybridMultilevel"/>
    <w:tmpl w:val="C0062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77FB4"/>
    <w:multiLevelType w:val="hybridMultilevel"/>
    <w:tmpl w:val="388CA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A5444"/>
    <w:multiLevelType w:val="hybridMultilevel"/>
    <w:tmpl w:val="17CC3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47D22"/>
    <w:multiLevelType w:val="hybridMultilevel"/>
    <w:tmpl w:val="1BF86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86D0A"/>
    <w:multiLevelType w:val="hybridMultilevel"/>
    <w:tmpl w:val="DCB0E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A1E77"/>
    <w:multiLevelType w:val="hybridMultilevel"/>
    <w:tmpl w:val="EE50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9763A"/>
    <w:multiLevelType w:val="hybridMultilevel"/>
    <w:tmpl w:val="CE9AA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62E13"/>
    <w:multiLevelType w:val="hybridMultilevel"/>
    <w:tmpl w:val="54CC7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C40BB"/>
    <w:multiLevelType w:val="hybridMultilevel"/>
    <w:tmpl w:val="2DC6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50ADC"/>
    <w:multiLevelType w:val="hybridMultilevel"/>
    <w:tmpl w:val="679EA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A3847"/>
    <w:multiLevelType w:val="hybridMultilevel"/>
    <w:tmpl w:val="704218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642E3"/>
    <w:multiLevelType w:val="hybridMultilevel"/>
    <w:tmpl w:val="91B44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36739"/>
    <w:multiLevelType w:val="hybridMultilevel"/>
    <w:tmpl w:val="8CC4E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D3A2A"/>
    <w:multiLevelType w:val="hybridMultilevel"/>
    <w:tmpl w:val="E192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80525"/>
    <w:multiLevelType w:val="hybridMultilevel"/>
    <w:tmpl w:val="388CA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96B50"/>
    <w:multiLevelType w:val="hybridMultilevel"/>
    <w:tmpl w:val="939E77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52617"/>
    <w:multiLevelType w:val="hybridMultilevel"/>
    <w:tmpl w:val="D9D440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C68CD"/>
    <w:multiLevelType w:val="hybridMultilevel"/>
    <w:tmpl w:val="D8027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60B15"/>
    <w:multiLevelType w:val="hybridMultilevel"/>
    <w:tmpl w:val="057E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C63F3"/>
    <w:multiLevelType w:val="hybridMultilevel"/>
    <w:tmpl w:val="2EFE3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E7248"/>
    <w:multiLevelType w:val="hybridMultilevel"/>
    <w:tmpl w:val="172AF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A2CD4"/>
    <w:multiLevelType w:val="hybridMultilevel"/>
    <w:tmpl w:val="8CB43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382C6E"/>
    <w:multiLevelType w:val="hybridMultilevel"/>
    <w:tmpl w:val="D6121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A00AAA"/>
    <w:multiLevelType w:val="hybridMultilevel"/>
    <w:tmpl w:val="A7608DD6"/>
    <w:lvl w:ilvl="0" w:tplc="3BBA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992488"/>
    <w:multiLevelType w:val="hybridMultilevel"/>
    <w:tmpl w:val="377862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5685E"/>
    <w:multiLevelType w:val="hybridMultilevel"/>
    <w:tmpl w:val="97DC5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9"/>
  </w:num>
  <w:num w:numId="5">
    <w:abstractNumId w:val="10"/>
  </w:num>
  <w:num w:numId="6">
    <w:abstractNumId w:val="14"/>
  </w:num>
  <w:num w:numId="7">
    <w:abstractNumId w:val="15"/>
  </w:num>
  <w:num w:numId="8">
    <w:abstractNumId w:val="5"/>
  </w:num>
  <w:num w:numId="9">
    <w:abstractNumId w:val="17"/>
  </w:num>
  <w:num w:numId="10">
    <w:abstractNumId w:val="21"/>
  </w:num>
  <w:num w:numId="11">
    <w:abstractNumId w:val="3"/>
  </w:num>
  <w:num w:numId="12">
    <w:abstractNumId w:val="16"/>
  </w:num>
  <w:num w:numId="13">
    <w:abstractNumId w:val="22"/>
  </w:num>
  <w:num w:numId="14">
    <w:abstractNumId w:val="6"/>
  </w:num>
  <w:num w:numId="15">
    <w:abstractNumId w:val="12"/>
  </w:num>
  <w:num w:numId="16">
    <w:abstractNumId w:val="4"/>
  </w:num>
  <w:num w:numId="17">
    <w:abstractNumId w:val="26"/>
  </w:num>
  <w:num w:numId="18">
    <w:abstractNumId w:val="11"/>
  </w:num>
  <w:num w:numId="19">
    <w:abstractNumId w:val="13"/>
  </w:num>
  <w:num w:numId="20">
    <w:abstractNumId w:val="19"/>
  </w:num>
  <w:num w:numId="21">
    <w:abstractNumId w:val="8"/>
  </w:num>
  <w:num w:numId="22">
    <w:abstractNumId w:val="27"/>
  </w:num>
  <w:num w:numId="23">
    <w:abstractNumId w:val="24"/>
  </w:num>
  <w:num w:numId="24">
    <w:abstractNumId w:val="0"/>
  </w:num>
  <w:num w:numId="25">
    <w:abstractNumId w:val="23"/>
  </w:num>
  <w:num w:numId="26">
    <w:abstractNumId w:val="25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E4"/>
    <w:rsid w:val="00007C4D"/>
    <w:rsid w:val="00041A64"/>
    <w:rsid w:val="00064FF8"/>
    <w:rsid w:val="000673E6"/>
    <w:rsid w:val="000B741F"/>
    <w:rsid w:val="001134E4"/>
    <w:rsid w:val="00126C8F"/>
    <w:rsid w:val="0013611E"/>
    <w:rsid w:val="001634EB"/>
    <w:rsid w:val="001B7F70"/>
    <w:rsid w:val="002000E9"/>
    <w:rsid w:val="00262B3D"/>
    <w:rsid w:val="002839DA"/>
    <w:rsid w:val="00290D81"/>
    <w:rsid w:val="002A2A56"/>
    <w:rsid w:val="00307D3E"/>
    <w:rsid w:val="00313EEF"/>
    <w:rsid w:val="003A23A1"/>
    <w:rsid w:val="003E4527"/>
    <w:rsid w:val="003F3982"/>
    <w:rsid w:val="00461DC3"/>
    <w:rsid w:val="00463E13"/>
    <w:rsid w:val="00487EA7"/>
    <w:rsid w:val="004C0981"/>
    <w:rsid w:val="0057699D"/>
    <w:rsid w:val="00594DC7"/>
    <w:rsid w:val="005B72C3"/>
    <w:rsid w:val="005E3880"/>
    <w:rsid w:val="005E5456"/>
    <w:rsid w:val="00606BD5"/>
    <w:rsid w:val="00664807"/>
    <w:rsid w:val="006A7590"/>
    <w:rsid w:val="006D3B2B"/>
    <w:rsid w:val="007168F6"/>
    <w:rsid w:val="00776B02"/>
    <w:rsid w:val="007D3A40"/>
    <w:rsid w:val="008209AC"/>
    <w:rsid w:val="008425A9"/>
    <w:rsid w:val="00857B04"/>
    <w:rsid w:val="008A3B61"/>
    <w:rsid w:val="008A5F1C"/>
    <w:rsid w:val="008C1E6D"/>
    <w:rsid w:val="00937D04"/>
    <w:rsid w:val="009621A4"/>
    <w:rsid w:val="00985226"/>
    <w:rsid w:val="009954A7"/>
    <w:rsid w:val="009B5E4D"/>
    <w:rsid w:val="00A1370B"/>
    <w:rsid w:val="00A35F26"/>
    <w:rsid w:val="00A42952"/>
    <w:rsid w:val="00B624C1"/>
    <w:rsid w:val="00BB1119"/>
    <w:rsid w:val="00BD0FF0"/>
    <w:rsid w:val="00BD164E"/>
    <w:rsid w:val="00BD47DF"/>
    <w:rsid w:val="00BF00B4"/>
    <w:rsid w:val="00C14290"/>
    <w:rsid w:val="00C21426"/>
    <w:rsid w:val="00C25CAF"/>
    <w:rsid w:val="00CB0BA9"/>
    <w:rsid w:val="00D1370F"/>
    <w:rsid w:val="00D93BD5"/>
    <w:rsid w:val="00DA57A9"/>
    <w:rsid w:val="00E26549"/>
    <w:rsid w:val="00E40068"/>
    <w:rsid w:val="00E92F6E"/>
    <w:rsid w:val="00EB5CE0"/>
    <w:rsid w:val="00ED4752"/>
    <w:rsid w:val="00F13994"/>
    <w:rsid w:val="00F42E8C"/>
    <w:rsid w:val="00F901AA"/>
    <w:rsid w:val="00FA4FA7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D48CF-5763-494E-9A26-E61F421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4E4"/>
  </w:style>
  <w:style w:type="paragraph" w:styleId="Heading1">
    <w:name w:val="heading 1"/>
    <w:basedOn w:val="Normal"/>
    <w:next w:val="Normal"/>
    <w:link w:val="Heading1Char"/>
    <w:uiPriority w:val="9"/>
    <w:qFormat/>
    <w:rsid w:val="00113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E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7E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E54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1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26</Pages>
  <Words>1914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 Soares</cp:lastModifiedBy>
  <cp:revision>23</cp:revision>
  <dcterms:created xsi:type="dcterms:W3CDTF">2019-01-24T23:32:00Z</dcterms:created>
  <dcterms:modified xsi:type="dcterms:W3CDTF">2019-02-19T16:23:00Z</dcterms:modified>
</cp:coreProperties>
</file>