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A2EC"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0" w:name="_Toc237892726"/>
      <w:r w:rsidRPr="00582EFD">
        <w:rPr>
          <w:rFonts w:ascii="Arial" w:eastAsia="Arial" w:hAnsi="Arial" w:cs="Arial"/>
          <w:b/>
          <w:bCs/>
          <w:smallCaps/>
          <w:color w:val="000000"/>
          <w:kern w:val="0"/>
          <w:lang w:eastAsia="en-PH"/>
          <w14:ligatures w14:val="none"/>
        </w:rPr>
        <w:t>CHAPTER IV</w:t>
      </w:r>
      <w:bookmarkEnd w:id="0"/>
    </w:p>
    <w:p w14:paraId="357009B5"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 w:name="_Toc237892727"/>
      <w:r w:rsidRPr="00582EFD">
        <w:rPr>
          <w:rFonts w:ascii="Arial" w:eastAsia="Arial" w:hAnsi="Arial" w:cs="Arial"/>
          <w:b/>
          <w:bCs/>
          <w:smallCaps/>
          <w:color w:val="000000"/>
          <w:kern w:val="0"/>
          <w:lang w:eastAsia="en-PH"/>
          <w14:ligatures w14:val="none"/>
        </w:rPr>
        <w:t>RESULTS AND DISCUSSION</w:t>
      </w:r>
      <w:bookmarkEnd w:id="1"/>
    </w:p>
    <w:p w14:paraId="263133A8"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489771C6" w14:textId="77777777" w:rsidR="00582EFD" w:rsidRPr="00582EFD" w:rsidRDefault="00582EFD" w:rsidP="00582EFD">
      <w:pPr>
        <w:pBdr>
          <w:top w:val="nil"/>
          <w:left w:val="nil"/>
          <w:bottom w:val="nil"/>
          <w:right w:val="nil"/>
          <w:between w:val="nil"/>
        </w:pBdr>
        <w:spacing w:after="0" w:line="480" w:lineRule="auto"/>
        <w:ind w:firstLine="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This chapter presents the results of the study based on the specific objectives stated in Chapter I. Each objective is addressed in sequence, supported by data, screenshots, tables, or figures, with a brief explanation of what the results show.</w:t>
      </w:r>
    </w:p>
    <w:p w14:paraId="74F4862E" w14:textId="77777777" w:rsidR="00582EFD" w:rsidRPr="00582EFD" w:rsidRDefault="00582EFD" w:rsidP="00582EFD">
      <w:pPr>
        <w:pBdr>
          <w:top w:val="nil"/>
          <w:left w:val="nil"/>
          <w:bottom w:val="nil"/>
          <w:right w:val="nil"/>
          <w:between w:val="nil"/>
        </w:pBdr>
        <w:spacing w:after="0" w:line="480" w:lineRule="auto"/>
        <w:jc w:val="both"/>
        <w:rPr>
          <w:rFonts w:ascii="Arial" w:eastAsia="Arial" w:hAnsi="Arial" w:cs="Arial"/>
          <w:kern w:val="0"/>
          <w:lang w:eastAsia="en-PH"/>
          <w14:ligatures w14:val="none"/>
        </w:rPr>
      </w:pPr>
    </w:p>
    <w:p w14:paraId="63CC76F7" w14:textId="77777777" w:rsidR="00582EFD" w:rsidRPr="00582EFD" w:rsidRDefault="00582EFD" w:rsidP="00582EFD">
      <w:pPr>
        <w:pBdr>
          <w:top w:val="nil"/>
          <w:left w:val="nil"/>
          <w:bottom w:val="nil"/>
          <w:right w:val="nil"/>
          <w:between w:val="nil"/>
        </w:pBdr>
        <w:spacing w:after="0" w:line="480" w:lineRule="auto"/>
        <w:ind w:firstLine="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Results for Specific Objective 1: [state objective] Present the evidence (screenshots, features, data) that answers this objective. Briefly explain how it satisfies the objective.</w:t>
      </w:r>
    </w:p>
    <w:p w14:paraId="35FCBD12"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Results for Specific Objective 2: [state objective] Present the evidence and briefly discuss how it addresses this objective.</w:t>
      </w:r>
    </w:p>
    <w:p w14:paraId="3BEE1F20"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p>
    <w:p w14:paraId="392CE252"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Results for Specific Objective 3: [state objective] Present the evidence (system modules, functions, outputs) and briefly discuss how it fulfills this objective.</w:t>
      </w:r>
    </w:p>
    <w:p w14:paraId="09F33983"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p>
    <w:p w14:paraId="52F20246"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Evaluation Results (ISO/IEC 25010 and/or TAM) Present the number of respondents, a summary table of mean scores, and their verbal interpretation. Briefly discuss the system's strengths and areas for improvement based on the results.</w:t>
      </w:r>
    </w:p>
    <w:p w14:paraId="294E0D4D"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p>
    <w:p w14:paraId="3260FC98"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System Testing Results Present a summary table of test cases (input, expected result, actual result, status). Briefly state the testing methods used (unit, integration, system testing) and any issues resolved.</w:t>
      </w:r>
    </w:p>
    <w:p w14:paraId="4DC720D8" w14:textId="77777777" w:rsidR="00582EFD" w:rsidRPr="00582EFD" w:rsidRDefault="00582EFD" w:rsidP="00582EFD">
      <w:pPr>
        <w:pBdr>
          <w:top w:val="nil"/>
          <w:left w:val="nil"/>
          <w:bottom w:val="nil"/>
          <w:right w:val="nil"/>
          <w:between w:val="nil"/>
        </w:pBdr>
        <w:spacing w:after="0" w:line="480" w:lineRule="auto"/>
        <w:jc w:val="both"/>
        <w:rPr>
          <w:rFonts w:ascii="Arial" w:eastAsia="Arial" w:hAnsi="Arial" w:cs="Arial"/>
          <w:kern w:val="0"/>
          <w:lang w:eastAsia="en-PH"/>
          <w14:ligatures w14:val="none"/>
        </w:rPr>
      </w:pPr>
    </w:p>
    <w:p w14:paraId="6B43DF33" w14:textId="77777777" w:rsidR="00582EFD" w:rsidRPr="00582EFD" w:rsidRDefault="00582EFD" w:rsidP="00582EFD">
      <w:pPr>
        <w:pBdr>
          <w:top w:val="nil"/>
          <w:left w:val="nil"/>
          <w:bottom w:val="nil"/>
          <w:right w:val="nil"/>
          <w:between w:val="nil"/>
        </w:pBdr>
        <w:spacing w:after="0" w:line="480" w:lineRule="auto"/>
        <w:ind w:left="720"/>
        <w:jc w:val="both"/>
        <w:rPr>
          <w:rFonts w:ascii="Arial" w:eastAsia="Arial" w:hAnsi="Arial" w:cs="Arial"/>
          <w:kern w:val="0"/>
          <w:lang w:eastAsia="en-PH"/>
          <w14:ligatures w14:val="none"/>
        </w:rPr>
      </w:pPr>
      <w:r w:rsidRPr="00582EFD">
        <w:rPr>
          <w:rFonts w:ascii="Arial" w:eastAsia="Arial" w:hAnsi="Arial" w:cs="Arial"/>
          <w:kern w:val="0"/>
          <w:lang w:eastAsia="en-PH"/>
          <w14:ligatures w14:val="none"/>
        </w:rPr>
        <w:t>Discussion of Findings Summarize how the results answer the study's objectives and solve the problem stated in Chapter I. Briefly compare findings with related studies from Chapter II and note any limitations.</w:t>
      </w:r>
    </w:p>
    <w:p w14:paraId="25D6947A" w14:textId="77777777" w:rsidR="00582EFD" w:rsidRPr="00582EFD" w:rsidRDefault="00582EFD" w:rsidP="00582EFD">
      <w:pPr>
        <w:spacing w:after="0" w:line="240" w:lineRule="auto"/>
        <w:rPr>
          <w:rFonts w:ascii="Times New Roman" w:eastAsia="Times New Roman" w:hAnsi="Times New Roman" w:cs="Times New Roman"/>
          <w:kern w:val="0"/>
          <w:highlight w:val="red"/>
          <w:lang w:eastAsia="en-PH"/>
          <w14:ligatures w14:val="none"/>
        </w:rPr>
      </w:pPr>
    </w:p>
    <w:p w14:paraId="340AC3FE"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2" w:name="_heading=h.ywcgz7t5utg6" w:colFirst="0" w:colLast="0"/>
      <w:bookmarkEnd w:id="2"/>
    </w:p>
    <w:p w14:paraId="1C0DBF8B"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3" w:name="_heading=h.rq1xqoa0vbu6" w:colFirst="0" w:colLast="0"/>
      <w:bookmarkEnd w:id="3"/>
    </w:p>
    <w:p w14:paraId="5679E9EC"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4" w:name="_heading=h.lfn9hja9s0nq" w:colFirst="0" w:colLast="0"/>
      <w:bookmarkEnd w:id="4"/>
    </w:p>
    <w:p w14:paraId="1E0FE5F1"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5" w:name="_heading=h.jlkdnopeu4nh" w:colFirst="0" w:colLast="0"/>
      <w:bookmarkEnd w:id="5"/>
    </w:p>
    <w:p w14:paraId="62F514E8"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6" w:name="_heading=h.g6zfq2wiz7cs" w:colFirst="0" w:colLast="0"/>
      <w:bookmarkEnd w:id="6"/>
    </w:p>
    <w:p w14:paraId="6F2FF79F"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7" w:name="_heading=h.332qebpocb1l" w:colFirst="0" w:colLast="0"/>
      <w:bookmarkEnd w:id="7"/>
    </w:p>
    <w:p w14:paraId="1E3B8BD2"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8" w:name="_heading=h.zcda9oydhf7v" w:colFirst="0" w:colLast="0"/>
      <w:bookmarkEnd w:id="8"/>
    </w:p>
    <w:p w14:paraId="6D6FB0E8"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9" w:name="_heading=h.nnn7mynyqzix" w:colFirst="0" w:colLast="0"/>
      <w:bookmarkEnd w:id="9"/>
    </w:p>
    <w:p w14:paraId="70E2A845"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0" w:name="_heading=h.flm3keegnai7" w:colFirst="0" w:colLast="0"/>
      <w:bookmarkEnd w:id="10"/>
    </w:p>
    <w:p w14:paraId="425E3FCD"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1" w:name="_heading=h.b74b3q6oooa1" w:colFirst="0" w:colLast="0"/>
      <w:bookmarkEnd w:id="11"/>
    </w:p>
    <w:p w14:paraId="34C26222" w14:textId="77777777" w:rsidR="00582EFD" w:rsidRPr="00582EFD" w:rsidRDefault="00582EFD" w:rsidP="00582EFD">
      <w:pPr>
        <w:keepNext/>
        <w:keepLines/>
        <w:spacing w:before="240" w:after="0" w:line="240" w:lineRule="auto"/>
        <w:outlineLvl w:val="0"/>
        <w:rPr>
          <w:rFonts w:ascii="Arial" w:eastAsia="Arial" w:hAnsi="Arial" w:cs="Arial"/>
          <w:b/>
          <w:bCs/>
          <w:smallCaps/>
          <w:color w:val="000000"/>
          <w:kern w:val="0"/>
          <w:lang w:eastAsia="en-PH"/>
          <w14:ligatures w14:val="none"/>
        </w:rPr>
      </w:pPr>
      <w:bookmarkStart w:id="12" w:name="_heading=h.z7u86ip5walg" w:colFirst="0" w:colLast="0"/>
      <w:bookmarkEnd w:id="12"/>
    </w:p>
    <w:p w14:paraId="203B70D8"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00C2AAA5" w14:textId="24D1C7FC" w:rsidR="00582EFD" w:rsidRDefault="00582EFD" w:rsidP="00582EFD">
      <w:pPr>
        <w:rPr>
          <w:rFonts w:ascii="Times New Roman" w:eastAsia="Times New Roman" w:hAnsi="Times New Roman" w:cs="Times New Roman"/>
          <w:kern w:val="0"/>
          <w:lang w:eastAsia="en-PH"/>
          <w14:ligatures w14:val="none"/>
        </w:rPr>
      </w:pPr>
    </w:p>
    <w:p w14:paraId="3C932782" w14:textId="77777777" w:rsidR="00582EFD" w:rsidRDefault="00582EFD" w:rsidP="00582EFD">
      <w:pPr>
        <w:rPr>
          <w:rFonts w:ascii="Times New Roman" w:eastAsia="Times New Roman" w:hAnsi="Times New Roman" w:cs="Times New Roman"/>
          <w:kern w:val="0"/>
          <w:lang w:eastAsia="en-PH"/>
          <w14:ligatures w14:val="none"/>
        </w:rPr>
      </w:pPr>
    </w:p>
    <w:p w14:paraId="0B45C5F1" w14:textId="77777777" w:rsidR="00582EFD" w:rsidRDefault="00582EFD" w:rsidP="00582EFD">
      <w:pPr>
        <w:rPr>
          <w:rFonts w:ascii="Times New Roman" w:eastAsia="Times New Roman" w:hAnsi="Times New Roman" w:cs="Times New Roman"/>
          <w:kern w:val="0"/>
          <w:lang w:eastAsia="en-PH"/>
          <w14:ligatures w14:val="none"/>
        </w:rPr>
      </w:pPr>
    </w:p>
    <w:p w14:paraId="13B1E514" w14:textId="77777777" w:rsidR="00582EFD" w:rsidRDefault="00582EFD" w:rsidP="00582EFD">
      <w:pPr>
        <w:rPr>
          <w:rFonts w:ascii="Times New Roman" w:eastAsia="Times New Roman" w:hAnsi="Times New Roman" w:cs="Times New Roman"/>
          <w:kern w:val="0"/>
          <w:lang w:eastAsia="en-PH"/>
          <w14:ligatures w14:val="none"/>
        </w:rPr>
      </w:pPr>
    </w:p>
    <w:p w14:paraId="6C8AFBBE" w14:textId="77777777" w:rsidR="00582EFD" w:rsidRDefault="00582EFD" w:rsidP="00582EFD">
      <w:pPr>
        <w:rPr>
          <w:rFonts w:ascii="Times New Roman" w:eastAsia="Times New Roman" w:hAnsi="Times New Roman" w:cs="Times New Roman"/>
          <w:kern w:val="0"/>
          <w:lang w:eastAsia="en-PH"/>
          <w14:ligatures w14:val="none"/>
        </w:rPr>
      </w:pPr>
    </w:p>
    <w:p w14:paraId="3ACF87B7" w14:textId="77777777" w:rsidR="00582EFD" w:rsidRPr="00582EFD" w:rsidRDefault="00582EFD" w:rsidP="00582EFD">
      <w:pPr>
        <w:rPr>
          <w:rFonts w:ascii="Times New Roman" w:eastAsia="Times New Roman" w:hAnsi="Times New Roman" w:cs="Times New Roman"/>
          <w:kern w:val="0"/>
          <w:lang w:eastAsia="en-PH"/>
          <w14:ligatures w14:val="none"/>
        </w:rPr>
      </w:pPr>
    </w:p>
    <w:p w14:paraId="6E3FD240"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3" w:name="_heading=h.659esue84lbj" w:colFirst="0" w:colLast="0"/>
      <w:bookmarkEnd w:id="13"/>
    </w:p>
    <w:p w14:paraId="2171E68D"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4" w:name="_Toc237892728"/>
      <w:r w:rsidRPr="00582EFD">
        <w:rPr>
          <w:rFonts w:ascii="Arial" w:eastAsia="Arial" w:hAnsi="Arial" w:cs="Arial"/>
          <w:b/>
          <w:bCs/>
          <w:smallCaps/>
          <w:color w:val="000000"/>
          <w:kern w:val="0"/>
          <w:lang w:eastAsia="en-PH"/>
          <w14:ligatures w14:val="none"/>
        </w:rPr>
        <w:t>CHAPTER V</w:t>
      </w:r>
      <w:bookmarkEnd w:id="14"/>
    </w:p>
    <w:p w14:paraId="29A66818"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5" w:name="_Toc237892729"/>
      <w:r w:rsidRPr="00582EFD">
        <w:rPr>
          <w:rFonts w:ascii="Arial" w:eastAsia="Arial" w:hAnsi="Arial" w:cs="Arial"/>
          <w:b/>
          <w:bCs/>
          <w:smallCaps/>
          <w:color w:val="000000"/>
          <w:kern w:val="0"/>
          <w:lang w:eastAsia="en-PH"/>
          <w14:ligatures w14:val="none"/>
        </w:rPr>
        <w:t>CONCLUSIONS AND RECOMMENDATIONS</w:t>
      </w:r>
      <w:bookmarkEnd w:id="15"/>
    </w:p>
    <w:p w14:paraId="6FF43563" w14:textId="77777777" w:rsidR="00582EFD" w:rsidRPr="00582EFD" w:rsidRDefault="00582EFD" w:rsidP="00582EFD">
      <w:pPr>
        <w:pBdr>
          <w:top w:val="nil"/>
          <w:left w:val="nil"/>
          <w:bottom w:val="nil"/>
          <w:right w:val="nil"/>
          <w:between w:val="nil"/>
        </w:pBdr>
        <w:spacing w:after="120" w:line="240" w:lineRule="auto"/>
        <w:rPr>
          <w:rFonts w:ascii="Times New Roman" w:eastAsia="Times New Roman" w:hAnsi="Times New Roman" w:cs="Times New Roman"/>
          <w:color w:val="000000"/>
          <w:kern w:val="0"/>
          <w:lang w:eastAsia="en-PH"/>
          <w14:ligatures w14:val="none"/>
        </w:rPr>
      </w:pPr>
    </w:p>
    <w:p w14:paraId="06B0FA8C" w14:textId="77777777" w:rsidR="00582EFD" w:rsidRPr="00582EFD" w:rsidRDefault="00582EFD" w:rsidP="00582EFD">
      <w:pPr>
        <w:pBdr>
          <w:top w:val="nil"/>
          <w:left w:val="nil"/>
          <w:bottom w:val="nil"/>
          <w:right w:val="nil"/>
          <w:between w:val="nil"/>
        </w:pBdr>
        <w:spacing w:after="0" w:line="480" w:lineRule="auto"/>
        <w:ind w:firstLine="720"/>
        <w:jc w:val="both"/>
        <w:rPr>
          <w:rFonts w:ascii="Arial" w:eastAsia="Arial" w:hAnsi="Arial" w:cs="Arial"/>
          <w:color w:val="000000"/>
          <w:kern w:val="0"/>
          <w:lang w:eastAsia="en-PH"/>
          <w14:ligatures w14:val="none"/>
        </w:rPr>
      </w:pPr>
      <w:r w:rsidRPr="00582EFD">
        <w:rPr>
          <w:rFonts w:ascii="Arial" w:eastAsia="Arial" w:hAnsi="Arial" w:cs="Arial"/>
          <w:color w:val="000000"/>
          <w:kern w:val="0"/>
          <w:lang w:eastAsia="en-PH"/>
          <w14:ligatures w14:val="none"/>
        </w:rPr>
        <w:t>This chapter summarizes the key findings of the study based on the project’s objectives, presents conclusions drawn from the results and evaluation, and provides practical recommendations for system enhancement, deployment, or future research.</w:t>
      </w:r>
    </w:p>
    <w:p w14:paraId="4E888FC5"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68005A45" w14:textId="77777777" w:rsidR="00582EFD" w:rsidRPr="00582EFD" w:rsidRDefault="00582EFD" w:rsidP="00582EFD">
      <w:pPr>
        <w:numPr>
          <w:ilvl w:val="1"/>
          <w:numId w:val="3"/>
        </w:numPr>
        <w:spacing w:after="0" w:line="240" w:lineRule="auto"/>
        <w:outlineLvl w:val="1"/>
        <w:rPr>
          <w:rFonts w:ascii="Arial" w:eastAsia="Arial" w:hAnsi="Arial" w:cs="Arial"/>
          <w:b/>
          <w:bCs/>
          <w:kern w:val="0"/>
          <w:lang w:eastAsia="en-PH"/>
          <w14:ligatures w14:val="none"/>
        </w:rPr>
      </w:pPr>
      <w:bookmarkStart w:id="16" w:name="_Toc237892730"/>
      <w:r w:rsidRPr="00582EFD">
        <w:rPr>
          <w:rFonts w:ascii="Arial" w:eastAsia="Arial" w:hAnsi="Arial" w:cs="Arial"/>
          <w:b/>
          <w:bCs/>
          <w:kern w:val="0"/>
          <w:lang w:eastAsia="en-PH"/>
          <w14:ligatures w14:val="none"/>
        </w:rPr>
        <w:t>Conclusions</w:t>
      </w:r>
      <w:bookmarkEnd w:id="16"/>
    </w:p>
    <w:p w14:paraId="709403DF"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7965770C" w14:textId="77777777" w:rsidR="00582EFD" w:rsidRPr="00582EFD" w:rsidRDefault="00582EFD" w:rsidP="00582EFD">
      <w:pPr>
        <w:pBdr>
          <w:top w:val="nil"/>
          <w:left w:val="nil"/>
          <w:bottom w:val="nil"/>
          <w:right w:val="nil"/>
          <w:between w:val="nil"/>
        </w:pBdr>
        <w:spacing w:after="0" w:line="480" w:lineRule="auto"/>
        <w:ind w:firstLine="720"/>
        <w:jc w:val="both"/>
        <w:rPr>
          <w:rFonts w:ascii="Arial" w:eastAsia="Arial" w:hAnsi="Arial" w:cs="Arial"/>
          <w:color w:val="000000"/>
          <w:kern w:val="0"/>
          <w:lang w:eastAsia="en-PH"/>
          <w14:ligatures w14:val="none"/>
        </w:rPr>
      </w:pPr>
      <w:r w:rsidRPr="00582EFD">
        <w:rPr>
          <w:rFonts w:ascii="Arial" w:eastAsia="Arial" w:hAnsi="Arial" w:cs="Arial"/>
          <w:color w:val="000000"/>
          <w:kern w:val="0"/>
          <w:lang w:eastAsia="en-PH"/>
          <w14:ligatures w14:val="none"/>
        </w:rPr>
        <w:t>This section presents concise conclusions based on the specific objectives listed in Chapter I and the results discussed in Chapter IV. Each conclusion should:</w:t>
      </w:r>
    </w:p>
    <w:p w14:paraId="4494FD12" w14:textId="77777777" w:rsidR="00582EFD" w:rsidRPr="00582EFD" w:rsidRDefault="00582EFD" w:rsidP="00582EF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Correspond one-to-one with the specific objectives.</w:t>
      </w:r>
    </w:p>
    <w:p w14:paraId="22BD832B" w14:textId="77777777" w:rsidR="00582EFD" w:rsidRPr="00582EFD" w:rsidRDefault="00582EFD" w:rsidP="00582EF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Be derived directly from evaluation findings (e.g., ISO/IEC 25010, TAM).</w:t>
      </w:r>
    </w:p>
    <w:p w14:paraId="5B5DC41D" w14:textId="77777777" w:rsidR="00582EFD" w:rsidRPr="00582EFD" w:rsidRDefault="00582EFD" w:rsidP="00582EF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Avoid repeating raw results — focus on interpretation and insight.</w:t>
      </w:r>
    </w:p>
    <w:p w14:paraId="37396EEB" w14:textId="77777777" w:rsidR="00582EFD" w:rsidRPr="00582EFD" w:rsidRDefault="00582EFD" w:rsidP="00582EFD">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Be written in the past tense, maintaining an objective tone.</w:t>
      </w:r>
    </w:p>
    <w:p w14:paraId="3160F3CE"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6F75F5C8" w14:textId="77777777" w:rsidR="00582EFD" w:rsidRPr="00582EFD" w:rsidRDefault="00582EFD" w:rsidP="00582EFD">
      <w:pPr>
        <w:numPr>
          <w:ilvl w:val="1"/>
          <w:numId w:val="3"/>
        </w:numPr>
        <w:spacing w:after="0" w:line="240" w:lineRule="auto"/>
        <w:outlineLvl w:val="1"/>
        <w:rPr>
          <w:rFonts w:ascii="Arial" w:eastAsia="Arial" w:hAnsi="Arial" w:cs="Arial"/>
          <w:b/>
          <w:bCs/>
          <w:kern w:val="0"/>
          <w:lang w:eastAsia="en-PH"/>
          <w14:ligatures w14:val="none"/>
        </w:rPr>
      </w:pPr>
      <w:bookmarkStart w:id="17" w:name="_Toc237892731"/>
      <w:r w:rsidRPr="00582EFD">
        <w:rPr>
          <w:rFonts w:ascii="Arial" w:eastAsia="Arial" w:hAnsi="Arial" w:cs="Arial"/>
          <w:b/>
          <w:bCs/>
          <w:kern w:val="0"/>
          <w:lang w:eastAsia="en-PH"/>
          <w14:ligatures w14:val="none"/>
        </w:rPr>
        <w:t>Recommendations</w:t>
      </w:r>
      <w:bookmarkEnd w:id="17"/>
    </w:p>
    <w:p w14:paraId="1B62F298"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3E016B4A" w14:textId="77777777" w:rsidR="00582EFD" w:rsidRPr="00582EFD" w:rsidRDefault="00582EFD" w:rsidP="00582EFD">
      <w:pPr>
        <w:pBdr>
          <w:top w:val="nil"/>
          <w:left w:val="nil"/>
          <w:bottom w:val="nil"/>
          <w:right w:val="nil"/>
          <w:between w:val="nil"/>
        </w:pBdr>
        <w:spacing w:after="0" w:line="480" w:lineRule="auto"/>
        <w:ind w:firstLine="720"/>
        <w:jc w:val="both"/>
        <w:rPr>
          <w:rFonts w:ascii="Arial" w:eastAsia="Arial" w:hAnsi="Arial" w:cs="Arial"/>
          <w:color w:val="000000"/>
          <w:kern w:val="0"/>
          <w:lang w:eastAsia="en-PH"/>
          <w14:ligatures w14:val="none"/>
        </w:rPr>
      </w:pPr>
      <w:r w:rsidRPr="00582EFD">
        <w:rPr>
          <w:rFonts w:ascii="Arial" w:eastAsia="Arial" w:hAnsi="Arial" w:cs="Arial"/>
          <w:color w:val="000000"/>
          <w:kern w:val="0"/>
          <w:lang w:eastAsia="en-PH"/>
          <w14:ligatures w14:val="none"/>
        </w:rPr>
        <w:t>This section outlines practical suggestions based on the study’s limitations, user feedback, or potential system improvements. Recommendations may be directed toward:</w:t>
      </w:r>
    </w:p>
    <w:p w14:paraId="577DC6F4" w14:textId="77777777" w:rsidR="00582EFD" w:rsidRPr="00582EFD" w:rsidRDefault="00582EFD" w:rsidP="00582EFD">
      <w:pPr>
        <w:numPr>
          <w:ilvl w:val="0"/>
          <w:numId w:val="2"/>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Future developers (for additional features, technical refinement)</w:t>
      </w:r>
    </w:p>
    <w:p w14:paraId="0F466D03" w14:textId="77777777" w:rsidR="00582EFD" w:rsidRPr="00582EFD" w:rsidRDefault="00582EFD" w:rsidP="00582EFD">
      <w:pPr>
        <w:numPr>
          <w:ilvl w:val="0"/>
          <w:numId w:val="2"/>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The client institution (for deployment, user training, or support)</w:t>
      </w:r>
    </w:p>
    <w:p w14:paraId="517799F8" w14:textId="2579AFE9" w:rsidR="00582EFD" w:rsidRPr="00621412" w:rsidRDefault="00582EFD" w:rsidP="00621412">
      <w:pPr>
        <w:numPr>
          <w:ilvl w:val="0"/>
          <w:numId w:val="2"/>
        </w:numPr>
        <w:pBdr>
          <w:top w:val="nil"/>
          <w:left w:val="nil"/>
          <w:bottom w:val="nil"/>
          <w:right w:val="nil"/>
          <w:between w:val="nil"/>
        </w:pBdr>
        <w:spacing w:after="0" w:line="480" w:lineRule="auto"/>
        <w:jc w:val="both"/>
        <w:rPr>
          <w:rFonts w:ascii="Times New Roman" w:eastAsia="Times New Roman" w:hAnsi="Times New Roman" w:cs="Times New Roman"/>
          <w:kern w:val="0"/>
          <w:lang w:eastAsia="en-PH"/>
          <w14:ligatures w14:val="none"/>
        </w:rPr>
      </w:pPr>
      <w:r w:rsidRPr="00582EFD">
        <w:rPr>
          <w:rFonts w:ascii="Arial" w:eastAsia="Arial" w:hAnsi="Arial" w:cs="Arial"/>
          <w:color w:val="000000"/>
          <w:kern w:val="0"/>
          <w:lang w:eastAsia="en-PH"/>
          <w14:ligatures w14:val="none"/>
        </w:rPr>
        <w:t>Researchers (for studies extending or adapting the system)</w:t>
      </w:r>
      <w:bookmarkStart w:id="18" w:name="_heading=h.qsh70q" w:colFirst="0" w:colLast="0"/>
      <w:bookmarkEnd w:id="18"/>
    </w:p>
    <w:p w14:paraId="745A970F" w14:textId="77777777" w:rsidR="00582EFD" w:rsidRPr="00582EFD" w:rsidRDefault="00582EFD" w:rsidP="00582EFD">
      <w:pPr>
        <w:spacing w:after="200" w:line="276" w:lineRule="auto"/>
        <w:rPr>
          <w:rFonts w:ascii="Times New Roman" w:eastAsia="Times New Roman" w:hAnsi="Times New Roman" w:cs="Times New Roman"/>
          <w:kern w:val="0"/>
          <w:lang w:eastAsia="en-PH"/>
          <w14:ligatures w14:val="none"/>
        </w:rPr>
      </w:pPr>
    </w:p>
    <w:p w14:paraId="5261FDBA" w14:textId="77777777" w:rsidR="00582EFD" w:rsidRPr="00582EFD" w:rsidRDefault="00582EFD" w:rsidP="00582EFD">
      <w:pPr>
        <w:spacing w:after="200" w:line="276" w:lineRule="auto"/>
        <w:rPr>
          <w:rFonts w:ascii="Times New Roman" w:eastAsia="Times New Roman" w:hAnsi="Times New Roman" w:cs="Times New Roman"/>
          <w:kern w:val="0"/>
          <w:lang w:eastAsia="en-PH"/>
          <w14:ligatures w14:val="none"/>
        </w:rPr>
      </w:pPr>
    </w:p>
    <w:p w14:paraId="144FBC56" w14:textId="77777777" w:rsidR="00582EFD" w:rsidRPr="00582EFD" w:rsidRDefault="00582EFD" w:rsidP="00582EFD">
      <w:pPr>
        <w:spacing w:after="200" w:line="276" w:lineRule="auto"/>
        <w:rPr>
          <w:rFonts w:ascii="Times New Roman" w:eastAsia="Times New Roman" w:hAnsi="Times New Roman" w:cs="Times New Roman"/>
          <w:kern w:val="0"/>
          <w:lang w:eastAsia="en-PH"/>
          <w14:ligatures w14:val="none"/>
        </w:rPr>
      </w:pPr>
    </w:p>
    <w:p w14:paraId="51F8FB12" w14:textId="77777777" w:rsidR="00582EFD" w:rsidRPr="00582EFD" w:rsidRDefault="00582EFD" w:rsidP="00582EFD">
      <w:pPr>
        <w:spacing w:after="200" w:line="276" w:lineRule="auto"/>
        <w:rPr>
          <w:rFonts w:ascii="Times New Roman" w:eastAsia="Times New Roman" w:hAnsi="Times New Roman" w:cs="Times New Roman"/>
          <w:kern w:val="0"/>
          <w:lang w:eastAsia="en-PH"/>
          <w14:ligatures w14:val="none"/>
        </w:rPr>
      </w:pPr>
    </w:p>
    <w:p w14:paraId="57C4B47C" w14:textId="77777777" w:rsidR="00582EFD" w:rsidRPr="00582EFD" w:rsidRDefault="00582EFD" w:rsidP="00582EFD">
      <w:pPr>
        <w:spacing w:after="200" w:line="276" w:lineRule="auto"/>
        <w:rPr>
          <w:rFonts w:ascii="Times New Roman" w:eastAsia="Times New Roman" w:hAnsi="Times New Roman" w:cs="Times New Roman"/>
          <w:kern w:val="0"/>
          <w:lang w:eastAsia="en-PH"/>
          <w14:ligatures w14:val="none"/>
        </w:rPr>
      </w:pPr>
    </w:p>
    <w:p w14:paraId="4134DF08" w14:textId="77777777" w:rsidR="00582EFD" w:rsidRPr="00582EFD" w:rsidRDefault="00582EFD" w:rsidP="00582EFD">
      <w:pPr>
        <w:keepNext/>
        <w:keepLines/>
        <w:spacing w:before="240" w:after="0" w:line="240" w:lineRule="auto"/>
        <w:jc w:val="center"/>
        <w:outlineLvl w:val="0"/>
        <w:rPr>
          <w:rFonts w:ascii="Arial" w:eastAsia="Arial" w:hAnsi="Arial" w:cs="Arial"/>
          <w:b/>
          <w:bCs/>
          <w:smallCaps/>
          <w:color w:val="000000"/>
          <w:kern w:val="0"/>
          <w:lang w:eastAsia="en-PH"/>
          <w14:ligatures w14:val="none"/>
        </w:rPr>
      </w:pPr>
      <w:bookmarkStart w:id="19" w:name="_Toc237892732"/>
      <w:r w:rsidRPr="00582EFD">
        <w:rPr>
          <w:rFonts w:ascii="Arial" w:eastAsia="Arial" w:hAnsi="Arial" w:cs="Arial"/>
          <w:b/>
          <w:bCs/>
          <w:smallCaps/>
          <w:color w:val="000000"/>
          <w:kern w:val="0"/>
          <w:lang w:eastAsia="en-PH"/>
          <w14:ligatures w14:val="none"/>
        </w:rPr>
        <w:t>REFERENCES</w:t>
      </w:r>
      <w:bookmarkEnd w:id="19"/>
    </w:p>
    <w:p w14:paraId="245CFDAE" w14:textId="77777777" w:rsidR="00582EFD" w:rsidRPr="00582EFD" w:rsidRDefault="00582EFD" w:rsidP="00582EFD">
      <w:pPr>
        <w:spacing w:after="0" w:line="240" w:lineRule="auto"/>
        <w:rPr>
          <w:rFonts w:ascii="Times New Roman" w:eastAsia="Times New Roman" w:hAnsi="Times New Roman" w:cs="Times New Roman"/>
          <w:kern w:val="0"/>
          <w:lang w:eastAsia="en-PH"/>
          <w14:ligatures w14:val="none"/>
        </w:rPr>
      </w:pPr>
    </w:p>
    <w:p w14:paraId="1E7CB037" w14:textId="77777777" w:rsidR="00582EFD" w:rsidRPr="00582EFD" w:rsidRDefault="00582EFD" w:rsidP="00582EFD">
      <w:pPr>
        <w:spacing w:after="0" w:line="240" w:lineRule="auto"/>
        <w:rPr>
          <w:rFonts w:ascii="Arial" w:eastAsia="Arial" w:hAnsi="Arial" w:cs="Arial"/>
          <w:b/>
          <w:bCs/>
          <w:kern w:val="0"/>
          <w:lang w:eastAsia="en-PH"/>
          <w14:ligatures w14:val="none"/>
        </w:rPr>
      </w:pPr>
      <w:r w:rsidRPr="00582EFD">
        <w:rPr>
          <w:rFonts w:ascii="Arial" w:eastAsia="Arial" w:hAnsi="Arial" w:cs="Arial"/>
          <w:b/>
          <w:bCs/>
          <w:kern w:val="0"/>
          <w:lang w:eastAsia="en-PH"/>
          <w14:ligatures w14:val="none"/>
        </w:rPr>
        <w:t>Books</w:t>
      </w:r>
    </w:p>
    <w:p w14:paraId="3080E3B5" w14:textId="77777777" w:rsidR="00582EFD" w:rsidRPr="00582EFD" w:rsidRDefault="00582EFD" w:rsidP="00582EFD">
      <w:pPr>
        <w:spacing w:after="0" w:line="240" w:lineRule="auto"/>
        <w:rPr>
          <w:rFonts w:ascii="Arial" w:eastAsia="Arial" w:hAnsi="Arial" w:cs="Arial"/>
          <w:b/>
          <w:bCs/>
          <w:kern w:val="0"/>
          <w:lang w:eastAsia="en-PH"/>
          <w14:ligatures w14:val="none"/>
        </w:rPr>
      </w:pPr>
    </w:p>
    <w:p w14:paraId="5BAC534B" w14:textId="77777777" w:rsidR="00582EFD" w:rsidRPr="00582EFD" w:rsidRDefault="00582EFD" w:rsidP="00582EFD">
      <w:pPr>
        <w:spacing w:after="0" w:line="240" w:lineRule="auto"/>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Author, A. A. (Year). </w:t>
      </w:r>
      <w:r w:rsidRPr="00582EFD">
        <w:rPr>
          <w:rFonts w:ascii="Arial" w:eastAsia="Arial" w:hAnsi="Arial" w:cs="Arial"/>
          <w:i/>
          <w:iCs/>
          <w:kern w:val="0"/>
          <w:lang w:eastAsia="en-PH"/>
          <w14:ligatures w14:val="none"/>
        </w:rPr>
        <w:t>Title of the book: Subtitle if any</w:t>
      </w:r>
      <w:r w:rsidRPr="00582EFD">
        <w:rPr>
          <w:rFonts w:ascii="Arial" w:eastAsia="Arial" w:hAnsi="Arial" w:cs="Arial"/>
          <w:kern w:val="0"/>
          <w:lang w:eastAsia="en-PH"/>
          <w14:ligatures w14:val="none"/>
        </w:rPr>
        <w:t>. Publisher.</w:t>
      </w:r>
    </w:p>
    <w:p w14:paraId="7D045B74"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Example:</w:t>
      </w:r>
    </w:p>
    <w:p w14:paraId="2B3570F8"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p>
    <w:p w14:paraId="3C3BAF70"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Shelly, G. B., &amp; Rosenblatt, H. J. (2011). </w:t>
      </w:r>
      <w:r w:rsidRPr="00582EFD">
        <w:rPr>
          <w:rFonts w:ascii="Arial" w:eastAsia="Arial" w:hAnsi="Arial" w:cs="Arial"/>
          <w:i/>
          <w:iCs/>
          <w:kern w:val="0"/>
          <w:lang w:eastAsia="en-PH"/>
          <w14:ligatures w14:val="none"/>
        </w:rPr>
        <w:t>Systems analysis and design</w:t>
      </w:r>
      <w:r w:rsidRPr="00582EFD">
        <w:rPr>
          <w:rFonts w:ascii="Arial" w:eastAsia="Arial" w:hAnsi="Arial" w:cs="Arial"/>
          <w:kern w:val="0"/>
          <w:lang w:eastAsia="en-PH"/>
          <w14:ligatures w14:val="none"/>
        </w:rPr>
        <w:t xml:space="preserve"> (9th ed.). Course Technology.</w:t>
      </w:r>
    </w:p>
    <w:p w14:paraId="58C63141" w14:textId="77777777" w:rsidR="00582EFD" w:rsidRPr="00582EFD" w:rsidRDefault="00582EFD" w:rsidP="00582EFD">
      <w:pPr>
        <w:spacing w:after="0" w:line="240" w:lineRule="auto"/>
        <w:rPr>
          <w:rFonts w:ascii="Arial" w:eastAsia="Arial" w:hAnsi="Arial" w:cs="Arial"/>
          <w:kern w:val="0"/>
          <w:lang w:eastAsia="en-PH"/>
          <w14:ligatures w14:val="none"/>
        </w:rPr>
      </w:pPr>
    </w:p>
    <w:p w14:paraId="465C7516" w14:textId="77777777" w:rsidR="00582EFD" w:rsidRPr="00582EFD" w:rsidRDefault="00582EFD" w:rsidP="00582EFD">
      <w:pPr>
        <w:spacing w:after="0" w:line="240" w:lineRule="auto"/>
        <w:rPr>
          <w:rFonts w:ascii="Arial" w:eastAsia="Arial" w:hAnsi="Arial" w:cs="Arial"/>
          <w:b/>
          <w:bCs/>
          <w:kern w:val="0"/>
          <w:lang w:eastAsia="en-PH"/>
          <w14:ligatures w14:val="none"/>
        </w:rPr>
      </w:pPr>
      <w:r w:rsidRPr="00582EFD">
        <w:rPr>
          <w:rFonts w:ascii="Arial" w:eastAsia="Arial" w:hAnsi="Arial" w:cs="Arial"/>
          <w:b/>
          <w:bCs/>
          <w:kern w:val="0"/>
          <w:lang w:eastAsia="en-PH"/>
          <w14:ligatures w14:val="none"/>
        </w:rPr>
        <w:t>Journal Articles</w:t>
      </w:r>
    </w:p>
    <w:p w14:paraId="6404AB1A" w14:textId="77777777" w:rsidR="00582EFD" w:rsidRPr="00582EFD" w:rsidRDefault="00582EFD" w:rsidP="00582EFD">
      <w:pPr>
        <w:spacing w:after="0" w:line="240" w:lineRule="auto"/>
        <w:rPr>
          <w:rFonts w:ascii="Arial" w:eastAsia="Arial" w:hAnsi="Arial" w:cs="Arial"/>
          <w:b/>
          <w:bCs/>
          <w:kern w:val="0"/>
          <w:lang w:eastAsia="en-PH"/>
          <w14:ligatures w14:val="none"/>
        </w:rPr>
      </w:pPr>
    </w:p>
    <w:p w14:paraId="2224E3AE" w14:textId="77777777" w:rsidR="00582EFD" w:rsidRPr="00582EFD" w:rsidRDefault="00582EFD" w:rsidP="00582EFD">
      <w:pPr>
        <w:spacing w:after="0" w:line="240" w:lineRule="auto"/>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Author, A. A., &amp; Author, B. B. (Year). Title of the article. </w:t>
      </w:r>
      <w:r w:rsidRPr="00582EFD">
        <w:rPr>
          <w:rFonts w:ascii="Arial" w:eastAsia="Arial" w:hAnsi="Arial" w:cs="Arial"/>
          <w:i/>
          <w:iCs/>
          <w:kern w:val="0"/>
          <w:lang w:eastAsia="en-PH"/>
          <w14:ligatures w14:val="none"/>
        </w:rPr>
        <w:t>Title of the Journal, Volume number</w:t>
      </w:r>
      <w:r w:rsidRPr="00582EFD">
        <w:rPr>
          <w:rFonts w:ascii="Arial" w:eastAsia="Arial" w:hAnsi="Arial" w:cs="Arial"/>
          <w:kern w:val="0"/>
          <w:lang w:eastAsia="en-PH"/>
          <w14:ligatures w14:val="none"/>
        </w:rPr>
        <w:t>(Issue number), page range. https://doi.org/xxxx</w:t>
      </w:r>
    </w:p>
    <w:p w14:paraId="7C3F5EE0" w14:textId="77777777" w:rsidR="00582EFD" w:rsidRPr="00582EFD" w:rsidRDefault="00582EFD" w:rsidP="00582EFD">
      <w:pPr>
        <w:spacing w:after="0" w:line="240" w:lineRule="auto"/>
        <w:rPr>
          <w:rFonts w:ascii="Arial" w:eastAsia="Arial" w:hAnsi="Arial" w:cs="Arial"/>
          <w:kern w:val="0"/>
          <w:lang w:eastAsia="en-PH"/>
          <w14:ligatures w14:val="none"/>
        </w:rPr>
      </w:pPr>
      <w:r w:rsidRPr="00582EFD">
        <w:rPr>
          <w:rFonts w:ascii="Arial" w:eastAsia="Arial" w:hAnsi="Arial" w:cs="Arial"/>
          <w:kern w:val="0"/>
          <w:lang w:eastAsia="en-PH"/>
          <w14:ligatures w14:val="none"/>
        </w:rPr>
        <w:t>Example:</w:t>
      </w:r>
    </w:p>
    <w:p w14:paraId="2627C152" w14:textId="77777777" w:rsidR="00582EFD" w:rsidRPr="00582EFD" w:rsidRDefault="00582EFD" w:rsidP="00582EFD">
      <w:pPr>
        <w:spacing w:after="0" w:line="240" w:lineRule="auto"/>
        <w:rPr>
          <w:rFonts w:ascii="Arial" w:eastAsia="Arial" w:hAnsi="Arial" w:cs="Arial"/>
          <w:kern w:val="0"/>
          <w:lang w:eastAsia="en-PH"/>
          <w14:ligatures w14:val="none"/>
        </w:rPr>
      </w:pPr>
    </w:p>
    <w:p w14:paraId="5E3029B3"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Davis, F. D. (1989). Perceived usefulness, perceived ease of use, and user acceptance of information technology. </w:t>
      </w:r>
      <w:r w:rsidRPr="00582EFD">
        <w:rPr>
          <w:rFonts w:ascii="Arial" w:eastAsia="Arial" w:hAnsi="Arial" w:cs="Arial"/>
          <w:i/>
          <w:iCs/>
          <w:kern w:val="0"/>
          <w:lang w:eastAsia="en-PH"/>
          <w14:ligatures w14:val="none"/>
        </w:rPr>
        <w:t>MIS Quarterly, 13</w:t>
      </w:r>
      <w:r w:rsidRPr="00582EFD">
        <w:rPr>
          <w:rFonts w:ascii="Arial" w:eastAsia="Arial" w:hAnsi="Arial" w:cs="Arial"/>
          <w:kern w:val="0"/>
          <w:lang w:eastAsia="en-PH"/>
          <w14:ligatures w14:val="none"/>
        </w:rPr>
        <w:t xml:space="preserve">(3), 319–340. </w:t>
      </w:r>
      <w:hyperlink r:id="rId5">
        <w:r w:rsidRPr="00582EFD">
          <w:rPr>
            <w:rFonts w:ascii="Arial" w:eastAsia="Arial" w:hAnsi="Arial" w:cs="Arial"/>
            <w:color w:val="0563C1"/>
            <w:kern w:val="0"/>
            <w:u w:val="single"/>
            <w:lang w:eastAsia="en-PH"/>
            <w14:ligatures w14:val="none"/>
          </w:rPr>
          <w:t>https://doi.org/10.2307/249008</w:t>
        </w:r>
      </w:hyperlink>
    </w:p>
    <w:p w14:paraId="78BC99BB" w14:textId="77777777" w:rsidR="00582EFD" w:rsidRPr="00582EFD" w:rsidRDefault="00582EFD" w:rsidP="00582EFD">
      <w:pPr>
        <w:spacing w:after="0" w:line="240" w:lineRule="auto"/>
        <w:rPr>
          <w:rFonts w:ascii="Arial" w:eastAsia="Arial" w:hAnsi="Arial" w:cs="Arial"/>
          <w:kern w:val="0"/>
          <w:lang w:eastAsia="en-PH"/>
          <w14:ligatures w14:val="none"/>
        </w:rPr>
      </w:pPr>
    </w:p>
    <w:p w14:paraId="766295BD" w14:textId="77777777" w:rsidR="00582EFD" w:rsidRPr="00582EFD" w:rsidRDefault="00582EFD" w:rsidP="00582EFD">
      <w:pPr>
        <w:spacing w:after="0" w:line="240" w:lineRule="auto"/>
        <w:rPr>
          <w:rFonts w:ascii="Arial" w:eastAsia="Arial" w:hAnsi="Arial" w:cs="Arial"/>
          <w:b/>
          <w:bCs/>
          <w:kern w:val="0"/>
          <w:lang w:eastAsia="en-PH"/>
          <w14:ligatures w14:val="none"/>
        </w:rPr>
      </w:pPr>
      <w:r w:rsidRPr="00582EFD">
        <w:rPr>
          <w:rFonts w:ascii="Arial" w:eastAsia="Arial" w:hAnsi="Arial" w:cs="Arial"/>
          <w:b/>
          <w:bCs/>
          <w:kern w:val="0"/>
          <w:lang w:eastAsia="en-PH"/>
          <w14:ligatures w14:val="none"/>
        </w:rPr>
        <w:t>Websites</w:t>
      </w:r>
    </w:p>
    <w:p w14:paraId="3F1768C6" w14:textId="77777777" w:rsidR="00582EFD" w:rsidRPr="00582EFD" w:rsidRDefault="00582EFD" w:rsidP="00582EFD">
      <w:pPr>
        <w:spacing w:after="0" w:line="240" w:lineRule="auto"/>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Author or Organization. (Year, Month Day). Title of the webpage. </w:t>
      </w:r>
      <w:r w:rsidRPr="00582EFD">
        <w:rPr>
          <w:rFonts w:ascii="Arial" w:eastAsia="Arial" w:hAnsi="Arial" w:cs="Arial"/>
          <w:i/>
          <w:iCs/>
          <w:kern w:val="0"/>
          <w:lang w:eastAsia="en-PH"/>
          <w14:ligatures w14:val="none"/>
        </w:rPr>
        <w:t>Website Name</w:t>
      </w:r>
      <w:r w:rsidRPr="00582EFD">
        <w:rPr>
          <w:rFonts w:ascii="Arial" w:eastAsia="Arial" w:hAnsi="Arial" w:cs="Arial"/>
          <w:kern w:val="0"/>
          <w:lang w:eastAsia="en-PH"/>
          <w14:ligatures w14:val="none"/>
        </w:rPr>
        <w:t>. URL</w:t>
      </w:r>
    </w:p>
    <w:p w14:paraId="001B4A2D"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Example:</w:t>
      </w:r>
    </w:p>
    <w:p w14:paraId="31F95672"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p>
    <w:p w14:paraId="457632CD"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Commission on Higher Education. (2022, March 15). </w:t>
      </w:r>
      <w:r w:rsidRPr="00582EFD">
        <w:rPr>
          <w:rFonts w:ascii="Arial" w:eastAsia="Arial" w:hAnsi="Arial" w:cs="Arial"/>
          <w:i/>
          <w:iCs/>
          <w:kern w:val="0"/>
          <w:lang w:eastAsia="en-PH"/>
          <w14:ligatures w14:val="none"/>
        </w:rPr>
        <w:t>CHED Annual Report 2021</w:t>
      </w:r>
      <w:r w:rsidRPr="00582EFD">
        <w:rPr>
          <w:rFonts w:ascii="Arial" w:eastAsia="Arial" w:hAnsi="Arial" w:cs="Arial"/>
          <w:kern w:val="0"/>
          <w:lang w:eastAsia="en-PH"/>
          <w14:ligatures w14:val="none"/>
        </w:rPr>
        <w:t>. https://ched.gov.ph/annualreport2021/</w:t>
      </w:r>
    </w:p>
    <w:p w14:paraId="6287AD19" w14:textId="77777777" w:rsidR="00582EFD" w:rsidRPr="00582EFD" w:rsidRDefault="00582EFD" w:rsidP="00582EFD">
      <w:pPr>
        <w:spacing w:after="0" w:line="240" w:lineRule="auto"/>
        <w:rPr>
          <w:rFonts w:ascii="Arial" w:eastAsia="Arial" w:hAnsi="Arial" w:cs="Arial"/>
          <w:kern w:val="0"/>
          <w:lang w:eastAsia="en-PH"/>
          <w14:ligatures w14:val="none"/>
        </w:rPr>
      </w:pPr>
    </w:p>
    <w:p w14:paraId="0A0894FE" w14:textId="77777777" w:rsidR="00582EFD" w:rsidRPr="00582EFD" w:rsidRDefault="00582EFD" w:rsidP="00582EFD">
      <w:pPr>
        <w:spacing w:after="0" w:line="240" w:lineRule="auto"/>
        <w:rPr>
          <w:rFonts w:ascii="Arial" w:eastAsia="Arial" w:hAnsi="Arial" w:cs="Arial"/>
          <w:b/>
          <w:bCs/>
          <w:kern w:val="0"/>
          <w:lang w:eastAsia="en-PH"/>
          <w14:ligatures w14:val="none"/>
        </w:rPr>
      </w:pPr>
      <w:r w:rsidRPr="00582EFD">
        <w:rPr>
          <w:rFonts w:ascii="Arial" w:eastAsia="Arial" w:hAnsi="Arial" w:cs="Arial"/>
          <w:b/>
          <w:bCs/>
          <w:kern w:val="0"/>
          <w:lang w:eastAsia="en-PH"/>
          <w14:ligatures w14:val="none"/>
        </w:rPr>
        <w:t>Thesis or Capstone Project</w:t>
      </w:r>
    </w:p>
    <w:p w14:paraId="06487FE3" w14:textId="77777777" w:rsidR="00582EFD" w:rsidRPr="00582EFD" w:rsidRDefault="00582EFD" w:rsidP="00582EFD">
      <w:pPr>
        <w:spacing w:after="0" w:line="240" w:lineRule="auto"/>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Author, A. A. (Year). </w:t>
      </w:r>
      <w:r w:rsidRPr="00582EFD">
        <w:rPr>
          <w:rFonts w:ascii="Arial" w:eastAsia="Arial" w:hAnsi="Arial" w:cs="Arial"/>
          <w:i/>
          <w:iCs/>
          <w:kern w:val="0"/>
          <w:lang w:eastAsia="en-PH"/>
          <w14:ligatures w14:val="none"/>
        </w:rPr>
        <w:t>Title of the thesis or capstone project</w:t>
      </w:r>
      <w:r w:rsidRPr="00582EFD">
        <w:rPr>
          <w:rFonts w:ascii="Arial" w:eastAsia="Arial" w:hAnsi="Arial" w:cs="Arial"/>
          <w:kern w:val="0"/>
          <w:lang w:eastAsia="en-PH"/>
          <w14:ligatures w14:val="none"/>
        </w:rPr>
        <w:t xml:space="preserve"> (Unpublished undergraduate thesis). Name of Institution.</w:t>
      </w:r>
    </w:p>
    <w:p w14:paraId="265ED001"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Example:</w:t>
      </w:r>
    </w:p>
    <w:p w14:paraId="1E5E741B"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p>
    <w:p w14:paraId="2898FD10" w14:textId="77777777" w:rsidR="00582EFD" w:rsidRPr="00582EFD" w:rsidRDefault="00582EFD" w:rsidP="00582EFD">
      <w:pPr>
        <w:spacing w:after="0" w:line="240" w:lineRule="auto"/>
        <w:ind w:left="720" w:hanging="720"/>
        <w:rPr>
          <w:rFonts w:ascii="Arial" w:eastAsia="Arial" w:hAnsi="Arial" w:cs="Arial"/>
          <w:kern w:val="0"/>
          <w:lang w:eastAsia="en-PH"/>
          <w14:ligatures w14:val="none"/>
        </w:rPr>
      </w:pPr>
      <w:r w:rsidRPr="00582EFD">
        <w:rPr>
          <w:rFonts w:ascii="Arial" w:eastAsia="Arial" w:hAnsi="Arial" w:cs="Arial"/>
          <w:kern w:val="0"/>
          <w:lang w:eastAsia="en-PH"/>
          <w14:ligatures w14:val="none"/>
        </w:rPr>
        <w:t xml:space="preserve">Reyes, J. C. (2023). </w:t>
      </w:r>
      <w:r w:rsidRPr="00582EFD">
        <w:rPr>
          <w:rFonts w:ascii="Arial" w:eastAsia="Arial" w:hAnsi="Arial" w:cs="Arial"/>
          <w:i/>
          <w:iCs/>
          <w:kern w:val="0"/>
          <w:lang w:eastAsia="en-PH"/>
          <w14:ligatures w14:val="none"/>
        </w:rPr>
        <w:t>A mobile-based scheduling system for university laboratories</w:t>
      </w:r>
      <w:r w:rsidRPr="00582EFD">
        <w:rPr>
          <w:rFonts w:ascii="Arial" w:eastAsia="Arial" w:hAnsi="Arial" w:cs="Arial"/>
          <w:kern w:val="0"/>
          <w:lang w:eastAsia="en-PH"/>
          <w14:ligatures w14:val="none"/>
        </w:rPr>
        <w:t xml:space="preserve"> (Unpublished undergraduate thesis). Polytechnic University of the Philippines.</w:t>
      </w:r>
    </w:p>
    <w:p w14:paraId="2ED93054" w14:textId="77777777" w:rsidR="00582EFD" w:rsidRDefault="00582EFD"/>
    <w:sectPr w:rsidR="00582E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65FB"/>
    <w:multiLevelType w:val="multilevel"/>
    <w:tmpl w:val="294E1BBC"/>
    <w:lvl w:ilvl="0">
      <w:start w:val="1"/>
      <w:numFmt w:val="upperRoman"/>
      <w:lvlText w:val="Chapter %1"/>
      <w:lvlJc w:val="left"/>
      <w:pPr>
        <w:ind w:left="477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2F0C19E9"/>
    <w:multiLevelType w:val="multilevel"/>
    <w:tmpl w:val="54AEF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7F61997"/>
    <w:multiLevelType w:val="multilevel"/>
    <w:tmpl w:val="E8800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07672883">
    <w:abstractNumId w:val="2"/>
  </w:num>
  <w:num w:numId="2" w16cid:durableId="229586934">
    <w:abstractNumId w:val="1"/>
  </w:num>
  <w:num w:numId="3" w16cid:durableId="140525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FD"/>
    <w:rsid w:val="00424967"/>
    <w:rsid w:val="00582EFD"/>
    <w:rsid w:val="0062141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40BB"/>
  <w15:chartTrackingRefBased/>
  <w15:docId w15:val="{FA5B5BAB-03DD-45A7-9C96-71A4D604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FD"/>
    <w:rPr>
      <w:rFonts w:eastAsiaTheme="majorEastAsia" w:cstheme="majorBidi"/>
      <w:color w:val="272727" w:themeColor="text1" w:themeTint="D8"/>
    </w:rPr>
  </w:style>
  <w:style w:type="paragraph" w:styleId="Title">
    <w:name w:val="Title"/>
    <w:basedOn w:val="Normal"/>
    <w:next w:val="Normal"/>
    <w:link w:val="TitleChar"/>
    <w:uiPriority w:val="10"/>
    <w:qFormat/>
    <w:rsid w:val="0058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FD"/>
    <w:pPr>
      <w:spacing w:before="160"/>
      <w:jc w:val="center"/>
    </w:pPr>
    <w:rPr>
      <w:i/>
      <w:iCs/>
      <w:color w:val="404040" w:themeColor="text1" w:themeTint="BF"/>
    </w:rPr>
  </w:style>
  <w:style w:type="character" w:customStyle="1" w:styleId="QuoteChar">
    <w:name w:val="Quote Char"/>
    <w:basedOn w:val="DefaultParagraphFont"/>
    <w:link w:val="Quote"/>
    <w:uiPriority w:val="29"/>
    <w:rsid w:val="00582EFD"/>
    <w:rPr>
      <w:i/>
      <w:iCs/>
      <w:color w:val="404040" w:themeColor="text1" w:themeTint="BF"/>
    </w:rPr>
  </w:style>
  <w:style w:type="paragraph" w:styleId="ListParagraph">
    <w:name w:val="List Paragraph"/>
    <w:basedOn w:val="Normal"/>
    <w:uiPriority w:val="34"/>
    <w:qFormat/>
    <w:rsid w:val="00582EFD"/>
    <w:pPr>
      <w:ind w:left="720"/>
      <w:contextualSpacing/>
    </w:pPr>
  </w:style>
  <w:style w:type="character" w:styleId="IntenseEmphasis">
    <w:name w:val="Intense Emphasis"/>
    <w:basedOn w:val="DefaultParagraphFont"/>
    <w:uiPriority w:val="21"/>
    <w:qFormat/>
    <w:rsid w:val="00582EFD"/>
    <w:rPr>
      <w:i/>
      <w:iCs/>
      <w:color w:val="0F4761" w:themeColor="accent1" w:themeShade="BF"/>
    </w:rPr>
  </w:style>
  <w:style w:type="paragraph" w:styleId="IntenseQuote">
    <w:name w:val="Intense Quote"/>
    <w:basedOn w:val="Normal"/>
    <w:next w:val="Normal"/>
    <w:link w:val="IntenseQuoteChar"/>
    <w:uiPriority w:val="30"/>
    <w:qFormat/>
    <w:rsid w:val="0058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FD"/>
    <w:rPr>
      <w:i/>
      <w:iCs/>
      <w:color w:val="0F4761" w:themeColor="accent1" w:themeShade="BF"/>
    </w:rPr>
  </w:style>
  <w:style w:type="character" w:styleId="IntenseReference">
    <w:name w:val="Intense Reference"/>
    <w:basedOn w:val="DefaultParagraphFont"/>
    <w:uiPriority w:val="32"/>
    <w:qFormat/>
    <w:rsid w:val="00582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307/249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 G. Perez</dc:creator>
  <cp:keywords/>
  <dc:description/>
  <cp:lastModifiedBy>Joann G. Perez</cp:lastModifiedBy>
  <cp:revision>2</cp:revision>
  <dcterms:created xsi:type="dcterms:W3CDTF">2026-08-17T12:59:00Z</dcterms:created>
  <dcterms:modified xsi:type="dcterms:W3CDTF">2026-08-17T13:01:00Z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b8b64f42-a722-4e77-b316-525cde34497a</vt:lpwstr>
  </property>
</Properties>
</file>