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lineRule="exact" w:line="20" w:before="0" w:after="0"/>
        <w:ind w:left="110"/>
        <w:rPr>
          <w:rFonts w:ascii="Calibri" w:hAnsi="Calibri" w:cs="Calibri"/>
          <w:sz w:val="2"/>
        </w:rPr>
      </w:pPr>
      <w:r>
        <w:rPr>
          <w:rFonts w:cs="Calibri" w:ascii="Calibri" w:hAnsi="Calibri"/>
          <w:sz w:val="2"/>
        </w:rPr>
      </w:r>
    </w:p>
    <w:p>
      <w:pPr>
        <w:pStyle w:val="Normal"/>
        <w:spacing w:before="10" w:after="0"/>
        <w:ind w:left="20"/>
        <w:jc w:val="center"/>
        <w:rPr>
          <w:rFonts w:ascii="Calibri" w:hAnsi="Calibri"/>
        </w:rPr>
      </w:pPr>
      <w:r>
        <w:rPr>
          <w:rFonts w:cs="Calibri" w:ascii="Calibri" w:hAnsi="Calibri"/>
          <w:b/>
          <w:sz w:val="36"/>
          <w:szCs w:val="36"/>
        </w:rPr>
        <w:t>Leandro Cañellas</w:t>
      </w:r>
    </w:p>
    <w:p>
      <w:pPr>
        <w:pStyle w:val="BodyText"/>
        <w:spacing w:lineRule="exact" w:line="20" w:before="0" w:after="0"/>
        <w:ind w:left="110"/>
        <w:rPr>
          <w:rFonts w:ascii="Calibri" w:hAnsi="Calibri" w:cs="Calibri"/>
          <w:sz w:val="2"/>
        </w:rPr>
      </w:pPr>
      <w:r>
        <w:rPr>
          <w:rFonts w:cs="Calibri" w:ascii="Calibri" w:hAnsi="Calibri"/>
          <w:sz w:val="2"/>
        </w:rPr>
      </w:r>
    </w:p>
    <w:p>
      <w:pPr>
        <w:pStyle w:val="BodyText"/>
        <w:spacing w:lineRule="exact" w:line="20" w:before="0" w:after="0"/>
        <w:ind w:left="110"/>
        <w:rPr>
          <w:rFonts w:ascii="Calibri" w:hAnsi="Calibri" w:cs="Calibri"/>
          <w:sz w:val="2"/>
        </w:rPr>
      </w:pPr>
      <w:r>
        <w:rPr>
          <w:rFonts w:cs="Calibri" w:ascii="Calibri" w:hAnsi="Calibri"/>
          <w:sz w:val="2"/>
        </w:rPr>
      </w:r>
    </w:p>
    <w:p>
      <w:pPr>
        <w:pStyle w:val="BodyText"/>
        <w:spacing w:lineRule="exact" w:line="20" w:before="0" w:after="0"/>
        <w:ind w:left="110"/>
        <w:rPr>
          <w:rFonts w:ascii="Calibri" w:hAnsi="Calibri"/>
        </w:rPr>
      </w:pPr>
      <w:r>
        <w:rPr/>
        <mc:AlternateContent>
          <mc:Choice Requires="wpg">
            <w:drawing>
              <wp:inline distT="0" distB="0" distL="0" distR="0">
                <wp:extent cx="6858000" cy="635"/>
                <wp:effectExtent l="114300" t="0" r="114300" b="0"/>
                <wp:docPr id="1" name="Forma1"/>
                <a:graphic xmlns:a="http://schemas.openxmlformats.org/drawingml/2006/main">
                  <a:graphicData uri="http://schemas.microsoft.com/office/word/2010/wordprocessingGroup">
                    <wpg:wgp>
                      <wpg:cNvGrpSpPr/>
                      <wpg:grpSpPr>
                        <a:xfrm>
                          <a:off x="0" y="0"/>
                          <a:ext cx="6858000" cy="720"/>
                          <a:chOff x="0" y="0"/>
                          <a:chExt cx="6858000" cy="720"/>
                        </a:xfrm>
                      </wpg:grpSpPr>
                      <wps:wsp>
                        <wps:cNvSpPr/>
                        <wps:spPr>
                          <a:xfrm>
                            <a:off x="0" y="0"/>
                            <a:ext cx="6858000" cy="720"/>
                          </a:xfrm>
                          <a:prstGeom prst="line">
                            <a:avLst/>
                          </a:prstGeom>
                          <a:ln w="12600">
                            <a:solidFill>
                              <a:srgbClr val="000000"/>
                            </a:solidFill>
                            <a:round/>
                          </a:ln>
                        </wps:spPr>
                        <wps:style>
                          <a:lnRef idx="0"/>
                          <a:fillRef idx="0"/>
                          <a:effectRef idx="0"/>
                          <a:fontRef idx="minor"/>
                        </wps:style>
                        <wps:bodyPr/>
                      </wps:wsp>
                    </wpg:wgp>
                  </a:graphicData>
                </a:graphic>
              </wp:inline>
            </w:drawing>
          </mc:Choice>
          <mc:Fallback>
            <w:pict>
              <v:group id="shape_0" alt="Forma1" style="position:absolute;margin-left:0pt;margin-top:-0.1pt;width:539.95pt;height:0pt" coordorigin="0,-2" coordsize="10799,0">
                <v:line id="shape_0" from="0,-2" to="10799,-2" stroked="t" o:allowincell="f" style="position:absolute;mso-position-vertical:top">
                  <v:stroke color="black" weight="12600" joinstyle="round" endcap="flat"/>
                  <v:fill o:detectmouseclick="t" on="false"/>
                  <w10:wrap type="square"/>
                </v:line>
              </v:group>
            </w:pict>
          </mc:Fallback>
        </mc:AlternateContent>
      </w:r>
    </w:p>
    <w:p>
      <w:pPr>
        <w:pStyle w:val="BodyText"/>
        <w:spacing w:before="2" w:after="0"/>
        <w:rPr>
          <w:rFonts w:ascii="Calibri" w:hAnsi="Calibri" w:cs="Calibri"/>
          <w:sz w:val="8"/>
        </w:rPr>
      </w:pPr>
      <w:r>
        <w:rPr>
          <w:rFonts w:cs="Calibri" w:ascii="Calibri" w:hAnsi="Calibri"/>
          <w:sz w:val="8"/>
        </w:rPr>
      </w:r>
    </w:p>
    <w:p>
      <w:pPr>
        <w:pStyle w:val="BodyText"/>
        <w:spacing w:before="91" w:after="0"/>
        <w:ind w:right="1"/>
        <w:jc w:val="center"/>
        <w:rPr>
          <w:rFonts w:ascii="Calibri" w:hAnsi="Calibri"/>
        </w:rPr>
      </w:pPr>
      <w:r>
        <w:rPr>
          <w:rFonts w:cs="Calibri" w:ascii="Calibri" w:hAnsi="Calibri"/>
        </w:rPr>
        <w:t>Región de Valparaíso, Chile  • federico.leandro.c@gmail.com • +569 9802 5766</w:t>
      </w:r>
    </w:p>
    <w:p>
      <w:pPr>
        <w:pStyle w:val="BodyText"/>
        <w:spacing w:before="91" w:after="0"/>
        <w:ind w:right="1"/>
        <w:jc w:val="center"/>
        <w:rPr/>
      </w:pPr>
      <w:hyperlink r:id="rId2">
        <w:r>
          <w:rPr>
            <w:rStyle w:val="Hyperlink"/>
            <w:rFonts w:cs="Calibri" w:ascii="Calibri" w:hAnsi="Calibri"/>
          </w:rPr>
          <w:t>github.com/leandroccdev</w:t>
        </w:r>
      </w:hyperlink>
      <w:r>
        <w:rPr>
          <w:rFonts w:cs="Calibri" w:ascii="Calibri" w:hAnsi="Calibri"/>
        </w:rPr>
        <w:t xml:space="preserve"> • </w:t>
      </w:r>
      <w:hyperlink r:id="rId3">
        <w:r>
          <w:rPr>
            <w:rStyle w:val="Hyperlink"/>
            <w:rFonts w:cs="Calibri" w:ascii="Calibri" w:hAnsi="Calibri"/>
          </w:rPr>
          <w:t>linkedin.com/in/leandro-cañellas</w:t>
        </w:r>
      </w:hyperlink>
    </w:p>
    <w:p>
      <w:pPr>
        <w:pStyle w:val="BodyText"/>
        <w:spacing w:before="91" w:after="0"/>
        <w:ind w:right="1"/>
        <w:jc w:val="center"/>
        <w:rPr>
          <w:rStyle w:val="Hyperlink"/>
          <w:rFonts w:ascii="Calibri" w:hAnsi="Calibri" w:cs="Calibri"/>
        </w:rPr>
      </w:pPr>
      <w:r>
        <w:rPr>
          <w:rFonts w:cs="Calibri" w:ascii="Calibri" w:hAnsi="Calibri"/>
        </w:rPr>
      </w:r>
    </w:p>
    <w:p>
      <w:pPr>
        <w:pStyle w:val="BodyText"/>
        <w:spacing w:before="91" w:after="0"/>
        <w:ind w:right="1"/>
        <w:jc w:val="both"/>
        <w:rPr>
          <w:rFonts w:ascii="Calibri" w:hAnsi="Calibri"/>
        </w:rPr>
      </w:pPr>
      <w:r>
        <w:rPr>
          <w:rFonts w:ascii="Calibri" w:hAnsi="Calibri"/>
        </w:rPr>
        <w:t>Ingeniero en Informática enfocado en el desarrollo Full Stack, automatización de procesos y seguridad en aplicaciones web. Experiencia práctica como desarrollador independiente y consultor técnico, resolviendo problemas cotidianos de rendimiento en backend, reestructuración de código heredado y desarrollo de herramientas a medida. Enfocado en la implementación de código seguro siguiendo los estándares y guías de desarrollo de OWASP, junto con la aplicación de configuraciones perimetrales en servidores, buscando siempre que el software en producción sea estable, eficiente y seguro.</w:t>
      </w:r>
    </w:p>
    <w:p>
      <w:pPr>
        <w:pStyle w:val="BodyText"/>
        <w:spacing w:before="10" w:after="0"/>
        <w:rPr>
          <w:rFonts w:ascii="Calibri" w:hAnsi="Calibri" w:cs="Calibri"/>
          <w:sz w:val="23"/>
        </w:rPr>
      </w:pPr>
      <w:r>
        <w:rPr>
          <w:rFonts w:cs="Calibri" w:ascii="Calibri" w:hAnsi="Calibri"/>
          <w:sz w:val="23"/>
        </w:rPr>
      </w:r>
    </w:p>
    <w:p>
      <w:pPr>
        <w:pStyle w:val="Heading1"/>
        <w:jc w:val="center"/>
        <w:rPr>
          <w:rFonts w:ascii="Calibri" w:hAnsi="Calibri"/>
        </w:rPr>
      </w:pPr>
      <w:r>
        <w:rPr>
          <w:rFonts w:cs="Calibri" w:ascii="Calibri" w:hAnsi="Calibri"/>
        </w:rPr>
        <w:t>Educación</w:t>
      </w:r>
    </w:p>
    <w:tbl>
      <w:tblPr>
        <w:tblW w:w="10976" w:type="dxa"/>
        <w:jc w:val="left"/>
        <w:tblInd w:w="0" w:type="dxa"/>
        <w:tblLayout w:type="fixed"/>
        <w:tblCellMar>
          <w:top w:w="0" w:type="dxa"/>
          <w:left w:w="0" w:type="dxa"/>
          <w:bottom w:w="0" w:type="dxa"/>
          <w:right w:w="0" w:type="dxa"/>
        </w:tblCellMar>
      </w:tblPr>
      <w:tblGrid>
        <w:gridCol w:w="5482"/>
        <w:gridCol w:w="5494"/>
      </w:tblGrid>
      <w:tr>
        <w:trPr>
          <w:trHeight w:val="231" w:hRule="atLeast"/>
        </w:trPr>
        <w:tc>
          <w:tcPr>
            <w:tcW w:w="5482" w:type="dxa"/>
            <w:tcBorders/>
          </w:tcPr>
          <w:p>
            <w:pPr>
              <w:pStyle w:val="BodyText"/>
              <w:tabs>
                <w:tab w:val="clear" w:pos="720"/>
                <w:tab w:val="left" w:pos="8443" w:leader="none"/>
              </w:tabs>
              <w:spacing w:lineRule="auto" w:line="250" w:before="11" w:after="0"/>
              <w:ind w:left="119" w:right="118"/>
              <w:rPr>
                <w:rFonts w:ascii="Calibri" w:hAnsi="Calibri"/>
                <w:b/>
                <w:bCs/>
              </w:rPr>
            </w:pPr>
            <w:r>
              <w:rPr>
                <w:rFonts w:ascii="Calibri" w:hAnsi="Calibri"/>
                <w:b/>
                <w:bCs/>
              </w:rPr>
              <w:t>Coursera – Google</w:t>
            </w:r>
          </w:p>
        </w:tc>
        <w:tc>
          <w:tcPr>
            <w:tcW w:w="5494" w:type="dxa"/>
            <w:tcBorders/>
          </w:tcPr>
          <w:p>
            <w:pPr>
              <w:pStyle w:val="BodyText"/>
              <w:tabs>
                <w:tab w:val="clear" w:pos="720"/>
                <w:tab w:val="left" w:pos="8443" w:leader="none"/>
              </w:tabs>
              <w:bidi w:val="0"/>
              <w:spacing w:lineRule="auto" w:line="250" w:before="11" w:after="0"/>
              <w:ind w:hanging="0" w:left="0" w:right="118"/>
              <w:jc w:val="right"/>
              <w:rPr>
                <w:rFonts w:ascii="Calibri" w:hAnsi="Calibri"/>
              </w:rPr>
            </w:pPr>
            <w:r>
              <w:rPr>
                <w:rFonts w:ascii="Calibri" w:hAnsi="Calibri"/>
              </w:rPr>
              <w:t>Remoto, California, EE. UU.</w:t>
            </w:r>
          </w:p>
        </w:tc>
      </w:tr>
      <w:tr>
        <w:trPr>
          <w:trHeight w:val="231" w:hRule="atLeast"/>
        </w:trPr>
        <w:tc>
          <w:tcPr>
            <w:tcW w:w="5482" w:type="dxa"/>
            <w:tcBorders/>
          </w:tcPr>
          <w:p>
            <w:pPr>
              <w:pStyle w:val="BodyText"/>
              <w:tabs>
                <w:tab w:val="clear" w:pos="720"/>
                <w:tab w:val="left" w:pos="8443" w:leader="none"/>
              </w:tabs>
              <w:spacing w:lineRule="auto" w:line="250" w:before="11" w:after="0"/>
              <w:ind w:left="119" w:right="118"/>
              <w:rPr>
                <w:rFonts w:ascii="Calibri" w:hAnsi="Calibri"/>
              </w:rPr>
            </w:pPr>
            <w:r>
              <w:rPr>
                <w:rFonts w:ascii="Calibri" w:hAnsi="Calibri"/>
              </w:rPr>
              <w:t>Google People Management Essentials</w:t>
            </w:r>
          </w:p>
        </w:tc>
        <w:tc>
          <w:tcPr>
            <w:tcW w:w="5494" w:type="dxa"/>
            <w:tcBorders/>
          </w:tcPr>
          <w:p>
            <w:pPr>
              <w:pStyle w:val="BodyText"/>
              <w:tabs>
                <w:tab w:val="clear" w:pos="720"/>
                <w:tab w:val="left" w:pos="8443" w:leader="none"/>
              </w:tabs>
              <w:bidi w:val="0"/>
              <w:spacing w:lineRule="auto" w:line="250" w:before="11" w:after="0"/>
              <w:ind w:hanging="0" w:left="0" w:right="118"/>
              <w:jc w:val="right"/>
              <w:rPr>
                <w:rFonts w:ascii="Calibri" w:hAnsi="Calibri"/>
              </w:rPr>
            </w:pPr>
            <w:r>
              <w:rPr>
                <w:rFonts w:ascii="Calibri" w:hAnsi="Calibri"/>
              </w:rPr>
              <w:t>Junio 2026</w:t>
            </w:r>
          </w:p>
        </w:tc>
      </w:tr>
      <w:tr>
        <w:trPr>
          <w:trHeight w:val="231" w:hRule="atLeast"/>
        </w:trPr>
        <w:tc>
          <w:tcPr>
            <w:tcW w:w="5482" w:type="dxa"/>
            <w:tcBorders/>
          </w:tcPr>
          <w:p>
            <w:pPr>
              <w:pStyle w:val="BodyText"/>
              <w:tabs>
                <w:tab w:val="clear" w:pos="720"/>
                <w:tab w:val="left" w:pos="8443" w:leader="none"/>
              </w:tabs>
              <w:spacing w:lineRule="auto" w:line="250" w:before="11" w:after="0"/>
              <w:ind w:left="119" w:right="118"/>
              <w:rPr>
                <w:rFonts w:ascii="Calibri" w:hAnsi="Calibri"/>
              </w:rPr>
            </w:pPr>
            <w:r>
              <w:rPr>
                <w:rFonts w:ascii="Calibri" w:hAnsi="Calibri"/>
              </w:rPr>
            </w:r>
          </w:p>
        </w:tc>
        <w:tc>
          <w:tcPr>
            <w:tcW w:w="5494" w:type="dxa"/>
            <w:tcBorders/>
          </w:tcPr>
          <w:p>
            <w:pPr>
              <w:pStyle w:val="BodyText"/>
              <w:tabs>
                <w:tab w:val="clear" w:pos="720"/>
                <w:tab w:val="left" w:pos="8443" w:leader="none"/>
              </w:tabs>
              <w:bidi w:val="0"/>
              <w:spacing w:lineRule="auto" w:line="250" w:before="11" w:after="0"/>
              <w:ind w:hanging="0" w:left="0" w:right="118"/>
              <w:jc w:val="right"/>
              <w:rPr>
                <w:rFonts w:ascii="Calibri" w:hAnsi="Calibri"/>
              </w:rPr>
            </w:pPr>
            <w:r>
              <w:rPr>
                <w:rFonts w:ascii="Calibri" w:hAnsi="Calibri"/>
              </w:rPr>
            </w:r>
          </w:p>
        </w:tc>
      </w:tr>
      <w:tr>
        <w:trPr>
          <w:trHeight w:val="231" w:hRule="atLeast"/>
        </w:trPr>
        <w:tc>
          <w:tcPr>
            <w:tcW w:w="5482" w:type="dxa"/>
            <w:tcBorders/>
          </w:tcPr>
          <w:p>
            <w:pPr>
              <w:pStyle w:val="BodyText"/>
              <w:tabs>
                <w:tab w:val="clear" w:pos="720"/>
                <w:tab w:val="left" w:pos="8443" w:leader="none"/>
              </w:tabs>
              <w:spacing w:lineRule="auto" w:line="250" w:before="11" w:after="0"/>
              <w:ind w:left="119" w:right="118"/>
              <w:rPr>
                <w:rFonts w:ascii="Calibri" w:hAnsi="Calibri"/>
              </w:rPr>
            </w:pPr>
            <w:r>
              <w:rPr>
                <w:rFonts w:cs="Calibri" w:ascii="Calibri" w:hAnsi="Calibri"/>
                <w:b/>
                <w:bCs/>
              </w:rPr>
              <w:t>Cisco Networking Academy</w:t>
            </w:r>
            <w:r>
              <w:rPr>
                <w:rFonts w:cs="Calibri" w:ascii="Calibri" w:hAnsi="Calibri"/>
                <w:b w:val="false"/>
                <w:bCs w:val="false"/>
              </w:rPr>
              <w:tab/>
              <w:t>Diciembre 2024</w:t>
              <w:tab/>
              <w:t>Enero 202</w:t>
            </w:r>
          </w:p>
        </w:tc>
        <w:tc>
          <w:tcPr>
            <w:tcW w:w="5494" w:type="dxa"/>
            <w:tcBorders/>
          </w:tcPr>
          <w:p>
            <w:pPr>
              <w:pStyle w:val="BodyText"/>
              <w:tabs>
                <w:tab w:val="clear" w:pos="720"/>
                <w:tab w:val="left" w:pos="8443" w:leader="none"/>
              </w:tabs>
              <w:bidi w:val="0"/>
              <w:spacing w:lineRule="auto" w:line="250" w:before="11" w:after="0"/>
              <w:ind w:hanging="0" w:left="0" w:right="118"/>
              <w:jc w:val="right"/>
              <w:rPr>
                <w:rFonts w:ascii="Calibri" w:hAnsi="Calibri"/>
              </w:rPr>
            </w:pPr>
            <w:r>
              <w:rPr>
                <w:rFonts w:cs="Calibri" w:ascii="Calibri" w:hAnsi="Calibri"/>
                <w:b w:val="false"/>
                <w:bCs w:val="false"/>
              </w:rPr>
              <w:t>Remoto, California, EE. UU.</w:t>
            </w:r>
          </w:p>
        </w:tc>
      </w:tr>
      <w:tr>
        <w:trPr>
          <w:trHeight w:val="231" w:hRule="atLeast"/>
        </w:trPr>
        <w:tc>
          <w:tcPr>
            <w:tcW w:w="5482" w:type="dxa"/>
            <w:tcBorders/>
          </w:tcPr>
          <w:p>
            <w:pPr>
              <w:pStyle w:val="BodyText"/>
              <w:tabs>
                <w:tab w:val="clear" w:pos="720"/>
                <w:tab w:val="left" w:pos="8732" w:leader="none"/>
              </w:tabs>
              <w:spacing w:lineRule="auto" w:line="250" w:before="11" w:after="0"/>
              <w:ind w:left="119" w:right="118"/>
              <w:rPr>
                <w:rFonts w:ascii="Calibri" w:hAnsi="Calibri"/>
              </w:rPr>
            </w:pPr>
            <w:r>
              <w:rPr>
                <w:rFonts w:ascii="Calibri" w:hAnsi="Calibri"/>
                <w:b w:val="false"/>
                <w:bCs w:val="false"/>
              </w:rPr>
              <w:t>Linux Essentials</w:t>
            </w:r>
          </w:p>
        </w:tc>
        <w:tc>
          <w:tcPr>
            <w:tcW w:w="5494" w:type="dxa"/>
            <w:tcBorders/>
          </w:tcPr>
          <w:p>
            <w:pPr>
              <w:pStyle w:val="BodyText"/>
              <w:tabs>
                <w:tab w:val="clear" w:pos="720"/>
                <w:tab w:val="left" w:pos="8732" w:leader="none"/>
              </w:tabs>
              <w:bidi w:val="0"/>
              <w:spacing w:lineRule="auto" w:line="250" w:before="11" w:after="0"/>
              <w:ind w:hanging="0" w:left="0" w:right="118"/>
              <w:jc w:val="right"/>
              <w:rPr>
                <w:rFonts w:ascii="Calibri" w:hAnsi="Calibri"/>
              </w:rPr>
            </w:pPr>
            <w:r>
              <w:rPr>
                <w:rFonts w:cs="Calibri" w:ascii="Calibri" w:hAnsi="Calibri"/>
                <w:b w:val="false"/>
                <w:bCs w:val="false"/>
              </w:rPr>
              <w:t>Mayo 2026 – Junio 2026</w:t>
            </w:r>
          </w:p>
        </w:tc>
      </w:tr>
      <w:tr>
        <w:trPr>
          <w:trHeight w:val="231" w:hRule="atLeast"/>
        </w:trPr>
        <w:tc>
          <w:tcPr>
            <w:tcW w:w="5482" w:type="dxa"/>
            <w:tcBorders/>
          </w:tcPr>
          <w:p>
            <w:pPr>
              <w:pStyle w:val="BodyText"/>
              <w:widowControl w:val="false"/>
              <w:tabs>
                <w:tab w:val="clear" w:pos="720"/>
                <w:tab w:val="left" w:pos="9868" w:leader="none"/>
              </w:tabs>
              <w:suppressAutoHyphens w:val="true"/>
              <w:bidi w:val="0"/>
              <w:spacing w:lineRule="auto" w:line="250" w:before="11" w:after="0"/>
              <w:ind w:hanging="0" w:left="113" w:right="113"/>
              <w:jc w:val="left"/>
              <w:rPr>
                <w:rFonts w:ascii="Calibri" w:hAnsi="Calibri"/>
              </w:rPr>
            </w:pPr>
            <w:r>
              <w:rPr>
                <w:rFonts w:ascii="Calibri" w:hAnsi="Calibri"/>
              </w:rPr>
              <w:t>English for IT 1</w:t>
            </w:r>
          </w:p>
        </w:tc>
        <w:tc>
          <w:tcPr>
            <w:tcW w:w="5494" w:type="dxa"/>
            <w:tcBorders/>
          </w:tcPr>
          <w:p>
            <w:pPr>
              <w:pStyle w:val="BodyText"/>
              <w:widowControl w:val="false"/>
              <w:tabs>
                <w:tab w:val="clear" w:pos="720"/>
                <w:tab w:val="left" w:pos="9868" w:leader="none"/>
              </w:tabs>
              <w:suppressAutoHyphens w:val="true"/>
              <w:bidi w:val="0"/>
              <w:spacing w:lineRule="auto" w:line="250" w:before="11" w:after="0"/>
              <w:ind w:hanging="0" w:left="0" w:right="113"/>
              <w:jc w:val="right"/>
              <w:rPr>
                <w:rFonts w:ascii="Calibri" w:hAnsi="Calibri"/>
              </w:rPr>
            </w:pPr>
            <w:r>
              <w:rPr>
                <w:rFonts w:ascii="Calibri" w:hAnsi="Calibri"/>
              </w:rPr>
              <w:t xml:space="preserve">Enero 2025 </w:t>
            </w:r>
            <w:r>
              <w:rPr>
                <w:rFonts w:cs="Calibri" w:ascii="Calibri" w:hAnsi="Calibri"/>
                <w:b w:val="false"/>
                <w:bCs w:val="false"/>
              </w:rPr>
              <w:t>– Septiembre 2025</w:t>
            </w:r>
          </w:p>
        </w:tc>
      </w:tr>
      <w:tr>
        <w:trPr>
          <w:trHeight w:val="231" w:hRule="atLeast"/>
        </w:trPr>
        <w:tc>
          <w:tcPr>
            <w:tcW w:w="5482" w:type="dxa"/>
            <w:tcBorders/>
          </w:tcPr>
          <w:p>
            <w:pPr>
              <w:pStyle w:val="BodyText"/>
              <w:widowControl w:val="false"/>
              <w:tabs>
                <w:tab w:val="clear" w:pos="720"/>
                <w:tab w:val="left" w:pos="9868" w:leader="none"/>
              </w:tabs>
              <w:suppressAutoHyphens w:val="true"/>
              <w:bidi w:val="0"/>
              <w:spacing w:lineRule="auto" w:line="250" w:before="11" w:after="0"/>
              <w:ind w:hanging="0" w:left="113" w:right="113"/>
              <w:jc w:val="left"/>
              <w:rPr>
                <w:rFonts w:ascii="Calibri" w:hAnsi="Calibri"/>
              </w:rPr>
            </w:pPr>
            <w:r>
              <w:rPr>
                <w:rFonts w:ascii="Calibri" w:hAnsi="Calibri"/>
                <w:b w:val="false"/>
                <w:bCs w:val="false"/>
              </w:rPr>
              <w:t>Python Essentials 2</w:t>
            </w:r>
          </w:p>
        </w:tc>
        <w:tc>
          <w:tcPr>
            <w:tcW w:w="5494" w:type="dxa"/>
            <w:tcBorders/>
          </w:tcPr>
          <w:p>
            <w:pPr>
              <w:pStyle w:val="BodyText"/>
              <w:widowControl w:val="false"/>
              <w:tabs>
                <w:tab w:val="clear" w:pos="720"/>
                <w:tab w:val="left" w:pos="9868" w:leader="none"/>
              </w:tabs>
              <w:suppressAutoHyphens w:val="true"/>
              <w:bidi w:val="0"/>
              <w:spacing w:lineRule="auto" w:line="250" w:before="11" w:after="0"/>
              <w:ind w:hanging="0" w:left="0" w:right="113"/>
              <w:jc w:val="right"/>
              <w:rPr>
                <w:rFonts w:ascii="Calibri" w:hAnsi="Calibri"/>
              </w:rPr>
            </w:pPr>
            <w:r>
              <w:rPr>
                <w:rFonts w:cs="Calibri" w:ascii="Calibri" w:hAnsi="Calibri"/>
                <w:b w:val="false"/>
                <w:bCs w:val="false"/>
              </w:rPr>
              <w:t>Enero 2025</w:t>
            </w:r>
          </w:p>
        </w:tc>
      </w:tr>
      <w:tr>
        <w:trPr/>
        <w:tc>
          <w:tcPr>
            <w:tcW w:w="5482" w:type="dxa"/>
            <w:tcBorders/>
          </w:tcPr>
          <w:p>
            <w:pPr>
              <w:pStyle w:val="BodyText"/>
              <w:tabs>
                <w:tab w:val="clear" w:pos="720"/>
                <w:tab w:val="left" w:pos="9469" w:leader="none"/>
              </w:tabs>
              <w:spacing w:lineRule="auto" w:line="250" w:before="11" w:after="0"/>
              <w:ind w:left="119" w:right="118"/>
              <w:jc w:val="left"/>
              <w:rPr>
                <w:rFonts w:ascii="Calibri" w:hAnsi="Calibri"/>
              </w:rPr>
            </w:pPr>
            <w:r>
              <w:rPr>
                <w:rFonts w:ascii="Calibri" w:hAnsi="Calibri"/>
                <w:b w:val="false"/>
                <w:bCs w:val="false"/>
              </w:rPr>
              <w:t>Python Essentials 1</w:t>
            </w:r>
          </w:p>
        </w:tc>
        <w:tc>
          <w:tcPr>
            <w:tcW w:w="5494" w:type="dxa"/>
            <w:tcBorders/>
          </w:tcPr>
          <w:p>
            <w:pPr>
              <w:pStyle w:val="BodyText"/>
              <w:tabs>
                <w:tab w:val="clear" w:pos="720"/>
                <w:tab w:val="left" w:pos="9469" w:leader="none"/>
              </w:tabs>
              <w:bidi w:val="0"/>
              <w:spacing w:lineRule="auto" w:line="250" w:before="11" w:after="0"/>
              <w:ind w:hanging="0" w:left="0" w:right="118"/>
              <w:jc w:val="right"/>
              <w:rPr>
                <w:rFonts w:ascii="Calibri" w:hAnsi="Calibri"/>
              </w:rPr>
            </w:pPr>
            <w:r>
              <w:rPr>
                <w:rFonts w:cs="Calibri" w:ascii="Calibri" w:hAnsi="Calibri"/>
                <w:b w:val="false"/>
                <w:bCs w:val="false"/>
              </w:rPr>
              <w:t>Diciembre 2024</w:t>
            </w:r>
          </w:p>
        </w:tc>
      </w:tr>
      <w:tr>
        <w:trPr/>
        <w:tc>
          <w:tcPr>
            <w:tcW w:w="5482" w:type="dxa"/>
            <w:tcBorders/>
          </w:tcPr>
          <w:p>
            <w:pPr>
              <w:pStyle w:val="BodyText"/>
              <w:tabs>
                <w:tab w:val="clear" w:pos="720"/>
                <w:tab w:val="left" w:pos="9469" w:leader="none"/>
              </w:tabs>
              <w:spacing w:lineRule="auto" w:line="250" w:before="11" w:after="0"/>
              <w:ind w:left="119" w:right="118"/>
              <w:jc w:val="left"/>
              <w:rPr>
                <w:rFonts w:ascii="Calibri" w:hAnsi="Calibri"/>
              </w:rPr>
            </w:pPr>
            <w:r>
              <w:rPr>
                <w:rFonts w:ascii="Calibri" w:hAnsi="Calibri"/>
              </w:rPr>
              <w:t>Introduction to Cybersecurity</w:t>
            </w:r>
          </w:p>
        </w:tc>
        <w:tc>
          <w:tcPr>
            <w:tcW w:w="5494" w:type="dxa"/>
            <w:tcBorders/>
          </w:tcPr>
          <w:p>
            <w:pPr>
              <w:pStyle w:val="BodyText"/>
              <w:tabs>
                <w:tab w:val="clear" w:pos="720"/>
                <w:tab w:val="left" w:pos="9469" w:leader="none"/>
              </w:tabs>
              <w:bidi w:val="0"/>
              <w:spacing w:lineRule="auto" w:line="250" w:before="11" w:after="0"/>
              <w:ind w:hanging="0" w:left="0" w:right="118"/>
              <w:jc w:val="right"/>
              <w:rPr>
                <w:rFonts w:ascii="Calibri" w:hAnsi="Calibri"/>
              </w:rPr>
            </w:pPr>
            <w:r>
              <w:rPr>
                <w:rFonts w:ascii="Calibri" w:hAnsi="Calibri"/>
              </w:rPr>
              <w:t>Agosto 2023</w:t>
            </w:r>
          </w:p>
        </w:tc>
      </w:tr>
      <w:tr>
        <w:trPr/>
        <w:tc>
          <w:tcPr>
            <w:tcW w:w="5482" w:type="dxa"/>
            <w:tcBorders/>
          </w:tcPr>
          <w:p>
            <w:pPr>
              <w:pStyle w:val="BodyText"/>
              <w:tabs>
                <w:tab w:val="clear" w:pos="720"/>
                <w:tab w:val="left" w:pos="9469" w:leader="none"/>
              </w:tabs>
              <w:spacing w:lineRule="auto" w:line="250" w:before="11" w:after="0"/>
              <w:ind w:left="119" w:right="118"/>
              <w:jc w:val="left"/>
              <w:rPr>
                <w:rFonts w:ascii="Calibri" w:hAnsi="Calibri"/>
              </w:rPr>
            </w:pPr>
            <w:r>
              <w:rPr>
                <w:rFonts w:ascii="Calibri" w:hAnsi="Calibri"/>
              </w:rPr>
            </w:r>
          </w:p>
        </w:tc>
        <w:tc>
          <w:tcPr>
            <w:tcW w:w="5494" w:type="dxa"/>
            <w:tcBorders/>
          </w:tcPr>
          <w:p>
            <w:pPr>
              <w:pStyle w:val="BodyText"/>
              <w:tabs>
                <w:tab w:val="clear" w:pos="720"/>
                <w:tab w:val="left" w:pos="9469" w:leader="none"/>
              </w:tabs>
              <w:bidi w:val="0"/>
              <w:spacing w:lineRule="auto" w:line="250" w:before="11" w:after="0"/>
              <w:ind w:hanging="0" w:left="0" w:right="118"/>
              <w:jc w:val="right"/>
              <w:rPr>
                <w:rFonts w:ascii="Calibri" w:hAnsi="Calibri"/>
              </w:rPr>
            </w:pPr>
            <w:r>
              <w:rPr>
                <w:rFonts w:ascii="Calibri" w:hAnsi="Calibri"/>
              </w:rPr>
            </w:r>
          </w:p>
        </w:tc>
      </w:tr>
      <w:tr>
        <w:trPr/>
        <w:tc>
          <w:tcPr>
            <w:tcW w:w="5482" w:type="dxa"/>
            <w:tcBorders/>
          </w:tcPr>
          <w:p>
            <w:pPr>
              <w:pStyle w:val="BodyText"/>
              <w:tabs>
                <w:tab w:val="clear" w:pos="720"/>
                <w:tab w:val="left" w:pos="9469" w:leader="none"/>
              </w:tabs>
              <w:spacing w:lineRule="auto" w:line="250" w:before="11" w:after="0"/>
              <w:ind w:left="119" w:right="118"/>
              <w:jc w:val="left"/>
              <w:rPr>
                <w:rFonts w:ascii="Calibri" w:hAnsi="Calibri"/>
                <w:b/>
                <w:bCs/>
              </w:rPr>
            </w:pPr>
            <w:r>
              <w:rPr>
                <w:rFonts w:ascii="Calibri" w:hAnsi="Calibri"/>
                <w:b/>
                <w:bCs/>
              </w:rPr>
              <w:t>Open Security Training 2 (OST2)</w:t>
            </w:r>
          </w:p>
        </w:tc>
        <w:tc>
          <w:tcPr>
            <w:tcW w:w="5494" w:type="dxa"/>
            <w:tcBorders/>
          </w:tcPr>
          <w:p>
            <w:pPr>
              <w:pStyle w:val="BodyText"/>
              <w:tabs>
                <w:tab w:val="clear" w:pos="720"/>
                <w:tab w:val="left" w:pos="9469" w:leader="none"/>
              </w:tabs>
              <w:bidi w:val="0"/>
              <w:spacing w:lineRule="auto" w:line="250" w:before="11" w:after="0"/>
              <w:ind w:hanging="0" w:left="0" w:right="118"/>
              <w:jc w:val="right"/>
              <w:rPr>
                <w:rFonts w:ascii="Calibri" w:hAnsi="Calibri"/>
              </w:rPr>
            </w:pPr>
            <w:r>
              <w:rPr>
                <w:rFonts w:ascii="Calibri" w:hAnsi="Calibri"/>
              </w:rPr>
              <w:t>Remoto, EE. UU.</w:t>
            </w:r>
          </w:p>
        </w:tc>
      </w:tr>
      <w:tr>
        <w:trPr/>
        <w:tc>
          <w:tcPr>
            <w:tcW w:w="5482" w:type="dxa"/>
            <w:tcBorders/>
          </w:tcPr>
          <w:p>
            <w:pPr>
              <w:pStyle w:val="BodyText"/>
              <w:tabs>
                <w:tab w:val="clear" w:pos="720"/>
                <w:tab w:val="left" w:pos="9469" w:leader="none"/>
              </w:tabs>
              <w:spacing w:lineRule="auto" w:line="250" w:before="11" w:after="0"/>
              <w:ind w:left="119" w:right="118"/>
              <w:jc w:val="left"/>
              <w:rPr>
                <w:rFonts w:ascii="Calibri" w:hAnsi="Calibri"/>
                <w:b w:val="false"/>
                <w:bCs w:val="false"/>
              </w:rPr>
            </w:pPr>
            <w:r>
              <w:rPr>
                <w:rFonts w:ascii="Calibri" w:hAnsi="Calibri"/>
                <w:b w:val="false"/>
                <w:bCs w:val="false"/>
              </w:rPr>
              <w:t>Architecture 1001: x86-64 Assembly</w:t>
            </w:r>
          </w:p>
        </w:tc>
        <w:tc>
          <w:tcPr>
            <w:tcW w:w="5494" w:type="dxa"/>
            <w:tcBorders/>
          </w:tcPr>
          <w:p>
            <w:pPr>
              <w:pStyle w:val="BodyText"/>
              <w:tabs>
                <w:tab w:val="clear" w:pos="720"/>
                <w:tab w:val="left" w:pos="9469" w:leader="none"/>
              </w:tabs>
              <w:bidi w:val="0"/>
              <w:spacing w:lineRule="auto" w:line="250" w:before="11" w:after="0"/>
              <w:ind w:hanging="0" w:left="0" w:right="118"/>
              <w:jc w:val="right"/>
              <w:rPr>
                <w:rFonts w:ascii="Calibri" w:hAnsi="Calibri"/>
              </w:rPr>
            </w:pPr>
            <w:r>
              <w:rPr>
                <w:rFonts w:ascii="Calibri" w:hAnsi="Calibri"/>
              </w:rPr>
              <w:t xml:space="preserve">Abril 2026 </w:t>
            </w:r>
            <w:r>
              <w:rPr>
                <w:rFonts w:cs="Calibri" w:ascii="Calibri" w:hAnsi="Calibri"/>
                <w:b w:val="false"/>
                <w:bCs w:val="false"/>
              </w:rPr>
              <w:t>– Mayo 2026</w:t>
            </w:r>
          </w:p>
        </w:tc>
      </w:tr>
      <w:tr>
        <w:trPr>
          <w:trHeight w:val="264" w:hRule="atLeast"/>
        </w:trPr>
        <w:tc>
          <w:tcPr>
            <w:tcW w:w="5482" w:type="dxa"/>
            <w:tcBorders/>
          </w:tcPr>
          <w:p>
            <w:pPr>
              <w:pStyle w:val="BodyText"/>
              <w:tabs>
                <w:tab w:val="clear" w:pos="720"/>
                <w:tab w:val="left" w:pos="8732" w:leader="none"/>
              </w:tabs>
              <w:spacing w:lineRule="auto" w:line="250" w:before="11" w:after="0"/>
              <w:ind w:left="119" w:right="118"/>
              <w:rPr>
                <w:rFonts w:ascii="Calibri" w:hAnsi="Calibri"/>
              </w:rPr>
            </w:pPr>
            <w:r>
              <w:rPr>
                <w:rFonts w:ascii="Calibri" w:hAnsi="Calibri"/>
              </w:rPr>
            </w:r>
          </w:p>
        </w:tc>
        <w:tc>
          <w:tcPr>
            <w:tcW w:w="5494" w:type="dxa"/>
            <w:tcBorders/>
          </w:tcPr>
          <w:p>
            <w:pPr>
              <w:pStyle w:val="BodyText"/>
              <w:tabs>
                <w:tab w:val="clear" w:pos="720"/>
                <w:tab w:val="left" w:pos="8732" w:leader="none"/>
              </w:tabs>
              <w:bidi w:val="0"/>
              <w:spacing w:lineRule="auto" w:line="250" w:before="11" w:after="0"/>
              <w:ind w:hanging="0" w:left="0" w:right="118"/>
              <w:jc w:val="right"/>
              <w:rPr>
                <w:rFonts w:ascii="Calibri" w:hAnsi="Calibri"/>
              </w:rPr>
            </w:pPr>
            <w:r>
              <w:rPr>
                <w:rFonts w:ascii="Calibri" w:hAnsi="Calibri"/>
              </w:rPr>
            </w:r>
          </w:p>
        </w:tc>
      </w:tr>
      <w:tr>
        <w:trPr>
          <w:trHeight w:val="300" w:hRule="atLeast"/>
        </w:trPr>
        <w:tc>
          <w:tcPr>
            <w:tcW w:w="5482" w:type="dxa"/>
            <w:tcBorders/>
          </w:tcPr>
          <w:p>
            <w:pPr>
              <w:pStyle w:val="BodyText"/>
              <w:tabs>
                <w:tab w:val="clear" w:pos="720"/>
                <w:tab w:val="left" w:pos="8732" w:leader="none"/>
              </w:tabs>
              <w:spacing w:lineRule="auto" w:line="250" w:before="11" w:after="0"/>
              <w:ind w:left="119" w:right="118"/>
              <w:rPr>
                <w:rFonts w:ascii="Calibri" w:hAnsi="Calibri"/>
              </w:rPr>
            </w:pPr>
            <w:r>
              <w:rPr>
                <w:rFonts w:cs="Calibri" w:ascii="Calibri" w:hAnsi="Calibri"/>
                <w:b/>
                <w:bCs/>
              </w:rPr>
              <w:t>Talento Digital</w:t>
            </w:r>
          </w:p>
        </w:tc>
        <w:tc>
          <w:tcPr>
            <w:tcW w:w="5494" w:type="dxa"/>
            <w:tcBorders/>
          </w:tcPr>
          <w:p>
            <w:pPr>
              <w:pStyle w:val="BodyText"/>
              <w:tabs>
                <w:tab w:val="clear" w:pos="720"/>
                <w:tab w:val="left" w:pos="8732" w:leader="none"/>
              </w:tabs>
              <w:bidi w:val="0"/>
              <w:spacing w:lineRule="auto" w:line="250" w:before="11" w:after="0"/>
              <w:ind w:hanging="0" w:left="0" w:right="118"/>
              <w:jc w:val="right"/>
              <w:rPr>
                <w:rFonts w:ascii="Calibri" w:hAnsi="Calibri"/>
              </w:rPr>
            </w:pPr>
            <w:r>
              <w:rPr>
                <w:rFonts w:cs="Calibri" w:ascii="Calibri" w:hAnsi="Calibri"/>
              </w:rPr>
              <w:t>Remoto, Santiago, Chile</w:t>
            </w:r>
          </w:p>
        </w:tc>
      </w:tr>
      <w:tr>
        <w:trPr/>
        <w:tc>
          <w:tcPr>
            <w:tcW w:w="5482" w:type="dxa"/>
            <w:tcBorders/>
          </w:tcPr>
          <w:p>
            <w:pPr>
              <w:pStyle w:val="BodyText"/>
              <w:tabs>
                <w:tab w:val="clear" w:pos="720"/>
                <w:tab w:val="left" w:pos="8904" w:leader="none"/>
              </w:tabs>
              <w:spacing w:lineRule="auto" w:line="250" w:before="11" w:after="0"/>
              <w:ind w:left="119" w:right="118"/>
              <w:rPr>
                <w:rFonts w:ascii="Calibri" w:hAnsi="Calibri"/>
              </w:rPr>
            </w:pPr>
            <w:r>
              <w:rPr>
                <w:rFonts w:ascii="Calibri" w:hAnsi="Calibri"/>
              </w:rPr>
              <w:t>Hacking Ético en Aplicativos Web</w:t>
            </w:r>
          </w:p>
        </w:tc>
        <w:tc>
          <w:tcPr>
            <w:tcW w:w="5494" w:type="dxa"/>
            <w:tcBorders/>
          </w:tcPr>
          <w:p>
            <w:pPr>
              <w:pStyle w:val="BodyText"/>
              <w:tabs>
                <w:tab w:val="clear" w:pos="720"/>
                <w:tab w:val="left" w:pos="8904" w:leader="none"/>
              </w:tabs>
              <w:bidi w:val="0"/>
              <w:spacing w:lineRule="auto" w:line="250" w:before="11" w:after="0"/>
              <w:ind w:hanging="0" w:left="0" w:right="118"/>
              <w:jc w:val="right"/>
              <w:rPr>
                <w:rFonts w:ascii="Calibri" w:hAnsi="Calibri"/>
              </w:rPr>
            </w:pPr>
            <w:r>
              <w:rPr>
                <w:rFonts w:ascii="Calibri" w:hAnsi="Calibri"/>
              </w:rPr>
              <w:t>Junio 2025 – Octubre 2025</w:t>
            </w:r>
          </w:p>
        </w:tc>
      </w:tr>
      <w:tr>
        <w:trPr/>
        <w:tc>
          <w:tcPr>
            <w:tcW w:w="5482" w:type="dxa"/>
            <w:tcBorders/>
          </w:tcPr>
          <w:p>
            <w:pPr>
              <w:pStyle w:val="BodyText"/>
              <w:tabs>
                <w:tab w:val="clear" w:pos="720"/>
                <w:tab w:val="left" w:pos="8904" w:leader="none"/>
              </w:tabs>
              <w:spacing w:lineRule="auto" w:line="250" w:before="11" w:after="0"/>
              <w:ind w:left="119" w:right="118"/>
              <w:rPr>
                <w:rFonts w:ascii="Calibri" w:hAnsi="Calibri"/>
              </w:rPr>
            </w:pPr>
            <w:r>
              <w:rPr>
                <w:rFonts w:ascii="Calibri" w:hAnsi="Calibri"/>
              </w:rPr>
            </w:r>
          </w:p>
        </w:tc>
        <w:tc>
          <w:tcPr>
            <w:tcW w:w="5494" w:type="dxa"/>
            <w:tcBorders/>
          </w:tcPr>
          <w:p>
            <w:pPr>
              <w:pStyle w:val="BodyText"/>
              <w:tabs>
                <w:tab w:val="clear" w:pos="720"/>
                <w:tab w:val="left" w:pos="8904" w:leader="none"/>
              </w:tabs>
              <w:bidi w:val="0"/>
              <w:spacing w:lineRule="auto" w:line="250" w:before="11" w:after="0"/>
              <w:ind w:hanging="0" w:left="0" w:right="118"/>
              <w:jc w:val="right"/>
              <w:rPr>
                <w:rFonts w:ascii="Calibri" w:hAnsi="Calibri"/>
              </w:rPr>
            </w:pPr>
            <w:r>
              <w:rPr>
                <w:rFonts w:ascii="Calibri" w:hAnsi="Calibri"/>
              </w:rPr>
            </w:r>
          </w:p>
        </w:tc>
      </w:tr>
      <w:tr>
        <w:trPr/>
        <w:tc>
          <w:tcPr>
            <w:tcW w:w="5482" w:type="dxa"/>
            <w:tcBorders/>
          </w:tcPr>
          <w:p>
            <w:pPr>
              <w:pStyle w:val="BodyText"/>
              <w:tabs>
                <w:tab w:val="clear" w:pos="720"/>
                <w:tab w:val="left" w:pos="9804" w:leader="none"/>
              </w:tabs>
              <w:spacing w:lineRule="auto" w:line="250" w:before="11" w:after="0"/>
              <w:ind w:left="119" w:right="118"/>
              <w:rPr>
                <w:rFonts w:ascii="Calibri" w:hAnsi="Calibri"/>
              </w:rPr>
            </w:pPr>
            <w:r>
              <w:rPr>
                <w:rFonts w:ascii="Calibri" w:hAnsi="Calibri"/>
                <w:b/>
                <w:bCs/>
              </w:rPr>
              <w:t>Duoc UC</w:t>
            </w:r>
          </w:p>
        </w:tc>
        <w:tc>
          <w:tcPr>
            <w:tcW w:w="5494" w:type="dxa"/>
            <w:tcBorders/>
          </w:tcPr>
          <w:p>
            <w:pPr>
              <w:pStyle w:val="BodyText"/>
              <w:tabs>
                <w:tab w:val="clear" w:pos="720"/>
                <w:tab w:val="left" w:pos="9804" w:leader="none"/>
              </w:tabs>
              <w:bidi w:val="0"/>
              <w:spacing w:lineRule="auto" w:line="250" w:before="11" w:after="0"/>
              <w:ind w:hanging="0" w:left="0" w:right="118"/>
              <w:jc w:val="right"/>
              <w:rPr>
                <w:rFonts w:ascii="Calibri" w:hAnsi="Calibri"/>
              </w:rPr>
            </w:pPr>
            <w:r>
              <w:rPr>
                <w:rFonts w:ascii="Calibri" w:hAnsi="Calibri"/>
              </w:rPr>
              <w:t>Viña del Mar, Chile</w:t>
            </w:r>
          </w:p>
        </w:tc>
      </w:tr>
      <w:tr>
        <w:trPr/>
        <w:tc>
          <w:tcPr>
            <w:tcW w:w="5482" w:type="dxa"/>
            <w:tcBorders/>
          </w:tcPr>
          <w:p>
            <w:pPr>
              <w:pStyle w:val="BodyText"/>
              <w:tabs>
                <w:tab w:val="clear" w:pos="720"/>
                <w:tab w:val="left" w:pos="9804" w:leader="none"/>
              </w:tabs>
              <w:spacing w:lineRule="auto" w:line="250" w:before="11" w:after="0"/>
              <w:ind w:left="119" w:right="118"/>
              <w:rPr>
                <w:rFonts w:ascii="Calibri" w:hAnsi="Calibri"/>
              </w:rPr>
            </w:pPr>
            <w:r>
              <w:rPr>
                <w:rFonts w:ascii="Calibri" w:hAnsi="Calibri"/>
              </w:rPr>
              <w:t>Ingeniero en Informática</w:t>
            </w:r>
          </w:p>
        </w:tc>
        <w:tc>
          <w:tcPr>
            <w:tcW w:w="5494" w:type="dxa"/>
            <w:tcBorders/>
          </w:tcPr>
          <w:p>
            <w:pPr>
              <w:pStyle w:val="BodyText"/>
              <w:tabs>
                <w:tab w:val="clear" w:pos="720"/>
                <w:tab w:val="left" w:pos="9804" w:leader="none"/>
              </w:tabs>
              <w:bidi w:val="0"/>
              <w:spacing w:lineRule="auto" w:line="250" w:before="11" w:after="0"/>
              <w:ind w:hanging="0" w:left="0" w:right="118"/>
              <w:jc w:val="right"/>
              <w:rPr>
                <w:rFonts w:ascii="Calibri" w:hAnsi="Calibri"/>
              </w:rPr>
            </w:pPr>
            <w:r>
              <w:rPr>
                <w:rFonts w:ascii="Calibri" w:hAnsi="Calibri"/>
              </w:rPr>
              <w:t>2012 – 2015</w:t>
            </w:r>
          </w:p>
        </w:tc>
      </w:tr>
    </w:tbl>
    <w:p>
      <w:pPr>
        <w:pStyle w:val="Heading1"/>
        <w:jc w:val="center"/>
        <w:rPr>
          <w:rFonts w:ascii="Calibri" w:hAnsi="Calibri" w:cs="Calibri"/>
          <w:sz w:val="23"/>
        </w:rPr>
      </w:pPr>
      <w:r>
        <w:rPr>
          <w:rFonts w:cs="Calibri" w:ascii="Calibri" w:hAnsi="Calibri"/>
          <w:sz w:val="23"/>
        </w:rPr>
      </w:r>
    </w:p>
    <w:p>
      <w:pPr>
        <w:pStyle w:val="BodyText"/>
        <w:tabs>
          <w:tab w:val="clear" w:pos="720"/>
          <w:tab w:val="left" w:pos="9432" w:leader="none"/>
        </w:tabs>
        <w:ind w:left="119"/>
        <w:jc w:val="center"/>
        <w:rPr>
          <w:rFonts w:ascii="Calibri" w:hAnsi="Calibri"/>
        </w:rPr>
      </w:pPr>
      <w:r>
        <w:rPr>
          <w:rFonts w:cs="Calibri" w:ascii="Calibri" w:hAnsi="Calibri"/>
          <w:b/>
          <w:bCs/>
        </w:rPr>
        <w:t>Experiencia</w:t>
      </w:r>
    </w:p>
    <w:p>
      <w:pPr>
        <w:sectPr>
          <w:type w:val="nextPage"/>
          <w:pgSz w:w="12240" w:h="15840"/>
          <w:pgMar w:left="605" w:right="605" w:gutter="0" w:header="0" w:top="720" w:footer="0" w:bottom="274"/>
          <w:pgNumType w:fmt="decimal"/>
          <w:formProt w:val="false"/>
          <w:textDirection w:val="lrTb"/>
          <w:docGrid w:type="default" w:linePitch="600" w:charSpace="36864"/>
        </w:sectPr>
      </w:pPr>
    </w:p>
    <w:p>
      <w:pPr>
        <w:pStyle w:val="Normal"/>
        <w:rPr>
          <w:rFonts w:ascii="Calibri" w:hAnsi="Calibri" w:cs="Calibri"/>
        </w:rPr>
      </w:pPr>
      <w:r>
        <w:rPr>
          <w:rFonts w:cs="Calibri" w:ascii="Calibri" w:hAnsi="Calibri"/>
        </w:rPr>
      </w:r>
    </w:p>
    <w:p>
      <w:pPr>
        <w:sectPr>
          <w:type w:val="continuous"/>
          <w:pgSz w:w="12240" w:h="15840"/>
          <w:pgMar w:left="605" w:right="605" w:gutter="0" w:header="0" w:top="720" w:footer="0" w:bottom="274"/>
          <w:cols w:num="3" w:equalWidth="false" w:sep="false">
            <w:col w:w="1913" w:space="2958"/>
            <w:col w:w="1207" w:space="2674"/>
            <w:col w:w="2277"/>
          </w:cols>
          <w:formProt w:val="false"/>
          <w:textDirection w:val="lrTb"/>
          <w:docGrid w:type="default" w:linePitch="600" w:charSpace="36864"/>
        </w:sectPr>
      </w:pPr>
    </w:p>
    <w:p>
      <w:pPr>
        <w:pStyle w:val="Normal"/>
        <w:tabs>
          <w:tab w:val="clear" w:pos="720"/>
          <w:tab w:val="left" w:pos="8904" w:leader="none"/>
        </w:tabs>
        <w:ind w:left="119"/>
        <w:rPr>
          <w:rFonts w:ascii="Calibri" w:hAnsi="Calibri"/>
        </w:rPr>
      </w:pPr>
      <w:r>
        <w:rPr>
          <w:rFonts w:cs="Calibri" w:ascii="Calibri" w:hAnsi="Calibri"/>
          <w:b/>
        </w:rPr>
        <w:t xml:space="preserve"> </w:t>
      </w:r>
      <w:r>
        <w:rPr>
          <w:rFonts w:cs="Calibri" w:ascii="Calibri" w:hAnsi="Calibri"/>
          <w:b/>
        </w:rPr>
        <w:t>Roca SPA</w:t>
        <w:tab/>
      </w:r>
      <w:r>
        <w:rPr>
          <w:rFonts w:cs="Calibri" w:ascii="Calibri" w:hAnsi="Calibri"/>
          <w:b w:val="false"/>
          <w:bCs w:val="false"/>
        </w:rPr>
        <w:t>Remoto, Santiago</w:t>
      </w:r>
      <w:r>
        <w:rPr>
          <w:rFonts w:cs="Calibri" w:ascii="Calibri" w:hAnsi="Calibri"/>
          <w:b w:val="false"/>
          <w:bCs w:val="false"/>
          <w:spacing w:val="-3"/>
        </w:rPr>
        <w:t>,</w:t>
      </w:r>
      <w:r>
        <w:rPr>
          <w:rFonts w:cs="Calibri" w:ascii="Calibri" w:hAnsi="Calibri"/>
          <w:b w:val="false"/>
          <w:bCs w:val="false"/>
          <w:spacing w:val="-5"/>
        </w:rPr>
        <w:t xml:space="preserve"> Chile</w:t>
      </w:r>
    </w:p>
    <w:p>
      <w:pPr>
        <w:pStyle w:val="Normal"/>
        <w:tabs>
          <w:tab w:val="clear" w:pos="720"/>
          <w:tab w:val="left" w:pos="8282" w:leader="none"/>
        </w:tabs>
        <w:spacing w:lineRule="exact" w:line="251" w:before="11" w:after="0"/>
        <w:ind w:left="174"/>
        <w:rPr>
          <w:rFonts w:ascii="Calibri" w:hAnsi="Calibri"/>
        </w:rPr>
      </w:pPr>
      <w:r>
        <w:rPr>
          <w:rFonts w:cs="Calibri" w:ascii="Calibri" w:hAnsi="Calibri"/>
          <w:b/>
        </w:rPr>
        <w:t>Desarrollador Full Stack</w:t>
        <w:tab/>
        <w:t xml:space="preserve"> </w:t>
      </w:r>
      <w:r>
        <w:rPr>
          <w:rFonts w:cs="Calibri" w:ascii="Calibri" w:hAnsi="Calibri"/>
          <w:b w:val="false"/>
          <w:bCs w:val="false"/>
        </w:rPr>
        <w:t>Noviembre</w:t>
      </w:r>
      <w:r>
        <w:rPr>
          <w:rFonts w:cs="Calibri" w:ascii="Calibri" w:hAnsi="Calibri"/>
        </w:rPr>
        <w:t xml:space="preserve"> 2025</w:t>
      </w:r>
      <w:r>
        <w:rPr>
          <w:rFonts w:cs="Calibri" w:ascii="Calibri" w:hAnsi="Calibri"/>
          <w:spacing w:val="-6"/>
        </w:rPr>
        <w:t xml:space="preserve"> </w:t>
      </w:r>
      <w:r>
        <w:rPr>
          <w:rFonts w:cs="Calibri" w:ascii="Calibri" w:hAnsi="Calibri"/>
        </w:rPr>
        <w:t xml:space="preserve">– </w:t>
      </w:r>
      <w:r>
        <w:rPr>
          <w:rFonts w:cs="Calibri" w:ascii="Calibri" w:hAnsi="Calibri"/>
          <w:spacing w:val="-6"/>
        </w:rPr>
        <w:t>Mayo 2026</w:t>
      </w:r>
    </w:p>
    <w:p>
      <w:pPr>
        <w:pStyle w:val="ListParagraph"/>
        <w:numPr>
          <w:ilvl w:val="0"/>
          <w:numId w:val="1"/>
        </w:numPr>
        <w:tabs>
          <w:tab w:val="clear" w:pos="720"/>
          <w:tab w:val="left" w:pos="839" w:leader="none"/>
          <w:tab w:val="left" w:pos="840" w:leader="none"/>
        </w:tabs>
        <w:spacing w:lineRule="auto" w:line="250"/>
        <w:ind w:hanging="360" w:left="839" w:right="482"/>
        <w:rPr>
          <w:rFonts w:ascii="Calibri" w:hAnsi="Calibri"/>
        </w:rPr>
      </w:pPr>
      <w:r>
        <w:rPr>
          <w:rFonts w:cs="Calibri" w:ascii="Calibri" w:hAnsi="Calibri"/>
        </w:rPr>
        <w:t>Optimizó y mantuvo la interfaz visual y la arquitectura del sitio, implementando funcionalidades a medida que incrementaron la eficiencia operativa, y mejoraron la experiencia de usuario.</w:t>
      </w:r>
    </w:p>
    <w:p>
      <w:pPr>
        <w:pStyle w:val="ListParagraph"/>
        <w:numPr>
          <w:ilvl w:val="0"/>
          <w:numId w:val="1"/>
        </w:numPr>
        <w:tabs>
          <w:tab w:val="clear" w:pos="720"/>
          <w:tab w:val="left" w:pos="839" w:leader="none"/>
          <w:tab w:val="left" w:pos="840" w:leader="none"/>
        </w:tabs>
        <w:spacing w:lineRule="auto" w:line="250"/>
        <w:ind w:hanging="360" w:left="839" w:right="482"/>
        <w:rPr>
          <w:rFonts w:ascii="Calibri" w:hAnsi="Calibri"/>
        </w:rPr>
      </w:pPr>
      <w:r>
        <w:rPr>
          <w:rFonts w:cs="Calibri" w:ascii="Calibri" w:hAnsi="Calibri"/>
        </w:rPr>
        <w:t>Resolvió incidencias críticas en entornos de producción, asegurando disponibilidad y rendimiento óptimo de la plataforma.</w:t>
      </w:r>
    </w:p>
    <w:p>
      <w:pPr>
        <w:pStyle w:val="ListParagraph"/>
        <w:numPr>
          <w:ilvl w:val="0"/>
          <w:numId w:val="1"/>
        </w:numPr>
        <w:tabs>
          <w:tab w:val="clear" w:pos="720"/>
          <w:tab w:val="left" w:pos="839" w:leader="none"/>
          <w:tab w:val="left" w:pos="840" w:leader="none"/>
        </w:tabs>
        <w:spacing w:lineRule="auto" w:line="250"/>
        <w:ind w:hanging="360" w:left="839" w:right="482"/>
        <w:rPr>
          <w:rFonts w:ascii="Calibri" w:hAnsi="Calibri"/>
        </w:rPr>
      </w:pPr>
      <w:r>
        <w:rPr>
          <w:rFonts w:cs="Calibri" w:ascii="Calibri" w:hAnsi="Calibri"/>
        </w:rPr>
        <w:t>Automatizó procesos internos mediante el desarrollo de lógica personalizada, reduciendo el trabajo manual de gestión.</w:t>
      </w:r>
    </w:p>
    <w:p>
      <w:pPr>
        <w:pStyle w:val="ListParagraph"/>
        <w:numPr>
          <w:ilvl w:val="0"/>
          <w:numId w:val="1"/>
        </w:numPr>
        <w:tabs>
          <w:tab w:val="clear" w:pos="720"/>
          <w:tab w:val="left" w:pos="839" w:leader="none"/>
          <w:tab w:val="left" w:pos="840" w:leader="none"/>
        </w:tabs>
        <w:spacing w:lineRule="auto" w:line="250"/>
        <w:ind w:hanging="360" w:left="839" w:right="482"/>
        <w:rPr>
          <w:rFonts w:ascii="Calibri" w:hAnsi="Calibri"/>
        </w:rPr>
      </w:pPr>
      <w:r>
        <w:rPr>
          <w:rFonts w:cs="Calibri" w:ascii="Calibri" w:hAnsi="Calibri"/>
          <w:b w:val="false"/>
          <w:bCs w:val="false"/>
        </w:rPr>
        <w:t>Digitalizó</w:t>
      </w:r>
      <w:r>
        <w:rPr>
          <w:rFonts w:cs="Calibri" w:ascii="Calibri" w:hAnsi="Calibri"/>
        </w:rPr>
        <w:t xml:space="preserve"> el calendario de cierres de tienda, implementando validaciones automatizadas que impiden el agendamiento en días festivos y calculan dinámicamente las fechas de retiro y devolución de productos.</w:t>
      </w:r>
    </w:p>
    <w:p>
      <w:pPr>
        <w:pStyle w:val="ListParagraph"/>
        <w:numPr>
          <w:ilvl w:val="0"/>
          <w:numId w:val="1"/>
        </w:numPr>
        <w:tabs>
          <w:tab w:val="clear" w:pos="720"/>
          <w:tab w:val="left" w:pos="839" w:leader="none"/>
          <w:tab w:val="left" w:pos="840" w:leader="none"/>
        </w:tabs>
        <w:spacing w:lineRule="auto" w:line="250"/>
        <w:ind w:hanging="360" w:left="839" w:right="482"/>
        <w:rPr>
          <w:rFonts w:ascii="Calibri" w:hAnsi="Calibri"/>
        </w:rPr>
      </w:pPr>
      <w:r>
        <w:rPr>
          <w:rFonts w:cs="Calibri" w:ascii="Calibri" w:hAnsi="Calibri"/>
        </w:rPr>
        <w:t>Diseñó y desarrolló un calendario a medida para la gestión de pedidos en WooCommerce, logrando centralizar la visualización de entregas diarias y futuras para optimizar el despacho y recepción de productos.</w:t>
      </w:r>
    </w:p>
    <w:p>
      <w:pPr>
        <w:pStyle w:val="BodyText"/>
        <w:spacing w:before="10" w:after="0"/>
        <w:rPr>
          <w:rFonts w:ascii="Calibri" w:hAnsi="Calibri" w:cs="Calibri"/>
          <w:sz w:val="23"/>
        </w:rPr>
      </w:pPr>
      <w:r>
        <w:rPr>
          <w:rFonts w:cs="Calibri" w:ascii="Calibri" w:hAnsi="Calibri"/>
          <w:sz w:val="23"/>
        </w:rPr>
      </w:r>
    </w:p>
    <w:p>
      <w:pPr>
        <w:pStyle w:val="Normal"/>
        <w:tabs>
          <w:tab w:val="clear" w:pos="720"/>
          <w:tab w:val="left" w:pos="8904" w:leader="none"/>
        </w:tabs>
        <w:ind w:left="119"/>
        <w:rPr>
          <w:rFonts w:ascii="Calibri" w:hAnsi="Calibri"/>
        </w:rPr>
      </w:pPr>
      <w:r>
        <w:rPr>
          <w:rFonts w:cs="Calibri" w:ascii="Calibri" w:hAnsi="Calibri"/>
          <w:b/>
        </w:rPr>
        <w:t>Sangueza Manzo SPA</w:t>
        <w:tab/>
      </w:r>
      <w:r>
        <w:rPr>
          <w:rFonts w:cs="Calibri" w:ascii="Calibri" w:hAnsi="Calibri"/>
          <w:b w:val="false"/>
          <w:bCs w:val="false"/>
        </w:rPr>
        <w:t>Remoto, Santiago</w:t>
      </w:r>
      <w:r>
        <w:rPr>
          <w:rFonts w:cs="Calibri" w:ascii="Calibri" w:hAnsi="Calibri"/>
          <w:b w:val="false"/>
          <w:bCs w:val="false"/>
          <w:spacing w:val="-3"/>
        </w:rPr>
        <w:t>,</w:t>
      </w:r>
      <w:r>
        <w:rPr>
          <w:rFonts w:cs="Calibri" w:ascii="Calibri" w:hAnsi="Calibri"/>
          <w:b w:val="false"/>
          <w:bCs w:val="false"/>
          <w:spacing w:val="-5"/>
        </w:rPr>
        <w:t xml:space="preserve"> Chile</w:t>
      </w:r>
    </w:p>
    <w:p>
      <w:pPr>
        <w:pStyle w:val="Normal"/>
        <w:tabs>
          <w:tab w:val="clear" w:pos="720"/>
          <w:tab w:val="left" w:pos="9804" w:leader="none"/>
        </w:tabs>
        <w:spacing w:lineRule="exact" w:line="251" w:before="11" w:after="0"/>
        <w:ind w:left="119"/>
        <w:rPr>
          <w:rFonts w:ascii="Calibri" w:hAnsi="Calibri"/>
        </w:rPr>
      </w:pPr>
      <w:r>
        <w:rPr>
          <w:rFonts w:ascii="Calibri" w:hAnsi="Calibri"/>
          <w:b/>
          <w:bCs/>
        </w:rPr>
        <w:t xml:space="preserve">Consultor </w:t>
      </w:r>
      <w:r>
        <w:rPr>
          <w:rFonts w:ascii="Calibri" w:hAnsi="Calibri"/>
          <w:b/>
          <w:bCs/>
        </w:rPr>
        <w:t>Técnico Externo</w:t>
      </w:r>
      <w:r>
        <w:rPr>
          <w:rFonts w:ascii="Calibri" w:hAnsi="Calibri"/>
        </w:rPr>
        <w:tab/>
        <w:t>Febrero 2025</w:t>
      </w:r>
    </w:p>
    <w:p>
      <w:pPr>
        <w:pStyle w:val="ListParagraph"/>
        <w:numPr>
          <w:ilvl w:val="0"/>
          <w:numId w:val="1"/>
        </w:numPr>
        <w:tabs>
          <w:tab w:val="clear" w:pos="720"/>
          <w:tab w:val="left" w:pos="839" w:leader="none"/>
          <w:tab w:val="left" w:pos="840" w:leader="none"/>
        </w:tabs>
        <w:spacing w:lineRule="auto" w:line="250"/>
        <w:ind w:hanging="360" w:left="839" w:right="962"/>
        <w:rPr>
          <w:rFonts w:ascii="Calibri" w:hAnsi="Calibri"/>
        </w:rPr>
      </w:pPr>
      <w:r>
        <w:rPr>
          <w:rFonts w:cs="Calibri" w:ascii="Calibri" w:hAnsi="Calibri"/>
        </w:rPr>
        <w:t>Implementó y configuró Cloudflare como capa de seguridad perimetral para aplicaciones basadas en WordPress, blindando el entorno contra exploits comunes.</w:t>
      </w:r>
    </w:p>
    <w:p>
      <w:pPr>
        <w:pStyle w:val="ListParagraph"/>
        <w:numPr>
          <w:ilvl w:val="0"/>
          <w:numId w:val="1"/>
        </w:numPr>
        <w:tabs>
          <w:tab w:val="clear" w:pos="720"/>
          <w:tab w:val="left" w:pos="839" w:leader="none"/>
          <w:tab w:val="left" w:pos="840" w:leader="none"/>
        </w:tabs>
        <w:spacing w:lineRule="auto" w:line="250"/>
        <w:ind w:hanging="360" w:left="839" w:right="962"/>
        <w:rPr>
          <w:rFonts w:ascii="Calibri" w:hAnsi="Calibri"/>
        </w:rPr>
      </w:pPr>
      <w:r>
        <w:rPr>
          <w:rFonts w:cs="Calibri" w:ascii="Calibri" w:hAnsi="Calibri"/>
        </w:rPr>
        <w:t>Diseñó reglas avanzadas en el WAF (Web Application Firewall) para mitigar de forma desasistida ataques de fuerza bruta al panel de administración (cPanel), intentos de explotación en WordPress y procesos de enumeración.</w:t>
      </w:r>
    </w:p>
    <w:p>
      <w:pPr>
        <w:pStyle w:val="ListParagraph"/>
        <w:numPr>
          <w:ilvl w:val="0"/>
          <w:numId w:val="1"/>
        </w:numPr>
        <w:tabs>
          <w:tab w:val="clear" w:pos="720"/>
          <w:tab w:val="left" w:pos="839" w:leader="none"/>
          <w:tab w:val="left" w:pos="840" w:leader="none"/>
        </w:tabs>
        <w:spacing w:lineRule="auto" w:line="250"/>
        <w:ind w:hanging="360" w:left="839" w:right="962"/>
        <w:rPr>
          <w:rFonts w:ascii="Calibri" w:hAnsi="Calibri"/>
        </w:rPr>
      </w:pPr>
      <w:r>
        <w:rPr>
          <w:rFonts w:cs="Calibri" w:ascii="Calibri" w:hAnsi="Calibri"/>
        </w:rPr>
        <w:t>Filtró y bloqueó el tráfico automatizado de bots y scrapers, logrando reducir el consumo innecesario de ancho de banda y CPU en el servidor sin comprometer la correcta indexación para motores de búsqueda (SEO).</w:t>
      </w:r>
    </w:p>
    <w:p>
      <w:pPr>
        <w:pStyle w:val="ListParagraph"/>
        <w:numPr>
          <w:ilvl w:val="0"/>
          <w:numId w:val="1"/>
        </w:numPr>
        <w:tabs>
          <w:tab w:val="clear" w:pos="720"/>
          <w:tab w:val="left" w:pos="839" w:leader="none"/>
          <w:tab w:val="left" w:pos="840" w:leader="none"/>
        </w:tabs>
        <w:spacing w:lineRule="auto" w:line="250"/>
        <w:ind w:hanging="360" w:left="839" w:right="962"/>
        <w:rPr>
          <w:rFonts w:ascii="Calibri" w:hAnsi="Calibri"/>
        </w:rPr>
      </w:pPr>
      <w:r>
        <w:rPr>
          <w:rFonts w:cs="Calibri" w:ascii="Calibri" w:hAnsi="Calibri"/>
        </w:rPr>
        <w:t>Restringió accesos mediante controles perimetrales geográficos en paneles críticos, reduciendo significativamente la superficie de ataque expuesta de la infraestructura.</w:t>
      </w:r>
    </w:p>
    <w:p>
      <w:pPr>
        <w:pStyle w:val="ListParagraph"/>
        <w:numPr>
          <w:ilvl w:val="0"/>
          <w:numId w:val="1"/>
        </w:numPr>
        <w:tabs>
          <w:tab w:val="clear" w:pos="720"/>
          <w:tab w:val="left" w:pos="839" w:leader="none"/>
          <w:tab w:val="left" w:pos="840" w:leader="none"/>
        </w:tabs>
        <w:spacing w:lineRule="auto" w:line="250"/>
        <w:ind w:hanging="360" w:left="839" w:right="962"/>
        <w:rPr>
          <w:rFonts w:ascii="Calibri" w:hAnsi="Calibri"/>
        </w:rPr>
      </w:pPr>
      <w:r>
        <w:rPr>
          <w:rFonts w:cs="Calibri" w:ascii="Calibri" w:hAnsi="Calibri"/>
        </w:rPr>
        <w:t>Auditó el flujo de tráfico mediante herramientas de analítica perimetral para identificar y optimizar la carga de archivos pesados, disminuyendo los tiempos de carga generales de la plataforma.</w:t>
      </w:r>
    </w:p>
    <w:p>
      <w:pPr>
        <w:pStyle w:val="ListParagraph"/>
        <w:tabs>
          <w:tab w:val="clear" w:pos="720"/>
          <w:tab w:val="left" w:pos="839" w:leader="none"/>
          <w:tab w:val="left" w:pos="840" w:leader="none"/>
        </w:tabs>
        <w:spacing w:lineRule="auto" w:line="250"/>
        <w:ind w:hanging="360" w:left="839" w:right="962"/>
        <w:rPr>
          <w:rFonts w:ascii="Calibri" w:hAnsi="Calibri" w:cs="Calibri"/>
        </w:rPr>
      </w:pPr>
      <w:r>
        <w:rPr>
          <w:rFonts w:cs="Calibri" w:ascii="Calibri" w:hAnsi="Calibri"/>
        </w:rPr>
      </w:r>
    </w:p>
    <w:p>
      <w:pPr>
        <w:pStyle w:val="Normal"/>
        <w:tabs>
          <w:tab w:val="clear" w:pos="720"/>
          <w:tab w:val="left" w:pos="8904" w:leader="none"/>
        </w:tabs>
        <w:ind w:left="119"/>
        <w:rPr>
          <w:rFonts w:ascii="Calibri" w:hAnsi="Calibri"/>
        </w:rPr>
      </w:pPr>
      <w:r>
        <w:rPr>
          <w:rFonts w:cs="Calibri" w:ascii="Calibri" w:hAnsi="Calibri"/>
          <w:b/>
        </w:rPr>
        <w:t>Independiente</w:t>
        <w:tab/>
      </w:r>
      <w:r>
        <w:rPr>
          <w:rFonts w:cs="Calibri" w:ascii="Calibri" w:hAnsi="Calibri"/>
          <w:b w:val="false"/>
          <w:bCs w:val="false"/>
        </w:rPr>
        <w:t>Remoto, Santiago</w:t>
      </w:r>
      <w:r>
        <w:rPr>
          <w:rFonts w:cs="Calibri" w:ascii="Calibri" w:hAnsi="Calibri"/>
          <w:b w:val="false"/>
          <w:bCs w:val="false"/>
          <w:spacing w:val="-3"/>
        </w:rPr>
        <w:t>,</w:t>
      </w:r>
      <w:r>
        <w:rPr>
          <w:rFonts w:cs="Calibri" w:ascii="Calibri" w:hAnsi="Calibri"/>
          <w:b w:val="false"/>
          <w:bCs w:val="false"/>
          <w:spacing w:val="-5"/>
        </w:rPr>
        <w:t xml:space="preserve"> Chile</w:t>
      </w:r>
    </w:p>
    <w:p>
      <w:pPr>
        <w:pStyle w:val="Normal"/>
        <w:tabs>
          <w:tab w:val="clear" w:pos="720"/>
          <w:tab w:val="left" w:pos="8621" w:leader="none"/>
        </w:tabs>
        <w:spacing w:lineRule="exact" w:line="251" w:before="11" w:after="0"/>
        <w:ind w:left="119"/>
        <w:rPr>
          <w:rFonts w:ascii="Calibri" w:hAnsi="Calibri"/>
        </w:rPr>
      </w:pPr>
      <w:r>
        <w:rPr>
          <w:rFonts w:cs="Calibri" w:ascii="Calibri" w:hAnsi="Calibri"/>
          <w:b/>
          <w:spacing w:val="-6"/>
        </w:rPr>
        <w:t xml:space="preserve">Consultor de Software y Arquitectura Python </w:t>
      </w:r>
      <w:r>
        <w:rPr>
          <w:rFonts w:cs="Calibri" w:ascii="Calibri" w:hAnsi="Calibri"/>
          <w:b/>
        </w:rPr>
        <w:tab/>
      </w:r>
      <w:r>
        <w:rPr>
          <w:rFonts w:cs="Calibri" w:ascii="Calibri" w:hAnsi="Calibri"/>
          <w:b w:val="false"/>
          <w:bCs w:val="false"/>
        </w:rPr>
        <w:t>Enero 2025</w:t>
      </w:r>
      <w:r>
        <w:rPr>
          <w:rFonts w:cs="Calibri" w:ascii="Calibri" w:hAnsi="Calibri"/>
          <w:b/>
        </w:rPr>
        <w:t xml:space="preserve"> </w:t>
      </w:r>
      <w:r>
        <w:rPr>
          <w:rFonts w:cs="Calibri" w:ascii="Calibri" w:hAnsi="Calibri"/>
        </w:rPr>
        <w:t xml:space="preserve">– </w:t>
      </w:r>
      <w:r>
        <w:rPr>
          <w:rFonts w:cs="Calibri" w:ascii="Calibri" w:hAnsi="Calibri"/>
          <w:spacing w:val="-6"/>
        </w:rPr>
        <w:t>Febrero 2025</w:t>
      </w:r>
    </w:p>
    <w:p>
      <w:pPr>
        <w:pStyle w:val="ListParagraph"/>
        <w:numPr>
          <w:ilvl w:val="0"/>
          <w:numId w:val="1"/>
        </w:numPr>
        <w:tabs>
          <w:tab w:val="clear" w:pos="720"/>
          <w:tab w:val="left" w:pos="839" w:leader="none"/>
          <w:tab w:val="left" w:pos="840" w:leader="none"/>
        </w:tabs>
        <w:spacing w:lineRule="auto" w:line="250"/>
        <w:ind w:hanging="360" w:left="839" w:right="962"/>
        <w:rPr>
          <w:rFonts w:ascii="Calibri" w:hAnsi="Calibri"/>
        </w:rPr>
      </w:pPr>
      <w:r>
        <w:rPr>
          <w:rFonts w:ascii="Calibri" w:hAnsi="Calibri"/>
        </w:rPr>
        <w:t>Refactorizó y optimizó un prototipo de asistencia basado en Raspberry Pi, migrando la arquitectura funcional a una basada en POO (Programación Orientada a Objetos) bajo principios SOLID.</w:t>
      </w:r>
    </w:p>
    <w:p>
      <w:pPr>
        <w:pStyle w:val="ListParagraph"/>
        <w:numPr>
          <w:ilvl w:val="0"/>
          <w:numId w:val="1"/>
        </w:numPr>
        <w:tabs>
          <w:tab w:val="clear" w:pos="720"/>
          <w:tab w:val="left" w:pos="839" w:leader="none"/>
          <w:tab w:val="left" w:pos="840" w:leader="none"/>
        </w:tabs>
        <w:spacing w:lineRule="auto" w:line="250"/>
        <w:ind w:hanging="360" w:left="839" w:right="962"/>
        <w:rPr>
          <w:rFonts w:ascii="Calibri" w:hAnsi="Calibri"/>
        </w:rPr>
      </w:pPr>
      <w:r>
        <w:rPr>
          <w:rFonts w:ascii="Calibri" w:hAnsi="Calibri"/>
        </w:rPr>
        <w:t>Corrigió fallas críticas en el sistema de alarmas y alertas mediante la implementación de hilos de ejecución (</w:t>
      </w:r>
      <w:r>
        <w:rPr>
          <w:rFonts w:ascii="Calibri" w:hAnsi="Calibri"/>
          <w:i/>
          <w:iCs/>
        </w:rPr>
        <w:t>multithreading</w:t>
      </w:r>
      <w:r>
        <w:rPr>
          <w:rFonts w:ascii="Calibri" w:hAnsi="Calibri"/>
        </w:rPr>
        <w:t>), garantizando la concurrencia, escalabilidad y estabilidad del software.</w:t>
      </w:r>
    </w:p>
    <w:p>
      <w:pPr>
        <w:pStyle w:val="ListParagraph"/>
        <w:numPr>
          <w:ilvl w:val="0"/>
          <w:numId w:val="1"/>
        </w:numPr>
        <w:tabs>
          <w:tab w:val="clear" w:pos="720"/>
          <w:tab w:val="left" w:pos="839" w:leader="none"/>
          <w:tab w:val="left" w:pos="840" w:leader="none"/>
        </w:tabs>
        <w:spacing w:lineRule="auto" w:line="250"/>
        <w:ind w:hanging="360" w:left="839" w:right="962"/>
        <w:rPr>
          <w:rFonts w:ascii="Calibri" w:hAnsi="Calibri"/>
        </w:rPr>
      </w:pPr>
      <w:r>
        <w:rPr>
          <w:rFonts w:ascii="Calibri" w:hAnsi="Calibri"/>
        </w:rPr>
        <w:t>Desacopló la lógica de lectura física del sensor de temperatura AHTX</w:t>
      </w:r>
      <w:r>
        <w:rPr>
          <w:rFonts w:ascii="Calibri" w:hAnsi="Calibri"/>
        </w:rPr>
        <w:t>0</w:t>
      </w:r>
      <w:r>
        <w:rPr>
          <w:rFonts w:ascii="Calibri" w:hAnsi="Calibri"/>
        </w:rPr>
        <w:t xml:space="preserve"> mediante abstracción de alto nivel (POO), permitiendo la conmutación dinámica entre lecturas reales y simuladas, facilitando las pruebas sin hardware dedicado.</w:t>
      </w:r>
    </w:p>
    <w:p>
      <w:pPr>
        <w:pStyle w:val="ListParagraph"/>
        <w:numPr>
          <w:ilvl w:val="0"/>
          <w:numId w:val="1"/>
        </w:numPr>
        <w:tabs>
          <w:tab w:val="clear" w:pos="720"/>
          <w:tab w:val="left" w:pos="839" w:leader="none"/>
          <w:tab w:val="left" w:pos="840" w:leader="none"/>
        </w:tabs>
        <w:spacing w:lineRule="auto" w:line="250"/>
        <w:ind w:hanging="360" w:left="839" w:right="962"/>
        <w:rPr>
          <w:rFonts w:ascii="Calibri" w:hAnsi="Calibri"/>
        </w:rPr>
      </w:pPr>
      <w:r>
        <w:rPr>
          <w:rFonts w:ascii="Calibri" w:hAnsi="Calibri"/>
        </w:rPr>
        <w:t>Desarrolló un módulo de emulación para replicar el comportamiento de los sensores en local, eliminando la necesidad de interactuar con el hardware físico durante el ciclo de desarrollo.</w:t>
      </w:r>
    </w:p>
    <w:p>
      <w:pPr>
        <w:pStyle w:val="ListParagraph"/>
        <w:tabs>
          <w:tab w:val="clear" w:pos="720"/>
          <w:tab w:val="left" w:pos="839" w:leader="none"/>
          <w:tab w:val="left" w:pos="840" w:leader="none"/>
        </w:tabs>
        <w:spacing w:lineRule="auto" w:line="250"/>
        <w:ind w:hanging="360" w:left="839" w:right="962"/>
        <w:rPr>
          <w:rFonts w:ascii="Calibri" w:hAnsi="Calibri" w:cs="Calibri"/>
        </w:rPr>
      </w:pPr>
      <w:r>
        <w:rPr>
          <w:rFonts w:cs="Calibri" w:ascii="Calibri" w:hAnsi="Calibri"/>
        </w:rPr>
      </w:r>
    </w:p>
    <w:p>
      <w:pPr>
        <w:pStyle w:val="Normal"/>
        <w:tabs>
          <w:tab w:val="clear" w:pos="720"/>
          <w:tab w:val="left" w:pos="8904" w:leader="none"/>
        </w:tabs>
        <w:ind w:left="119"/>
        <w:rPr>
          <w:rFonts w:ascii="Calibri" w:hAnsi="Calibri"/>
        </w:rPr>
      </w:pPr>
      <w:r>
        <w:rPr>
          <w:rFonts w:cs="Calibri" w:ascii="Calibri" w:hAnsi="Calibri"/>
          <w:b/>
        </w:rPr>
        <w:t>Independiente</w:t>
        <w:tab/>
      </w:r>
      <w:r>
        <w:rPr>
          <w:rFonts w:cs="Calibri" w:ascii="Calibri" w:hAnsi="Calibri"/>
          <w:b w:val="false"/>
          <w:bCs w:val="false"/>
        </w:rPr>
        <w:t>Remoto, Santiago</w:t>
      </w:r>
      <w:r>
        <w:rPr>
          <w:rFonts w:cs="Calibri" w:ascii="Calibri" w:hAnsi="Calibri"/>
          <w:b w:val="false"/>
          <w:bCs w:val="false"/>
          <w:spacing w:val="-3"/>
        </w:rPr>
        <w:t>,</w:t>
      </w:r>
      <w:r>
        <w:rPr>
          <w:rFonts w:cs="Calibri" w:ascii="Calibri" w:hAnsi="Calibri"/>
          <w:b w:val="false"/>
          <w:bCs w:val="false"/>
          <w:spacing w:val="-5"/>
        </w:rPr>
        <w:t xml:space="preserve"> Chile</w:t>
      </w:r>
    </w:p>
    <w:p>
      <w:pPr>
        <w:pStyle w:val="Normal"/>
        <w:tabs>
          <w:tab w:val="clear" w:pos="720"/>
          <w:tab w:val="left" w:pos="8621" w:leader="none"/>
        </w:tabs>
        <w:spacing w:lineRule="exact" w:line="251" w:before="11" w:after="0"/>
        <w:ind w:left="119"/>
        <w:rPr>
          <w:rFonts w:ascii="Calibri" w:hAnsi="Calibri"/>
        </w:rPr>
      </w:pPr>
      <w:r>
        <w:rPr>
          <w:rFonts w:cs="Calibri" w:ascii="Calibri" w:hAnsi="Calibri"/>
          <w:b/>
          <w:spacing w:val="-6"/>
        </w:rPr>
        <w:t>Desarrollador Backend</w:t>
      </w:r>
      <w:r>
        <w:rPr>
          <w:rFonts w:cs="Calibri" w:ascii="Calibri" w:hAnsi="Calibri"/>
          <w:b/>
        </w:rPr>
        <w:tab/>
      </w:r>
      <w:r>
        <w:rPr>
          <w:rFonts w:cs="Calibri" w:ascii="Calibri" w:hAnsi="Calibri"/>
          <w:b w:val="false"/>
          <w:bCs w:val="false"/>
        </w:rPr>
        <w:t>Febrero 2024</w:t>
      </w:r>
      <w:r>
        <w:rPr>
          <w:rFonts w:cs="Calibri" w:ascii="Calibri" w:hAnsi="Calibri"/>
          <w:b/>
        </w:rPr>
        <w:t xml:space="preserve"> </w:t>
      </w:r>
      <w:r>
        <w:rPr>
          <w:rFonts w:cs="Calibri" w:ascii="Calibri" w:hAnsi="Calibri"/>
        </w:rPr>
        <w:t xml:space="preserve">– Abril </w:t>
      </w:r>
      <w:r>
        <w:rPr>
          <w:rFonts w:cs="Calibri" w:ascii="Calibri" w:hAnsi="Calibri"/>
          <w:spacing w:val="-6"/>
        </w:rPr>
        <w:t>2024</w:t>
      </w:r>
    </w:p>
    <w:p>
      <w:pPr>
        <w:pStyle w:val="ListParagraph"/>
        <w:numPr>
          <w:ilvl w:val="0"/>
          <w:numId w:val="1"/>
        </w:numPr>
        <w:tabs>
          <w:tab w:val="clear" w:pos="720"/>
          <w:tab w:val="left" w:pos="839" w:leader="none"/>
          <w:tab w:val="left" w:pos="840" w:leader="none"/>
        </w:tabs>
        <w:spacing w:lineRule="auto" w:line="250"/>
        <w:ind w:hanging="360" w:left="839" w:right="962"/>
        <w:rPr>
          <w:rFonts w:ascii="Calibri" w:hAnsi="Calibri"/>
        </w:rPr>
      </w:pPr>
      <w:r>
        <w:rPr>
          <w:rFonts w:ascii="Calibri" w:hAnsi="Calibri"/>
        </w:rPr>
        <w:t>Rediseñó e implementó la arquitectura de scraping y procesamiento masivo de datos mediante la aplicación del patrón productor-consumidor en PHP, habilitando la ejecución concurrente controlada de tareas.</w:t>
      </w:r>
    </w:p>
    <w:p>
      <w:pPr>
        <w:pStyle w:val="ListParagraph"/>
        <w:numPr>
          <w:ilvl w:val="0"/>
          <w:numId w:val="1"/>
        </w:numPr>
        <w:tabs>
          <w:tab w:val="clear" w:pos="720"/>
          <w:tab w:val="left" w:pos="839" w:leader="none"/>
          <w:tab w:val="left" w:pos="840" w:leader="none"/>
        </w:tabs>
        <w:spacing w:lineRule="auto" w:line="250"/>
        <w:ind w:hanging="360" w:left="839" w:right="962"/>
        <w:rPr>
          <w:rFonts w:ascii="Calibri" w:hAnsi="Calibri"/>
        </w:rPr>
      </w:pPr>
      <w:r>
        <w:rPr>
          <w:rFonts w:ascii="Calibri" w:hAnsi="Calibri"/>
        </w:rPr>
        <w:t>Desarrolló un pool de procesos consumidores independientes, optimizando el uso de colas de trabajo para reducir el consumo de memoria RAM en el servidor al ejecutar decenas de hilos simultáneos.</w:t>
      </w:r>
    </w:p>
    <w:p>
      <w:pPr>
        <w:pStyle w:val="ListParagraph"/>
        <w:numPr>
          <w:ilvl w:val="0"/>
          <w:numId w:val="1"/>
        </w:numPr>
        <w:tabs>
          <w:tab w:val="clear" w:pos="720"/>
          <w:tab w:val="left" w:pos="839" w:leader="none"/>
          <w:tab w:val="left" w:pos="840" w:leader="none"/>
        </w:tabs>
        <w:spacing w:lineRule="auto" w:line="250"/>
        <w:ind w:hanging="360" w:left="839" w:right="962"/>
        <w:rPr>
          <w:rFonts w:ascii="Calibri" w:hAnsi="Calibri"/>
        </w:rPr>
      </w:pPr>
      <w:r>
        <w:rPr>
          <w:rFonts w:ascii="Calibri" w:hAnsi="Calibri"/>
        </w:rPr>
        <w:t>Migró la lógica de extracción de datos desde Python a PHP, asegurando la compatibilidad con la infraestructura existente del cliente sin alterar las reglas de negocio.</w:t>
      </w:r>
    </w:p>
    <w:p>
      <w:pPr>
        <w:pStyle w:val="ListParagraph"/>
        <w:numPr>
          <w:ilvl w:val="0"/>
          <w:numId w:val="1"/>
        </w:numPr>
        <w:tabs>
          <w:tab w:val="clear" w:pos="720"/>
          <w:tab w:val="left" w:pos="839" w:leader="none"/>
          <w:tab w:val="left" w:pos="840" w:leader="none"/>
        </w:tabs>
        <w:spacing w:lineRule="auto" w:line="250"/>
        <w:ind w:hanging="360" w:left="839" w:right="962"/>
        <w:rPr>
          <w:rFonts w:ascii="Calibri" w:hAnsi="Calibri"/>
        </w:rPr>
      </w:pPr>
      <w:r>
        <w:rPr>
          <w:rFonts w:ascii="Calibri" w:hAnsi="Calibri"/>
        </w:rPr>
        <w:t>Optimizó el rendimiento de la base de datos, trasladando la lógica de negocio pesada a procedimientos y funciones almacenadas en MariaDB, disminuyendo drásticamente la latencia y la carga en la capa de aplicación.</w:t>
      </w:r>
    </w:p>
    <w:p>
      <w:pPr>
        <w:pStyle w:val="ListParagraph"/>
        <w:numPr>
          <w:ilvl w:val="0"/>
          <w:numId w:val="1"/>
        </w:numPr>
        <w:tabs>
          <w:tab w:val="clear" w:pos="720"/>
          <w:tab w:val="left" w:pos="839" w:leader="none"/>
          <w:tab w:val="left" w:pos="840" w:leader="none"/>
        </w:tabs>
        <w:spacing w:lineRule="auto" w:line="250"/>
        <w:ind w:hanging="360" w:left="839" w:right="962"/>
        <w:rPr>
          <w:rFonts w:ascii="Calibri" w:hAnsi="Calibri"/>
        </w:rPr>
      </w:pPr>
      <w:r>
        <w:rPr>
          <w:rFonts w:ascii="Calibri" w:hAnsi="Calibri"/>
        </w:rPr>
        <w:t>Maximizó la eficiencia de la infraestructura de red, logrando una utilización cercana al 90% del ancho de banda disponible a través de la optimización del procesamiento concurrente de peticiones.</w:t>
      </w:r>
    </w:p>
    <w:p>
      <w:pPr>
        <w:pStyle w:val="ListParagraph"/>
        <w:tabs>
          <w:tab w:val="clear" w:pos="720"/>
          <w:tab w:val="left" w:pos="839" w:leader="none"/>
          <w:tab w:val="left" w:pos="840" w:leader="none"/>
        </w:tabs>
        <w:spacing w:lineRule="auto" w:line="250"/>
        <w:ind w:hanging="0" w:left="0" w:right="962"/>
        <w:rPr>
          <w:rFonts w:ascii="Calibri" w:hAnsi="Calibri"/>
        </w:rPr>
      </w:pPr>
      <w:r>
        <w:rPr>
          <w:rFonts w:ascii="Calibri" w:hAnsi="Calibri"/>
        </w:rPr>
      </w:r>
    </w:p>
    <w:p>
      <w:pPr>
        <w:pStyle w:val="Normal"/>
        <w:tabs>
          <w:tab w:val="clear" w:pos="720"/>
          <w:tab w:val="left" w:pos="8904" w:leader="none"/>
        </w:tabs>
        <w:ind w:left="119"/>
        <w:rPr>
          <w:rFonts w:ascii="Calibri" w:hAnsi="Calibri"/>
        </w:rPr>
      </w:pPr>
      <w:r>
        <w:rPr>
          <w:rFonts w:cs="Calibri" w:ascii="Calibri" w:hAnsi="Calibri"/>
          <w:b/>
        </w:rPr>
        <w:t>Independiente</w:t>
        <w:tab/>
      </w:r>
      <w:r>
        <w:rPr>
          <w:rFonts w:cs="Calibri" w:ascii="Calibri" w:hAnsi="Calibri"/>
          <w:b w:val="false"/>
          <w:bCs w:val="false"/>
        </w:rPr>
        <w:t>Remoto, Santiago</w:t>
      </w:r>
      <w:r>
        <w:rPr>
          <w:rFonts w:cs="Calibri" w:ascii="Calibri" w:hAnsi="Calibri"/>
          <w:b w:val="false"/>
          <w:bCs w:val="false"/>
          <w:spacing w:val="-3"/>
        </w:rPr>
        <w:t>,</w:t>
      </w:r>
      <w:r>
        <w:rPr>
          <w:rFonts w:cs="Calibri" w:ascii="Calibri" w:hAnsi="Calibri"/>
          <w:b w:val="false"/>
          <w:bCs w:val="false"/>
          <w:spacing w:val="-5"/>
        </w:rPr>
        <w:t xml:space="preserve"> Chile</w:t>
      </w:r>
    </w:p>
    <w:p>
      <w:pPr>
        <w:pStyle w:val="Normal"/>
        <w:tabs>
          <w:tab w:val="clear" w:pos="720"/>
          <w:tab w:val="left" w:pos="10146" w:leader="none"/>
        </w:tabs>
        <w:spacing w:lineRule="exact" w:line="251" w:before="11" w:after="0"/>
        <w:ind w:left="119"/>
        <w:rPr>
          <w:rFonts w:ascii="Calibri" w:hAnsi="Calibri"/>
        </w:rPr>
      </w:pPr>
      <w:r>
        <w:rPr>
          <w:rFonts w:cs="Calibri" w:ascii="Calibri" w:hAnsi="Calibri"/>
          <w:b/>
        </w:rPr>
        <w:t>Desarrollador Python</w:t>
        <w:tab/>
      </w:r>
      <w:r>
        <w:rPr>
          <w:rFonts w:cs="Calibri" w:ascii="Calibri" w:hAnsi="Calibri"/>
          <w:b w:val="false"/>
          <w:bCs w:val="false"/>
          <w:spacing w:val="-6"/>
        </w:rPr>
        <w:t>Julio 2023</w:t>
      </w:r>
    </w:p>
    <w:p>
      <w:pPr>
        <w:pStyle w:val="ListParagraph"/>
        <w:numPr>
          <w:ilvl w:val="0"/>
          <w:numId w:val="1"/>
        </w:numPr>
        <w:tabs>
          <w:tab w:val="clear" w:pos="720"/>
          <w:tab w:val="left" w:pos="839" w:leader="none"/>
          <w:tab w:val="left" w:pos="840" w:leader="none"/>
        </w:tabs>
        <w:spacing w:lineRule="auto" w:line="250"/>
        <w:ind w:hanging="360" w:left="839" w:right="962"/>
        <w:rPr>
          <w:rFonts w:ascii="Calibri" w:hAnsi="Calibri"/>
        </w:rPr>
      </w:pPr>
      <w:r>
        <w:rPr>
          <w:rFonts w:cs="Calibri" w:ascii="Calibri" w:hAnsi="Calibri"/>
          <w:spacing w:val="-3"/>
        </w:rPr>
        <w:t>Diseñó y desarrolló una aplicación de escritorio a medida para automatizar consolidación masiva de plantillas Excel en el sector de salud, reduciendo el tiempo de procesamiento operativo de varias semanas a menos de 30 minutos.</w:t>
      </w:r>
    </w:p>
    <w:p>
      <w:pPr>
        <w:pStyle w:val="ListParagraph"/>
        <w:numPr>
          <w:ilvl w:val="0"/>
          <w:numId w:val="1"/>
        </w:numPr>
        <w:tabs>
          <w:tab w:val="clear" w:pos="720"/>
          <w:tab w:val="left" w:pos="839" w:leader="none"/>
          <w:tab w:val="left" w:pos="840" w:leader="none"/>
        </w:tabs>
        <w:spacing w:lineRule="auto" w:line="250"/>
        <w:ind w:hanging="360" w:left="839" w:right="962"/>
        <w:rPr>
          <w:rFonts w:ascii="Calibri" w:hAnsi="Calibri"/>
        </w:rPr>
      </w:pPr>
      <w:r>
        <w:rPr>
          <w:rFonts w:cs="Calibri" w:ascii="Calibri" w:hAnsi="Calibri"/>
          <w:spacing w:val="-3"/>
        </w:rPr>
        <w:t>Implementó un motor de procesamiento que preserva de forma íntegra macros, configuraciones internas, metadatos y protecciones de proyectos VBA con contraseña, garantizando la seguridad y compatibilidad de los archivos resultantes.</w:t>
      </w:r>
    </w:p>
    <w:p>
      <w:pPr>
        <w:pStyle w:val="ListParagraph"/>
        <w:numPr>
          <w:ilvl w:val="0"/>
          <w:numId w:val="1"/>
        </w:numPr>
        <w:tabs>
          <w:tab w:val="clear" w:pos="720"/>
          <w:tab w:val="left" w:pos="839" w:leader="none"/>
          <w:tab w:val="left" w:pos="840" w:leader="none"/>
        </w:tabs>
        <w:spacing w:lineRule="auto" w:line="250"/>
        <w:ind w:hanging="360" w:left="839" w:right="962"/>
        <w:rPr>
          <w:rFonts w:ascii="Calibri" w:hAnsi="Calibri"/>
        </w:rPr>
      </w:pPr>
      <w:r>
        <w:rPr>
          <w:rFonts w:cs="Calibri" w:ascii="Calibri" w:hAnsi="Calibri"/>
          <w:spacing w:val="-3"/>
        </w:rPr>
        <w:t>Desarrolló un sistema de mapeo dinámico basado en microtareas para la lectura de la estructura original, permitiendo que el software absoba futuras modificaciones en el formato de las planillas de manera automatizada.</w:t>
      </w:r>
    </w:p>
    <w:p>
      <w:pPr>
        <w:pStyle w:val="ListParagraph"/>
        <w:numPr>
          <w:ilvl w:val="0"/>
          <w:numId w:val="1"/>
        </w:numPr>
        <w:tabs>
          <w:tab w:val="clear" w:pos="720"/>
          <w:tab w:val="left" w:pos="839" w:leader="none"/>
          <w:tab w:val="left" w:pos="840" w:leader="none"/>
        </w:tabs>
        <w:spacing w:lineRule="auto" w:line="250"/>
        <w:ind w:hanging="360" w:left="839" w:right="962"/>
        <w:rPr>
          <w:rFonts w:ascii="Calibri" w:hAnsi="Calibri"/>
        </w:rPr>
      </w:pPr>
      <w:r>
        <w:rPr>
          <w:rFonts w:cs="Calibri" w:ascii="Calibri" w:hAnsi="Calibri"/>
          <w:spacing w:val="-3"/>
        </w:rPr>
        <w:t>Construyó una interfaz gráfica interactiva utilizando Tkinter, abstrayendo la complejidad de los scripts de automatización subyacentes para simplificar la ejecución por parte del usuario final.</w:t>
      </w:r>
    </w:p>
    <w:p>
      <w:pPr>
        <w:pStyle w:val="ListParagraph"/>
        <w:tabs>
          <w:tab w:val="clear" w:pos="720"/>
          <w:tab w:val="left" w:pos="839" w:leader="none"/>
          <w:tab w:val="left" w:pos="840" w:leader="none"/>
        </w:tabs>
        <w:spacing w:lineRule="auto" w:line="250"/>
        <w:ind w:hanging="0" w:left="0" w:right="962"/>
        <w:rPr>
          <w:rFonts w:ascii="Calibri" w:hAnsi="Calibri" w:cs="Calibri"/>
          <w:spacing w:val="-3"/>
        </w:rPr>
      </w:pPr>
      <w:r>
        <w:rPr>
          <w:rFonts w:cs="Calibri" w:ascii="Calibri" w:hAnsi="Calibri"/>
          <w:spacing w:val="-3"/>
        </w:rPr>
      </w:r>
    </w:p>
    <w:p>
      <w:pPr>
        <w:pStyle w:val="Normal"/>
        <w:tabs>
          <w:tab w:val="clear" w:pos="720"/>
          <w:tab w:val="left" w:pos="8904" w:leader="none"/>
        </w:tabs>
        <w:ind w:left="119"/>
        <w:rPr>
          <w:rFonts w:ascii="Calibri" w:hAnsi="Calibri"/>
        </w:rPr>
      </w:pPr>
      <w:r>
        <w:rPr>
          <w:rFonts w:cs="Calibri" w:ascii="Calibri" w:hAnsi="Calibri"/>
          <w:b/>
        </w:rPr>
        <w:t>Independiente</w:t>
        <w:tab/>
      </w:r>
      <w:r>
        <w:rPr>
          <w:rFonts w:cs="Calibri" w:ascii="Calibri" w:hAnsi="Calibri"/>
          <w:b w:val="false"/>
          <w:bCs w:val="false"/>
        </w:rPr>
        <w:t>Remoto, Santiago</w:t>
      </w:r>
      <w:r>
        <w:rPr>
          <w:rFonts w:cs="Calibri" w:ascii="Calibri" w:hAnsi="Calibri"/>
          <w:b w:val="false"/>
          <w:bCs w:val="false"/>
          <w:spacing w:val="-3"/>
        </w:rPr>
        <w:t>,</w:t>
      </w:r>
      <w:r>
        <w:rPr>
          <w:rFonts w:cs="Calibri" w:ascii="Calibri" w:hAnsi="Calibri"/>
          <w:b w:val="false"/>
          <w:bCs w:val="false"/>
          <w:spacing w:val="-5"/>
        </w:rPr>
        <w:t xml:space="preserve"> Chile</w:t>
      </w:r>
    </w:p>
    <w:p>
      <w:pPr>
        <w:pStyle w:val="Normal"/>
        <w:tabs>
          <w:tab w:val="clear" w:pos="720"/>
          <w:tab w:val="left" w:pos="9804" w:leader="none"/>
        </w:tabs>
        <w:spacing w:lineRule="exact" w:line="251" w:before="11" w:after="0"/>
        <w:ind w:left="119"/>
        <w:rPr>
          <w:rFonts w:ascii="Calibri" w:hAnsi="Calibri"/>
        </w:rPr>
      </w:pPr>
      <w:r>
        <w:rPr>
          <w:rFonts w:cs="Calibri" w:ascii="Calibri" w:hAnsi="Calibri"/>
          <w:b/>
        </w:rPr>
        <w:t>Desarrollador Frontend y Automatización Web</w:t>
        <w:tab/>
      </w:r>
      <w:r>
        <w:rPr>
          <w:rFonts w:cs="Calibri" w:ascii="Calibri" w:hAnsi="Calibri"/>
          <w:b w:val="false"/>
          <w:bCs w:val="false"/>
        </w:rPr>
        <w:t>Febrero</w:t>
      </w:r>
      <w:r>
        <w:rPr>
          <w:rFonts w:cs="Calibri" w:ascii="Calibri" w:hAnsi="Calibri"/>
          <w:b w:val="false"/>
          <w:bCs w:val="false"/>
          <w:spacing w:val="-6"/>
        </w:rPr>
        <w:t xml:space="preserve"> 2023</w:t>
      </w:r>
    </w:p>
    <w:p>
      <w:pPr>
        <w:pStyle w:val="ListParagraph"/>
        <w:numPr>
          <w:ilvl w:val="0"/>
          <w:numId w:val="1"/>
        </w:numPr>
        <w:tabs>
          <w:tab w:val="clear" w:pos="720"/>
          <w:tab w:val="left" w:pos="839" w:leader="none"/>
          <w:tab w:val="left" w:pos="840" w:leader="none"/>
        </w:tabs>
        <w:spacing w:lineRule="auto" w:line="250"/>
        <w:ind w:hanging="360" w:left="839" w:right="962"/>
        <w:rPr>
          <w:rFonts w:ascii="Calibri" w:hAnsi="Calibri"/>
        </w:rPr>
      </w:pPr>
      <w:r>
        <w:rPr>
          <w:rFonts w:cs="Calibri" w:ascii="Calibri" w:hAnsi="Calibri"/>
          <w:spacing w:val="-3"/>
        </w:rPr>
        <w:t>Diseñó y desarrolló una extensión de navegador a medida para la automatización y extracción masiva de datos (web scraping), optimizando procesos operativos críticos para el cliente.</w:t>
      </w:r>
    </w:p>
    <w:p>
      <w:pPr>
        <w:pStyle w:val="ListParagraph"/>
        <w:numPr>
          <w:ilvl w:val="0"/>
          <w:numId w:val="1"/>
        </w:numPr>
        <w:tabs>
          <w:tab w:val="clear" w:pos="720"/>
          <w:tab w:val="left" w:pos="839" w:leader="none"/>
          <w:tab w:val="left" w:pos="840" w:leader="none"/>
        </w:tabs>
        <w:spacing w:lineRule="auto" w:line="250"/>
        <w:ind w:hanging="360" w:left="839" w:right="962"/>
        <w:rPr>
          <w:rFonts w:ascii="Calibri" w:hAnsi="Calibri"/>
        </w:rPr>
      </w:pPr>
      <w:r>
        <w:rPr>
          <w:rFonts w:cs="Calibri" w:ascii="Calibri" w:hAnsi="Calibri"/>
          <w:spacing w:val="-3"/>
        </w:rPr>
        <w:t>Garantizó compatibilidad cross-browser mediante el desarrollo bajo estándares de la API de extensiones de Chromium, asegurando un despliegue y rendimiento óptimo con Google Chrome y Microsoft Edge.</w:t>
      </w:r>
    </w:p>
    <w:p>
      <w:pPr>
        <w:pStyle w:val="ListParagraph"/>
        <w:numPr>
          <w:ilvl w:val="0"/>
          <w:numId w:val="1"/>
        </w:numPr>
        <w:tabs>
          <w:tab w:val="clear" w:pos="720"/>
          <w:tab w:val="left" w:pos="839" w:leader="none"/>
          <w:tab w:val="left" w:pos="840" w:leader="none"/>
        </w:tabs>
        <w:spacing w:lineRule="auto" w:line="250"/>
        <w:ind w:hanging="360" w:left="839" w:right="962"/>
        <w:rPr>
          <w:rFonts w:ascii="Calibri" w:hAnsi="Calibri"/>
        </w:rPr>
      </w:pPr>
      <w:r>
        <w:rPr>
          <w:rFonts w:cs="Calibri" w:ascii="Calibri" w:hAnsi="Calibri"/>
          <w:spacing w:val="-3"/>
        </w:rPr>
        <w:t>Implementó scripts de inyección en el DOM para la captura estructurada de información en tiempo real, mitigando la fricción de la recolección manual de datos en la plataforma.</w:t>
      </w:r>
    </w:p>
    <w:p>
      <w:pPr>
        <w:pStyle w:val="ListParagraph"/>
        <w:numPr>
          <w:ilvl w:val="0"/>
          <w:numId w:val="1"/>
        </w:numPr>
        <w:tabs>
          <w:tab w:val="clear" w:pos="720"/>
          <w:tab w:val="left" w:pos="839" w:leader="none"/>
          <w:tab w:val="left" w:pos="840" w:leader="none"/>
        </w:tabs>
        <w:spacing w:lineRule="auto" w:line="250"/>
        <w:ind w:hanging="360" w:left="839" w:right="962"/>
        <w:rPr>
          <w:rFonts w:ascii="Calibri" w:hAnsi="Calibri"/>
        </w:rPr>
      </w:pPr>
      <w:r>
        <w:rPr>
          <w:rFonts w:cs="Calibri" w:ascii="Calibri" w:hAnsi="Calibri"/>
          <w:spacing w:val="-3"/>
        </w:rPr>
        <w:t>Automatizó el flujo de empaquetado y distribución mediante bash scripting, agilizando la generación de releases estables del software y optimizando el ciclo de la entrega.</w:t>
      </w:r>
    </w:p>
    <w:p>
      <w:pPr>
        <w:pStyle w:val="Normal"/>
        <w:tabs>
          <w:tab w:val="clear" w:pos="720"/>
          <w:tab w:val="left" w:pos="8389" w:leader="none"/>
        </w:tabs>
        <w:ind w:left="119"/>
        <w:rPr>
          <w:rFonts w:ascii="Calibri" w:hAnsi="Calibri" w:cs="Calibri"/>
          <w:b/>
        </w:rPr>
      </w:pPr>
      <w:r>
        <w:rPr>
          <w:rFonts w:cs="Calibri" w:ascii="Calibri" w:hAnsi="Calibri"/>
          <w:b/>
        </w:rPr>
      </w:r>
    </w:p>
    <w:p>
      <w:pPr>
        <w:pStyle w:val="Normal"/>
        <w:tabs>
          <w:tab w:val="clear" w:pos="720"/>
          <w:tab w:val="left" w:pos="8904" w:leader="none"/>
        </w:tabs>
        <w:ind w:left="119"/>
        <w:rPr>
          <w:rFonts w:ascii="Calibri" w:hAnsi="Calibri"/>
        </w:rPr>
      </w:pPr>
      <w:r>
        <w:rPr>
          <w:rFonts w:cs="Calibri" w:ascii="Calibri" w:hAnsi="Calibri"/>
          <w:b/>
        </w:rPr>
        <w:t>Independiente</w:t>
        <w:tab/>
      </w:r>
      <w:r>
        <w:rPr>
          <w:rFonts w:cs="Calibri" w:ascii="Calibri" w:hAnsi="Calibri"/>
          <w:b w:val="false"/>
          <w:bCs w:val="false"/>
        </w:rPr>
        <w:t>Remoto, Santiago</w:t>
      </w:r>
      <w:r>
        <w:rPr>
          <w:rFonts w:cs="Calibri" w:ascii="Calibri" w:hAnsi="Calibri"/>
          <w:b w:val="false"/>
          <w:bCs w:val="false"/>
          <w:spacing w:val="-3"/>
        </w:rPr>
        <w:t>,</w:t>
      </w:r>
      <w:r>
        <w:rPr>
          <w:rFonts w:cs="Calibri" w:ascii="Calibri" w:hAnsi="Calibri"/>
          <w:b w:val="false"/>
          <w:bCs w:val="false"/>
          <w:spacing w:val="-5"/>
        </w:rPr>
        <w:t xml:space="preserve"> Chile</w:t>
      </w:r>
    </w:p>
    <w:p>
      <w:pPr>
        <w:pStyle w:val="Normal"/>
        <w:tabs>
          <w:tab w:val="clear" w:pos="720"/>
          <w:tab w:val="left" w:pos="8786" w:leader="none"/>
        </w:tabs>
        <w:spacing w:lineRule="exact" w:line="251" w:before="11" w:after="0"/>
        <w:ind w:left="119"/>
        <w:rPr>
          <w:rFonts w:ascii="Calibri" w:hAnsi="Calibri"/>
        </w:rPr>
      </w:pPr>
      <w:r>
        <w:rPr>
          <w:rFonts w:cs="Calibri" w:ascii="Calibri" w:hAnsi="Calibri"/>
          <w:b/>
        </w:rPr>
        <w:t>Desarrollador Python – Automatización y Concurrencia</w:t>
        <w:tab/>
      </w:r>
      <w:r>
        <w:rPr>
          <w:rFonts w:cs="Calibri" w:ascii="Calibri" w:hAnsi="Calibri"/>
          <w:b w:val="false"/>
          <w:bCs w:val="false"/>
        </w:rPr>
        <w:t>Enero</w:t>
      </w:r>
      <w:r>
        <w:rPr>
          <w:rFonts w:cs="Calibri" w:ascii="Calibri" w:hAnsi="Calibri"/>
          <w:b w:val="false"/>
          <w:bCs w:val="false"/>
          <w:spacing w:val="-6"/>
        </w:rPr>
        <w:t xml:space="preserve"> 2023 – Marzo 2023</w:t>
      </w:r>
    </w:p>
    <w:p>
      <w:pPr>
        <w:pStyle w:val="ListParagraph"/>
        <w:numPr>
          <w:ilvl w:val="0"/>
          <w:numId w:val="1"/>
        </w:numPr>
        <w:tabs>
          <w:tab w:val="clear" w:pos="720"/>
          <w:tab w:val="left" w:pos="839" w:leader="none"/>
          <w:tab w:val="left" w:pos="840" w:leader="none"/>
        </w:tabs>
        <w:spacing w:lineRule="auto" w:line="250"/>
        <w:ind w:hanging="360" w:left="839" w:right="962"/>
        <w:rPr>
          <w:rFonts w:ascii="Calibri" w:hAnsi="Calibri"/>
        </w:rPr>
      </w:pPr>
      <w:r>
        <w:rPr>
          <w:rFonts w:cs="Calibri" w:ascii="Calibri" w:hAnsi="Calibri"/>
          <w:spacing w:val="-3"/>
        </w:rPr>
        <w:t>Diseñó e implementó una plataforma de automatización concurrente para la validación masiva de flujos de autenticación e identidad, optimizando la consistencia del procesamiento de datos en entornos distribuidos.</w:t>
      </w:r>
    </w:p>
    <w:p>
      <w:pPr>
        <w:pStyle w:val="ListParagraph"/>
        <w:numPr>
          <w:ilvl w:val="0"/>
          <w:numId w:val="1"/>
        </w:numPr>
        <w:tabs>
          <w:tab w:val="clear" w:pos="720"/>
          <w:tab w:val="left" w:pos="839" w:leader="none"/>
          <w:tab w:val="left" w:pos="840" w:leader="none"/>
        </w:tabs>
        <w:spacing w:lineRule="auto" w:line="250"/>
        <w:ind w:hanging="360" w:left="839" w:right="962"/>
        <w:rPr>
          <w:rFonts w:ascii="Calibri" w:hAnsi="Calibri"/>
        </w:rPr>
      </w:pPr>
      <w:r>
        <w:rPr>
          <w:rFonts w:cs="Calibri" w:ascii="Calibri" w:hAnsi="Calibri"/>
          <w:spacing w:val="-3"/>
        </w:rPr>
        <w:t>Integró servicios de inteligencia artificial (IBM Watson) mediante APIs de procesamiento de voz para automatizar la resolución de desafíos de accesibilidad auditiva, asegurando la continuidad operativa del sistema de pruebas.</w:t>
      </w:r>
    </w:p>
    <w:p>
      <w:pPr>
        <w:pStyle w:val="ListParagraph"/>
        <w:numPr>
          <w:ilvl w:val="0"/>
          <w:numId w:val="1"/>
        </w:numPr>
        <w:tabs>
          <w:tab w:val="clear" w:pos="720"/>
          <w:tab w:val="left" w:pos="839" w:leader="none"/>
          <w:tab w:val="left" w:pos="840" w:leader="none"/>
        </w:tabs>
        <w:spacing w:lineRule="auto" w:line="250"/>
        <w:ind w:hanging="360" w:left="839" w:right="962"/>
        <w:rPr>
          <w:rFonts w:ascii="Calibri" w:hAnsi="Calibri"/>
        </w:rPr>
      </w:pPr>
      <w:r>
        <w:rPr>
          <w:rFonts w:cs="Calibri" w:ascii="Calibri" w:hAnsi="Calibri"/>
          <w:spacing w:val="-3"/>
        </w:rPr>
        <w:t>Desarrolló un módulo de orquestación de red que gestionaba túneles VPN y reconexiones dinámicas a servidores remotos, diversificando el origen de las peticiones para evaluar la tolerancia a fallos por geolocalización.</w:t>
      </w:r>
    </w:p>
    <w:p>
      <w:pPr>
        <w:pStyle w:val="ListParagraph"/>
        <w:numPr>
          <w:ilvl w:val="0"/>
          <w:numId w:val="1"/>
        </w:numPr>
        <w:tabs>
          <w:tab w:val="clear" w:pos="720"/>
          <w:tab w:val="left" w:pos="839" w:leader="none"/>
          <w:tab w:val="left" w:pos="840" w:leader="none"/>
        </w:tabs>
        <w:spacing w:lineRule="auto" w:line="250"/>
        <w:ind w:hanging="360" w:left="839" w:right="962"/>
        <w:rPr>
          <w:rFonts w:ascii="Calibri" w:hAnsi="Calibri"/>
        </w:rPr>
      </w:pPr>
      <w:r>
        <w:rPr>
          <w:rFonts w:cs="Calibri" w:ascii="Calibri" w:hAnsi="Calibri"/>
          <w:spacing w:val="-3"/>
        </w:rPr>
        <w:t>Optimizó la suite de pruebas basadas en Selenium mediante la aplicación de técnicas avanzadas de manipulación de cabeceras y evasión de telemetría, incrementando la estabilidad de la ejecución frente a firmas de control remoto.</w:t>
      </w:r>
    </w:p>
    <w:p>
      <w:pPr>
        <w:pStyle w:val="ListParagraph"/>
        <w:numPr>
          <w:ilvl w:val="0"/>
          <w:numId w:val="1"/>
        </w:numPr>
        <w:tabs>
          <w:tab w:val="clear" w:pos="720"/>
          <w:tab w:val="left" w:pos="839" w:leader="none"/>
          <w:tab w:val="left" w:pos="840" w:leader="none"/>
        </w:tabs>
        <w:spacing w:lineRule="auto" w:line="250"/>
        <w:ind w:hanging="360" w:left="839" w:right="962"/>
        <w:rPr>
          <w:rFonts w:ascii="Calibri" w:hAnsi="Calibri"/>
        </w:rPr>
      </w:pPr>
      <w:r>
        <w:rPr>
          <w:rFonts w:cs="Calibri" w:ascii="Calibri" w:hAnsi="Calibri"/>
          <w:spacing w:val="-3"/>
        </w:rPr>
        <w:t xml:space="preserve">Orquestó el ciclo de vida de los procesos concurrentes en entornos Linux combinando bash scripting y Python, garantizando un escalamiento horizontal eficiente y reduciendo la intervención manual en el despliegue de </w:t>
      </w:r>
      <w:r>
        <w:rPr>
          <w:rFonts w:cs="Calibri" w:ascii="Calibri" w:hAnsi="Calibri"/>
          <w:i w:val="false"/>
          <w:iCs w:val="false"/>
          <w:spacing w:val="-3"/>
        </w:rPr>
        <w:t>releases</w:t>
      </w:r>
      <w:r>
        <w:rPr>
          <w:rFonts w:cs="Calibri" w:ascii="Calibri" w:hAnsi="Calibri"/>
          <w:spacing w:val="-3"/>
        </w:rPr>
        <w:t>.</w:t>
      </w:r>
    </w:p>
    <w:p>
      <w:pPr>
        <w:pStyle w:val="Normal"/>
        <w:tabs>
          <w:tab w:val="clear" w:pos="720"/>
          <w:tab w:val="left" w:pos="8389" w:leader="none"/>
        </w:tabs>
        <w:ind w:left="119"/>
        <w:rPr>
          <w:rFonts w:ascii="Calibri" w:hAnsi="Calibri" w:cs="Calibri"/>
          <w:b/>
        </w:rPr>
      </w:pPr>
      <w:r>
        <w:rPr>
          <w:rFonts w:cs="Calibri" w:ascii="Calibri" w:hAnsi="Calibri"/>
          <w:b/>
        </w:rPr>
      </w:r>
    </w:p>
    <w:p>
      <w:pPr>
        <w:pStyle w:val="Normal"/>
        <w:tabs>
          <w:tab w:val="clear" w:pos="720"/>
          <w:tab w:val="left" w:pos="8389" w:leader="none"/>
        </w:tabs>
        <w:ind w:left="119"/>
        <w:rPr>
          <w:rFonts w:ascii="Calibri" w:hAnsi="Calibri"/>
        </w:rPr>
      </w:pPr>
      <w:r>
        <w:rPr>
          <w:rFonts w:cs="Calibri" w:ascii="Calibri" w:hAnsi="Calibri"/>
          <w:b/>
        </w:rPr>
        <w:t>Inversiones y Aseguradora Vital Pets SPA</w:t>
        <w:tab/>
      </w:r>
      <w:r>
        <w:rPr>
          <w:rFonts w:cs="Calibri" w:ascii="Calibri" w:hAnsi="Calibri"/>
          <w:b w:val="false"/>
          <w:bCs w:val="false"/>
        </w:rPr>
        <w:t>Remoto, Punta Arenas</w:t>
      </w:r>
      <w:r>
        <w:rPr>
          <w:rFonts w:cs="Calibri" w:ascii="Calibri" w:hAnsi="Calibri"/>
          <w:spacing w:val="-3"/>
        </w:rPr>
        <w:t>,</w:t>
      </w:r>
      <w:r>
        <w:rPr>
          <w:rFonts w:cs="Calibri" w:ascii="Calibri" w:hAnsi="Calibri"/>
          <w:spacing w:val="-5"/>
        </w:rPr>
        <w:t xml:space="preserve"> Chile</w:t>
      </w:r>
    </w:p>
    <w:p>
      <w:pPr>
        <w:pStyle w:val="Normal"/>
        <w:tabs>
          <w:tab w:val="clear" w:pos="720"/>
          <w:tab w:val="left" w:pos="8443" w:leader="none"/>
        </w:tabs>
        <w:spacing w:lineRule="exact" w:line="251" w:before="11" w:after="0"/>
        <w:ind w:left="119"/>
        <w:rPr>
          <w:rFonts w:ascii="Calibri" w:hAnsi="Calibri"/>
        </w:rPr>
      </w:pPr>
      <w:r>
        <w:rPr>
          <w:rFonts w:cs="Calibri" w:ascii="Calibri" w:hAnsi="Calibri"/>
          <w:b/>
        </w:rPr>
        <w:t>Desarrollador PHP Full Stack</w:t>
        <w:tab/>
      </w:r>
      <w:r>
        <w:rPr>
          <w:rFonts w:cs="Calibri" w:ascii="Calibri" w:hAnsi="Calibri"/>
          <w:b w:val="false"/>
          <w:bCs w:val="false"/>
        </w:rPr>
        <w:t>Abril 2021</w:t>
      </w:r>
      <w:r>
        <w:rPr>
          <w:rFonts w:cs="Calibri" w:ascii="Calibri" w:hAnsi="Calibri"/>
          <w:spacing w:val="-6"/>
        </w:rPr>
        <w:t xml:space="preserve"> </w:t>
      </w:r>
      <w:r>
        <w:rPr>
          <w:rFonts w:cs="Calibri" w:ascii="Calibri" w:hAnsi="Calibri"/>
        </w:rPr>
        <w:t>– Diciembre 2024</w:t>
      </w:r>
    </w:p>
    <w:p>
      <w:pPr>
        <w:pStyle w:val="ListParagraph"/>
        <w:numPr>
          <w:ilvl w:val="0"/>
          <w:numId w:val="1"/>
        </w:numPr>
        <w:tabs>
          <w:tab w:val="clear" w:pos="720"/>
          <w:tab w:val="left" w:pos="839" w:leader="none"/>
          <w:tab w:val="left" w:pos="840" w:leader="none"/>
        </w:tabs>
        <w:spacing w:lineRule="auto" w:line="250"/>
        <w:ind w:hanging="360" w:left="839" w:right="962"/>
        <w:rPr>
          <w:rFonts w:ascii="Calibri" w:hAnsi="Calibri"/>
        </w:rPr>
      </w:pPr>
      <w:r>
        <w:rPr>
          <w:rFonts w:cs="Calibri" w:ascii="Calibri" w:hAnsi="Calibri"/>
          <w:spacing w:val="-3"/>
        </w:rPr>
        <w:t>Gestionó e implementó de extremo a extremo un sistema ERP a medida para la administración de seguros de salud de mascotas, integrando la plataforma con la arquitectura web y la tienda digital del cliente.</w:t>
      </w:r>
    </w:p>
    <w:p>
      <w:pPr>
        <w:pStyle w:val="ListParagraph"/>
        <w:numPr>
          <w:ilvl w:val="0"/>
          <w:numId w:val="1"/>
        </w:numPr>
        <w:tabs>
          <w:tab w:val="clear" w:pos="720"/>
          <w:tab w:val="left" w:pos="839" w:leader="none"/>
          <w:tab w:val="left" w:pos="840" w:leader="none"/>
        </w:tabs>
        <w:spacing w:lineRule="auto" w:line="250"/>
        <w:ind w:hanging="360" w:left="839" w:right="962"/>
        <w:rPr>
          <w:rFonts w:ascii="Calibri" w:hAnsi="Calibri"/>
        </w:rPr>
      </w:pPr>
      <w:r>
        <w:rPr>
          <w:rFonts w:cs="Calibri" w:ascii="Calibri" w:hAnsi="Calibri"/>
          <w:spacing w:val="-3"/>
        </w:rPr>
        <w:t>Lideró el levantamiento de requerimientos funcionales, la planificación técnica y la elaboración de cotizaciones comerciales para la ejecución estructurada de nuevas características del sistema.</w:t>
      </w:r>
    </w:p>
    <w:p>
      <w:pPr>
        <w:pStyle w:val="ListParagraph"/>
        <w:numPr>
          <w:ilvl w:val="0"/>
          <w:numId w:val="1"/>
        </w:numPr>
        <w:tabs>
          <w:tab w:val="clear" w:pos="720"/>
          <w:tab w:val="left" w:pos="839" w:leader="none"/>
          <w:tab w:val="left" w:pos="840" w:leader="none"/>
        </w:tabs>
        <w:spacing w:lineRule="auto" w:line="250"/>
        <w:ind w:hanging="360" w:left="839" w:right="962"/>
        <w:rPr>
          <w:rFonts w:ascii="Calibri" w:hAnsi="Calibri"/>
        </w:rPr>
      </w:pPr>
      <w:r>
        <w:rPr>
          <w:rFonts w:cs="Calibri" w:ascii="Calibri" w:hAnsi="Calibri"/>
          <w:spacing w:val="-3"/>
        </w:rPr>
        <w:t>Diseñó e integró el flujo de pagos del e-commerce utilizando WooCommerce y la pasarela Genet Checkout (la pasarela de Banco Santander), logrando el aprovisionamiento y registro automatizado de clientes y pólizas tras cada transacción.</w:t>
      </w:r>
    </w:p>
    <w:p>
      <w:pPr>
        <w:pStyle w:val="ListParagraph"/>
        <w:numPr>
          <w:ilvl w:val="0"/>
          <w:numId w:val="1"/>
        </w:numPr>
        <w:tabs>
          <w:tab w:val="clear" w:pos="720"/>
          <w:tab w:val="left" w:pos="839" w:leader="none"/>
          <w:tab w:val="left" w:pos="840" w:leader="none"/>
        </w:tabs>
        <w:spacing w:lineRule="auto" w:line="250"/>
        <w:ind w:hanging="360" w:left="839" w:right="962"/>
        <w:rPr>
          <w:rFonts w:ascii="Calibri" w:hAnsi="Calibri"/>
        </w:rPr>
      </w:pPr>
      <w:r>
        <w:rPr>
          <w:rFonts w:cs="Calibri" w:ascii="Calibri" w:hAnsi="Calibri"/>
          <w:spacing w:val="-3"/>
        </w:rPr>
        <w:t>Ejecutó pruebas de software de caja blanca en el backend, identificando fallas de lógica y garantizando la seguridad, robustez y calidad del código en producción.</w:t>
      </w:r>
    </w:p>
    <w:p>
      <w:pPr>
        <w:pStyle w:val="ListParagraph"/>
        <w:numPr>
          <w:ilvl w:val="0"/>
          <w:numId w:val="1"/>
        </w:numPr>
        <w:tabs>
          <w:tab w:val="clear" w:pos="720"/>
          <w:tab w:val="left" w:pos="839" w:leader="none"/>
          <w:tab w:val="left" w:pos="840" w:leader="none"/>
        </w:tabs>
        <w:spacing w:lineRule="auto" w:line="250"/>
        <w:ind w:hanging="360" w:left="839" w:right="962"/>
        <w:jc w:val="both"/>
        <w:rPr>
          <w:rFonts w:ascii="Calibri" w:hAnsi="Calibri"/>
        </w:rPr>
      </w:pPr>
      <w:r>
        <w:rPr>
          <w:rFonts w:cs="Calibri" w:ascii="Calibri" w:hAnsi="Calibri"/>
          <w:spacing w:val="-3"/>
        </w:rPr>
        <w:t xml:space="preserve">Automatizó el ciclo de despliegue mediante </w:t>
      </w:r>
      <w:r>
        <w:rPr>
          <w:rFonts w:cs="Calibri" w:ascii="Calibri" w:hAnsi="Calibri"/>
          <w:i w:val="false"/>
          <w:iCs w:val="false"/>
          <w:spacing w:val="-3"/>
        </w:rPr>
        <w:t>bash scripting</w:t>
      </w:r>
      <w:r>
        <w:rPr>
          <w:rFonts w:cs="Calibri" w:ascii="Calibri" w:hAnsi="Calibri"/>
          <w:spacing w:val="-3"/>
        </w:rPr>
        <w:t xml:space="preserve">, optimizando la generación de </w:t>
      </w:r>
      <w:r>
        <w:rPr>
          <w:rFonts w:cs="Calibri" w:ascii="Calibri" w:hAnsi="Calibri"/>
          <w:i w:val="false"/>
          <w:iCs w:val="false"/>
          <w:spacing w:val="-3"/>
        </w:rPr>
        <w:t>releases</w:t>
      </w:r>
      <w:r>
        <w:rPr>
          <w:rFonts w:cs="Calibri" w:ascii="Calibri" w:hAnsi="Calibri"/>
          <w:spacing w:val="-3"/>
        </w:rPr>
        <w:t xml:space="preserve"> y reduciendo los tiempos de entrega de las actualizaciones.</w:t>
      </w:r>
    </w:p>
    <w:p>
      <w:pPr>
        <w:pStyle w:val="ListParagraph"/>
        <w:numPr>
          <w:ilvl w:val="0"/>
          <w:numId w:val="0"/>
        </w:numPr>
        <w:tabs>
          <w:tab w:val="clear" w:pos="720"/>
          <w:tab w:val="left" w:pos="839" w:leader="none"/>
          <w:tab w:val="left" w:pos="840" w:leader="none"/>
        </w:tabs>
        <w:spacing w:lineRule="auto" w:line="250"/>
        <w:ind w:hanging="0" w:left="0" w:right="962"/>
        <w:rPr>
          <w:rFonts w:ascii="Calibri" w:hAnsi="Calibri" w:cs="Calibri"/>
        </w:rPr>
      </w:pPr>
      <w:r>
        <w:rPr>
          <w:rFonts w:cs="Calibri" w:ascii="Calibri" w:hAnsi="Calibri"/>
        </w:rPr>
      </w:r>
    </w:p>
    <w:p>
      <w:pPr>
        <w:pStyle w:val="Normal"/>
        <w:tabs>
          <w:tab w:val="clear" w:pos="720"/>
          <w:tab w:val="left" w:pos="8839" w:leader="none"/>
        </w:tabs>
        <w:ind w:left="119"/>
        <w:rPr>
          <w:rFonts w:ascii="Calibri" w:hAnsi="Calibri"/>
        </w:rPr>
      </w:pPr>
      <w:r>
        <w:rPr>
          <w:rFonts w:cs="Calibri" w:ascii="Calibri" w:hAnsi="Calibri"/>
          <w:b/>
        </w:rPr>
        <w:t>Independiente</w:t>
        <w:tab/>
      </w:r>
      <w:r>
        <w:rPr>
          <w:rFonts w:cs="Calibri" w:ascii="Calibri" w:hAnsi="Calibri"/>
          <w:b w:val="false"/>
          <w:bCs w:val="false"/>
        </w:rPr>
        <w:t>Remoto, Santiago, Chile</w:t>
      </w:r>
    </w:p>
    <w:p>
      <w:pPr>
        <w:pStyle w:val="Normal"/>
        <w:tabs>
          <w:tab w:val="clear" w:pos="720"/>
          <w:tab w:val="left" w:pos="8507" w:leader="none"/>
        </w:tabs>
        <w:spacing w:lineRule="exact" w:line="251" w:before="11" w:after="0"/>
        <w:ind w:left="119"/>
        <w:rPr>
          <w:rFonts w:ascii="Calibri" w:hAnsi="Calibri"/>
        </w:rPr>
      </w:pPr>
      <w:r>
        <w:rPr>
          <w:rFonts w:cs="Calibri" w:ascii="Calibri" w:hAnsi="Calibri"/>
          <w:b/>
        </w:rPr>
        <w:t>Desarrollador Full Stack – WordPress/WooCommerce</w:t>
        <w:tab/>
      </w:r>
      <w:r>
        <w:rPr>
          <w:rFonts w:cs="Calibri" w:ascii="Calibri" w:hAnsi="Calibri"/>
          <w:b w:val="false"/>
          <w:bCs w:val="false"/>
        </w:rPr>
        <w:t>Abril 2021</w:t>
      </w:r>
      <w:r>
        <w:rPr>
          <w:rFonts w:cs="Calibri" w:ascii="Calibri" w:hAnsi="Calibri"/>
          <w:spacing w:val="-6"/>
        </w:rPr>
        <w:t xml:space="preserve"> </w:t>
      </w:r>
      <w:r>
        <w:rPr>
          <w:rFonts w:cs="Calibri" w:ascii="Calibri" w:hAnsi="Calibri"/>
        </w:rPr>
        <w:t xml:space="preserve">– </w:t>
      </w:r>
      <w:r>
        <w:rPr>
          <w:rFonts w:cs="Calibri" w:ascii="Calibri" w:hAnsi="Calibri"/>
          <w:spacing w:val="-6"/>
        </w:rPr>
        <w:t>Diciembre 2022</w:t>
      </w:r>
    </w:p>
    <w:p>
      <w:pPr>
        <w:pStyle w:val="ListParagraph"/>
        <w:numPr>
          <w:ilvl w:val="0"/>
          <w:numId w:val="1"/>
        </w:numPr>
        <w:tabs>
          <w:tab w:val="clear" w:pos="720"/>
          <w:tab w:val="left" w:pos="839" w:leader="none"/>
          <w:tab w:val="left" w:pos="840" w:leader="none"/>
        </w:tabs>
        <w:spacing w:lineRule="auto" w:line="250"/>
        <w:ind w:hanging="360" w:left="839" w:right="962"/>
        <w:rPr>
          <w:rFonts w:ascii="Calibri" w:hAnsi="Calibri"/>
        </w:rPr>
      </w:pPr>
      <w:r>
        <w:rPr>
          <w:rFonts w:ascii="Calibri" w:hAnsi="Calibri"/>
        </w:rPr>
        <w:t>Diseñó y desarrolló extensiones a medida (plugins) para plataformas WordPress/WooCommerce, implementando lógicas complejas de negocio: como sistemas de arriendo de productos físicos y módulos para la compra de bonos médicos.</w:t>
      </w:r>
    </w:p>
    <w:p>
      <w:pPr>
        <w:pStyle w:val="ListParagraph"/>
        <w:numPr>
          <w:ilvl w:val="0"/>
          <w:numId w:val="1"/>
        </w:numPr>
        <w:tabs>
          <w:tab w:val="clear" w:pos="720"/>
          <w:tab w:val="left" w:pos="839" w:leader="none"/>
          <w:tab w:val="left" w:pos="840" w:leader="none"/>
        </w:tabs>
        <w:spacing w:lineRule="auto" w:line="250"/>
        <w:ind w:hanging="360" w:left="839" w:right="962"/>
        <w:rPr>
          <w:rFonts w:ascii="Calibri" w:hAnsi="Calibri"/>
        </w:rPr>
      </w:pPr>
      <w:r>
        <w:rPr>
          <w:rFonts w:ascii="Calibri" w:hAnsi="Calibri"/>
        </w:rPr>
        <w:t>Integró e implementó de forma automatizada servicios de proveedores externos, conectando pasarelas de pago (Flow), sistemas de facturación electrónica (Bsale) para la emisión de boletas y notas de crédito, y automatización de órdenes de compra con distribuidores (Intcomex).</w:t>
      </w:r>
    </w:p>
    <w:p>
      <w:pPr>
        <w:pStyle w:val="ListParagraph"/>
        <w:numPr>
          <w:ilvl w:val="0"/>
          <w:numId w:val="1"/>
        </w:numPr>
        <w:tabs>
          <w:tab w:val="clear" w:pos="720"/>
          <w:tab w:val="left" w:pos="839" w:leader="none"/>
          <w:tab w:val="left" w:pos="840" w:leader="none"/>
        </w:tabs>
        <w:spacing w:lineRule="auto" w:line="250"/>
        <w:ind w:hanging="360" w:left="839" w:right="962"/>
        <w:rPr>
          <w:rFonts w:ascii="Calibri" w:hAnsi="Calibri"/>
        </w:rPr>
      </w:pPr>
      <w:r>
        <w:rPr>
          <w:rFonts w:ascii="Calibri" w:hAnsi="Calibri"/>
        </w:rPr>
        <w:t>Automatizó los procesos críticos de postventa y logística, desarrollando sistemas para la gestión desasistida de cambios y devoluciones de productos, junto con la sincronización y reposición en tiempo real de inventarios.</w:t>
      </w:r>
    </w:p>
    <w:p>
      <w:pPr>
        <w:pStyle w:val="ListParagraph"/>
        <w:numPr>
          <w:ilvl w:val="0"/>
          <w:numId w:val="1"/>
        </w:numPr>
        <w:tabs>
          <w:tab w:val="clear" w:pos="720"/>
          <w:tab w:val="left" w:pos="839" w:leader="none"/>
          <w:tab w:val="left" w:pos="840" w:leader="none"/>
        </w:tabs>
        <w:spacing w:lineRule="auto" w:line="250"/>
        <w:ind w:hanging="360" w:left="839" w:right="962"/>
        <w:rPr>
          <w:rFonts w:ascii="Calibri" w:hAnsi="Calibri"/>
        </w:rPr>
      </w:pPr>
      <w:r>
        <w:rPr>
          <w:rFonts w:ascii="Calibri" w:hAnsi="Calibri"/>
        </w:rPr>
        <w:t>Auditó, corrigió y optimizó código heredado (legacy) de soluciones de terceros, resolviendo fallas estructurales y mejorando el rendimiento en módulos críticos de sorteos y logística de envíos.</w:t>
      </w:r>
    </w:p>
    <w:p>
      <w:pPr>
        <w:pStyle w:val="ListParagraph"/>
        <w:numPr>
          <w:ilvl w:val="0"/>
          <w:numId w:val="1"/>
        </w:numPr>
        <w:tabs>
          <w:tab w:val="clear" w:pos="720"/>
          <w:tab w:val="left" w:pos="839" w:leader="none"/>
          <w:tab w:val="left" w:pos="840" w:leader="none"/>
        </w:tabs>
        <w:spacing w:lineRule="auto" w:line="250"/>
        <w:ind w:hanging="360" w:left="839" w:right="962"/>
        <w:rPr>
          <w:rFonts w:ascii="Calibri" w:hAnsi="Calibri"/>
        </w:rPr>
      </w:pPr>
      <w:r>
        <w:rPr>
          <w:rFonts w:ascii="Calibri" w:hAnsi="Calibri"/>
          <w:b w:val="false"/>
          <w:bCs w:val="false"/>
        </w:rPr>
        <w:t>Automatizó</w:t>
      </w:r>
      <w:r>
        <w:rPr>
          <w:rFonts w:ascii="Calibri" w:hAnsi="Calibri"/>
        </w:rPr>
        <w:t xml:space="preserve"> el flujo de compilación </w:t>
      </w:r>
      <w:r>
        <w:rPr>
          <w:rFonts w:ascii="Calibri" w:hAnsi="Calibri"/>
          <w:i/>
        </w:rPr>
        <w:t>frontend</w:t>
      </w:r>
      <w:r>
        <w:rPr>
          <w:rFonts w:ascii="Calibri" w:hAnsi="Calibri"/>
        </w:rPr>
        <w:t xml:space="preserve"> mediante la orquestación de tareas con Gulp.js, implementando procesos de minificación y ofuscación de código para </w:t>
      </w:r>
      <w:r>
        <w:rPr>
          <w:rFonts w:ascii="Calibri" w:hAnsi="Calibri"/>
          <w:b w:val="false"/>
          <w:bCs w:val="false"/>
        </w:rPr>
        <w:t>proteger la propiedad</w:t>
      </w:r>
      <w:r>
        <w:rPr>
          <w:rFonts w:ascii="Calibri" w:hAnsi="Calibri"/>
          <w:b/>
        </w:rPr>
        <w:t xml:space="preserve"> </w:t>
      </w:r>
      <w:r>
        <w:rPr>
          <w:rFonts w:ascii="Calibri" w:hAnsi="Calibri"/>
          <w:b w:val="false"/>
          <w:bCs w:val="false"/>
        </w:rPr>
        <w:t>intelectual del software</w:t>
      </w:r>
      <w:r>
        <w:rPr>
          <w:rFonts w:ascii="Calibri" w:hAnsi="Calibri"/>
        </w:rPr>
        <w:t xml:space="preserve"> y prevenir la ingeniería inversa o modificaciones no autorizadas.</w:t>
      </w:r>
    </w:p>
    <w:p>
      <w:pPr>
        <w:pStyle w:val="Normal"/>
        <w:tabs>
          <w:tab w:val="clear" w:pos="720"/>
          <w:tab w:val="left" w:pos="10005" w:leader="none"/>
        </w:tabs>
        <w:ind w:left="119"/>
        <w:rPr>
          <w:rFonts w:ascii="Calibri" w:hAnsi="Calibri" w:cs="Calibri"/>
          <w:b/>
        </w:rPr>
      </w:pPr>
      <w:r>
        <w:rPr>
          <w:rFonts w:cs="Calibri" w:ascii="Calibri" w:hAnsi="Calibri"/>
          <w:b/>
        </w:rPr>
      </w:r>
    </w:p>
    <w:p>
      <w:pPr>
        <w:pStyle w:val="Normal"/>
        <w:tabs>
          <w:tab w:val="clear" w:pos="720"/>
          <w:tab w:val="left" w:pos="9300" w:leader="none"/>
        </w:tabs>
        <w:ind w:left="119"/>
        <w:rPr>
          <w:rFonts w:ascii="Calibri" w:hAnsi="Calibri"/>
        </w:rPr>
      </w:pPr>
      <w:r>
        <w:rPr>
          <w:rFonts w:cs="Calibri" w:ascii="Calibri" w:hAnsi="Calibri"/>
          <w:b/>
        </w:rPr>
        <w:t>Servicios de ingeniería Aguayo y Cañellas LTDA</w:t>
        <w:tab/>
      </w:r>
      <w:r>
        <w:rPr>
          <w:rFonts w:cs="Calibri" w:ascii="Calibri" w:hAnsi="Calibri"/>
          <w:b w:val="false"/>
          <w:bCs w:val="false"/>
        </w:rPr>
        <w:t>Viña del Mar</w:t>
      </w:r>
      <w:r>
        <w:rPr>
          <w:rFonts w:cs="Calibri" w:ascii="Calibri" w:hAnsi="Calibri"/>
          <w:b w:val="false"/>
          <w:bCs w:val="false"/>
          <w:spacing w:val="-3"/>
        </w:rPr>
        <w:t>,</w:t>
      </w:r>
      <w:r>
        <w:rPr>
          <w:rFonts w:cs="Calibri" w:ascii="Calibri" w:hAnsi="Calibri"/>
          <w:b w:val="false"/>
          <w:bCs w:val="false"/>
          <w:spacing w:val="-5"/>
        </w:rPr>
        <w:t xml:space="preserve"> Chile</w:t>
      </w:r>
    </w:p>
    <w:p>
      <w:pPr>
        <w:pStyle w:val="Normal"/>
        <w:tabs>
          <w:tab w:val="clear" w:pos="720"/>
          <w:tab w:val="left" w:pos="8839" w:leader="none"/>
        </w:tabs>
        <w:spacing w:lineRule="exact" w:line="251" w:before="11" w:after="0"/>
        <w:ind w:left="119"/>
        <w:rPr>
          <w:rFonts w:ascii="Calibri" w:hAnsi="Calibri"/>
        </w:rPr>
      </w:pPr>
      <w:r>
        <w:rPr>
          <w:rFonts w:cs="Calibri" w:ascii="Calibri" w:hAnsi="Calibri"/>
          <w:b/>
        </w:rPr>
        <w:t>Fundador y Director de Tecnología (CTO) / Gerente General</w:t>
        <w:tab/>
      </w:r>
      <w:r>
        <w:rPr>
          <w:rFonts w:cs="Calibri" w:ascii="Calibri" w:hAnsi="Calibri"/>
          <w:b w:val="false"/>
          <w:bCs w:val="false"/>
        </w:rPr>
        <w:t>Abril 2018</w:t>
      </w:r>
      <w:r>
        <w:rPr>
          <w:rFonts w:cs="Calibri" w:ascii="Calibri" w:hAnsi="Calibri"/>
          <w:b w:val="false"/>
          <w:bCs w:val="false"/>
          <w:spacing w:val="-6"/>
        </w:rPr>
        <w:t xml:space="preserve"> </w:t>
      </w:r>
      <w:r>
        <w:rPr>
          <w:rFonts w:cs="Calibri" w:ascii="Calibri" w:hAnsi="Calibri"/>
          <w:b w:val="false"/>
          <w:bCs w:val="false"/>
        </w:rPr>
        <w:t xml:space="preserve">– </w:t>
      </w:r>
      <w:r>
        <w:rPr>
          <w:rFonts w:cs="Calibri" w:ascii="Calibri" w:hAnsi="Calibri"/>
          <w:b w:val="false"/>
          <w:bCs w:val="false"/>
          <w:spacing w:val="-6"/>
        </w:rPr>
        <w:t>Marzo 2021</w:t>
      </w:r>
    </w:p>
    <w:p>
      <w:pPr>
        <w:pStyle w:val="ListParagraph"/>
        <w:numPr>
          <w:ilvl w:val="0"/>
          <w:numId w:val="1"/>
        </w:numPr>
        <w:tabs>
          <w:tab w:val="clear" w:pos="720"/>
          <w:tab w:val="left" w:pos="839" w:leader="none"/>
          <w:tab w:val="left" w:pos="840" w:leader="none"/>
        </w:tabs>
        <w:spacing w:lineRule="auto" w:line="250"/>
        <w:ind w:hanging="360" w:left="839" w:right="962"/>
        <w:rPr>
          <w:rFonts w:ascii="Calibri" w:hAnsi="Calibri"/>
        </w:rPr>
      </w:pPr>
      <w:r>
        <w:rPr>
          <w:rFonts w:cs="Calibri" w:ascii="Calibri" w:hAnsi="Calibri"/>
          <w:b w:val="false"/>
          <w:bCs w:val="false"/>
          <w:spacing w:val="-3"/>
        </w:rPr>
        <w:t>Dirigió</w:t>
      </w:r>
      <w:r>
        <w:rPr>
          <w:rFonts w:cs="Calibri" w:ascii="Calibri" w:hAnsi="Calibri"/>
          <w:spacing w:val="-3"/>
        </w:rPr>
        <w:t xml:space="preserve"> la estrategia tecnológica y operativa de la compañía, liderando la planificación, levantamiento de requerimientos y documentación arquitectónica para proyectos de software e infraestructura IT.</w:t>
      </w:r>
    </w:p>
    <w:p>
      <w:pPr>
        <w:pStyle w:val="ListParagraph"/>
        <w:numPr>
          <w:ilvl w:val="0"/>
          <w:numId w:val="1"/>
        </w:numPr>
        <w:tabs>
          <w:tab w:val="clear" w:pos="720"/>
          <w:tab w:val="left" w:pos="839" w:leader="none"/>
          <w:tab w:val="left" w:pos="840" w:leader="none"/>
        </w:tabs>
        <w:spacing w:lineRule="auto" w:line="250"/>
        <w:ind w:hanging="360" w:left="839" w:right="962"/>
        <w:rPr>
          <w:rFonts w:ascii="Calibri" w:hAnsi="Calibri"/>
        </w:rPr>
      </w:pPr>
      <w:r>
        <w:rPr>
          <w:rFonts w:cs="Calibri" w:ascii="Calibri" w:hAnsi="Calibri"/>
          <w:b w:val="false"/>
          <w:bCs w:val="false"/>
          <w:spacing w:val="-3"/>
        </w:rPr>
        <w:t>Diseñó y administró l</w:t>
      </w:r>
      <w:r>
        <w:rPr>
          <w:rFonts w:cs="Calibri" w:ascii="Calibri" w:hAnsi="Calibri"/>
          <w:spacing w:val="-3"/>
        </w:rPr>
        <w:t>a infraestructura Cloud híbrida en Microsoft Azure y DigitalOcean, automatizando el aprovisionamiento de entornos de desarrollo y los ciclos de despliegue para mitigar errores en producción.</w:t>
      </w:r>
    </w:p>
    <w:p>
      <w:pPr>
        <w:pStyle w:val="ListParagraph"/>
        <w:numPr>
          <w:ilvl w:val="0"/>
          <w:numId w:val="1"/>
        </w:numPr>
        <w:tabs>
          <w:tab w:val="clear" w:pos="720"/>
          <w:tab w:val="left" w:pos="839" w:leader="none"/>
          <w:tab w:val="left" w:pos="840" w:leader="none"/>
        </w:tabs>
        <w:spacing w:lineRule="auto" w:line="250"/>
        <w:ind w:hanging="360" w:left="839" w:right="962"/>
        <w:rPr>
          <w:rFonts w:ascii="Calibri" w:hAnsi="Calibri"/>
        </w:rPr>
      </w:pPr>
      <w:r>
        <w:rPr>
          <w:rFonts w:cs="Calibri" w:ascii="Calibri" w:hAnsi="Calibri"/>
          <w:b w:val="false"/>
          <w:bCs w:val="false"/>
          <w:spacing w:val="-3"/>
        </w:rPr>
        <w:t>Lideró</w:t>
      </w:r>
      <w:r>
        <w:rPr>
          <w:rFonts w:cs="Calibri" w:ascii="Calibri" w:hAnsi="Calibri"/>
          <w:spacing w:val="-3"/>
        </w:rPr>
        <w:t xml:space="preserve"> la integración técnica de un sistema ERP a medida con la plataforma internacional </w:t>
      </w:r>
      <w:r>
        <w:rPr>
          <w:rFonts w:cs="Calibri" w:ascii="Calibri" w:hAnsi="Calibri"/>
          <w:i/>
          <w:spacing w:val="-3"/>
        </w:rPr>
        <w:t>Oracle Hotel Hospitality (Opera)</w:t>
      </w:r>
      <w:r>
        <w:rPr>
          <w:rFonts w:cs="Calibri" w:ascii="Calibri" w:hAnsi="Calibri"/>
          <w:spacing w:val="-3"/>
        </w:rPr>
        <w:t>, asegurando la sincronización de datos y la continuidad operativa mediante políticas de respaldo y restauración.</w:t>
      </w:r>
    </w:p>
    <w:p>
      <w:pPr>
        <w:pStyle w:val="ListParagraph"/>
        <w:numPr>
          <w:ilvl w:val="0"/>
          <w:numId w:val="1"/>
        </w:numPr>
        <w:tabs>
          <w:tab w:val="clear" w:pos="720"/>
          <w:tab w:val="left" w:pos="839" w:leader="none"/>
          <w:tab w:val="left" w:pos="840" w:leader="none"/>
        </w:tabs>
        <w:spacing w:lineRule="auto" w:line="250"/>
        <w:ind w:hanging="360" w:left="839" w:right="962"/>
        <w:rPr>
          <w:rFonts w:ascii="Calibri" w:hAnsi="Calibri"/>
        </w:rPr>
      </w:pPr>
      <w:r>
        <w:rPr>
          <w:rFonts w:cs="Calibri" w:ascii="Calibri" w:hAnsi="Calibri"/>
          <w:b w:val="false"/>
          <w:bCs w:val="false"/>
          <w:spacing w:val="-3"/>
        </w:rPr>
        <w:t>Estandarizó</w:t>
      </w:r>
      <w:r>
        <w:rPr>
          <w:rFonts w:cs="Calibri" w:ascii="Calibri" w:hAnsi="Calibri"/>
          <w:spacing w:val="-3"/>
        </w:rPr>
        <w:t xml:space="preserve"> los flujos de trabajo del equipo técnico mediante la centralización y gestión del ciclo de vida del código en Bitbucket, optimizando los tiempos de entrega y la eficiencia en operaciones (DevOps).</w:t>
      </w:r>
    </w:p>
    <w:p>
      <w:pPr>
        <w:pStyle w:val="ListParagraph"/>
        <w:numPr>
          <w:ilvl w:val="0"/>
          <w:numId w:val="1"/>
        </w:numPr>
        <w:tabs>
          <w:tab w:val="clear" w:pos="720"/>
          <w:tab w:val="left" w:pos="839" w:leader="none"/>
          <w:tab w:val="left" w:pos="840" w:leader="none"/>
        </w:tabs>
        <w:spacing w:lineRule="auto" w:line="250"/>
        <w:ind w:hanging="360" w:left="839" w:right="962"/>
        <w:rPr>
          <w:rFonts w:ascii="Calibri" w:hAnsi="Calibri"/>
        </w:rPr>
      </w:pPr>
      <w:r>
        <w:rPr>
          <w:rFonts w:cs="Calibri" w:ascii="Calibri" w:hAnsi="Calibri"/>
          <w:b w:val="false"/>
          <w:bCs w:val="false"/>
          <w:spacing w:val="-3"/>
        </w:rPr>
        <w:t>Gestionó</w:t>
      </w:r>
      <w:r>
        <w:rPr>
          <w:rFonts w:cs="Calibri" w:ascii="Calibri" w:hAnsi="Calibri"/>
          <w:spacing w:val="-3"/>
        </w:rPr>
        <w:t xml:space="preserve"> de extremo a extremo la administración del negocio, abarcando la adquisición y fidelización de clientes corporativos, tramitación legal, la contratación y administración del personal técnico.</w:t>
      </w:r>
    </w:p>
    <w:p>
      <w:pPr>
        <w:pStyle w:val="ListParagraph"/>
        <w:tabs>
          <w:tab w:val="clear" w:pos="720"/>
          <w:tab w:val="left" w:pos="839" w:leader="none"/>
          <w:tab w:val="left" w:pos="840" w:leader="none"/>
        </w:tabs>
        <w:spacing w:lineRule="auto" w:line="250"/>
        <w:ind w:hanging="360" w:left="839" w:right="962"/>
        <w:rPr>
          <w:rFonts w:ascii="Calibri" w:hAnsi="Calibri" w:cs="Calibri"/>
          <w:spacing w:val="-3"/>
        </w:rPr>
      </w:pPr>
      <w:r>
        <w:rPr>
          <w:rFonts w:cs="Calibri" w:ascii="Calibri" w:hAnsi="Calibri"/>
          <w:spacing w:val="-3"/>
        </w:rPr>
      </w:r>
    </w:p>
    <w:p>
      <w:pPr>
        <w:pStyle w:val="Normal"/>
        <w:tabs>
          <w:tab w:val="clear" w:pos="720"/>
          <w:tab w:val="left" w:pos="9525" w:leader="none"/>
        </w:tabs>
        <w:ind w:left="119"/>
        <w:rPr>
          <w:rFonts w:ascii="Calibri" w:hAnsi="Calibri"/>
        </w:rPr>
      </w:pPr>
      <w:r>
        <w:rPr>
          <w:rFonts w:cs="Calibri" w:ascii="Calibri" w:hAnsi="Calibri"/>
          <w:b/>
        </w:rPr>
        <w:t>Datactil SA</w:t>
        <w:tab/>
      </w:r>
      <w:r>
        <w:rPr>
          <w:rFonts w:cs="Calibri" w:ascii="Calibri" w:hAnsi="Calibri"/>
          <w:b w:val="false"/>
          <w:bCs w:val="false"/>
        </w:rPr>
        <w:t>Valparaíso</w:t>
      </w:r>
      <w:r>
        <w:rPr>
          <w:rFonts w:cs="Calibri" w:ascii="Calibri" w:hAnsi="Calibri"/>
          <w:b w:val="false"/>
          <w:bCs w:val="false"/>
          <w:spacing w:val="-3"/>
        </w:rPr>
        <w:t>,</w:t>
      </w:r>
      <w:r>
        <w:rPr>
          <w:rFonts w:cs="Calibri" w:ascii="Calibri" w:hAnsi="Calibri"/>
          <w:b w:val="false"/>
          <w:bCs w:val="false"/>
          <w:spacing w:val="-5"/>
        </w:rPr>
        <w:t xml:space="preserve"> Chile</w:t>
      </w:r>
    </w:p>
    <w:p>
      <w:pPr>
        <w:pStyle w:val="Normal"/>
        <w:tabs>
          <w:tab w:val="clear" w:pos="720"/>
          <w:tab w:val="left" w:pos="8218" w:leader="none"/>
        </w:tabs>
        <w:spacing w:lineRule="exact" w:line="251" w:before="11" w:after="0"/>
        <w:ind w:left="119"/>
        <w:rPr>
          <w:rFonts w:ascii="Calibri" w:hAnsi="Calibri"/>
        </w:rPr>
      </w:pPr>
      <w:r>
        <w:rPr>
          <w:rFonts w:cs="Calibri" w:ascii="Calibri" w:hAnsi="Calibri"/>
          <w:b/>
        </w:rPr>
        <w:t>Desarrollador PHP Full Stack</w:t>
        <w:tab/>
      </w:r>
      <w:r>
        <w:rPr>
          <w:rFonts w:cs="Calibri" w:ascii="Calibri" w:hAnsi="Calibri"/>
          <w:b w:val="false"/>
          <w:bCs w:val="false"/>
        </w:rPr>
        <w:t>Septiembre 2017</w:t>
      </w:r>
      <w:r>
        <w:rPr>
          <w:rFonts w:cs="Calibri" w:ascii="Calibri" w:hAnsi="Calibri"/>
          <w:b w:val="false"/>
          <w:bCs w:val="false"/>
          <w:spacing w:val="-6"/>
        </w:rPr>
        <w:t xml:space="preserve"> </w:t>
      </w:r>
      <w:r>
        <w:rPr>
          <w:rFonts w:cs="Calibri" w:ascii="Calibri" w:hAnsi="Calibri"/>
          <w:b w:val="false"/>
          <w:bCs w:val="false"/>
        </w:rPr>
        <w:t xml:space="preserve">– </w:t>
      </w:r>
      <w:r>
        <w:rPr>
          <w:rFonts w:cs="Calibri" w:ascii="Calibri" w:hAnsi="Calibri"/>
          <w:b w:val="false"/>
          <w:bCs w:val="false"/>
          <w:spacing w:val="-6"/>
        </w:rPr>
        <w:t>Marzo 2018</w:t>
      </w:r>
    </w:p>
    <w:p>
      <w:pPr>
        <w:pStyle w:val="ListParagraph"/>
        <w:numPr>
          <w:ilvl w:val="0"/>
          <w:numId w:val="1"/>
        </w:numPr>
        <w:tabs>
          <w:tab w:val="clear" w:pos="720"/>
          <w:tab w:val="left" w:pos="839" w:leader="none"/>
          <w:tab w:val="left" w:pos="840" w:leader="none"/>
        </w:tabs>
        <w:spacing w:lineRule="auto" w:line="250"/>
        <w:ind w:hanging="360" w:left="839" w:right="962"/>
        <w:rPr>
          <w:rFonts w:ascii="Calibri" w:hAnsi="Calibri"/>
        </w:rPr>
      </w:pPr>
      <w:r>
        <w:rPr>
          <w:rFonts w:cs="Calibri" w:ascii="Calibri" w:hAnsi="Calibri"/>
          <w:b w:val="false"/>
          <w:bCs w:val="false"/>
          <w:spacing w:val="-3"/>
        </w:rPr>
        <w:t>Implementó la migración crítica</w:t>
      </w:r>
      <w:r>
        <w:rPr>
          <w:rFonts w:cs="Calibri" w:ascii="Calibri" w:hAnsi="Calibri"/>
          <w:spacing w:val="-3"/>
        </w:rPr>
        <w:t xml:space="preserve"> del sistema de pagos electrónicos para navieras del sur de Chile, reemplazando la integración heredada (</w:t>
      </w:r>
      <w:r>
        <w:rPr>
          <w:rFonts w:cs="Calibri" w:ascii="Calibri" w:hAnsi="Calibri"/>
          <w:i/>
          <w:spacing w:val="-3"/>
        </w:rPr>
        <w:t>KCC Transbank</w:t>
      </w:r>
      <w:r>
        <w:rPr>
          <w:rFonts w:cs="Calibri" w:ascii="Calibri" w:hAnsi="Calibri"/>
          <w:spacing w:val="-3"/>
        </w:rPr>
        <w:t xml:space="preserve">) por una arquitectura moderna basada en </w:t>
      </w:r>
      <w:r>
        <w:rPr>
          <w:rFonts w:cs="Calibri" w:ascii="Calibri" w:hAnsi="Calibri"/>
          <w:i/>
          <w:spacing w:val="-3"/>
        </w:rPr>
        <w:t>Web Services</w:t>
      </w:r>
      <w:r>
        <w:rPr>
          <w:rFonts w:cs="Calibri" w:ascii="Calibri" w:hAnsi="Calibri"/>
          <w:spacing w:val="-3"/>
        </w:rPr>
        <w:t xml:space="preserve"> en PHP, garantizando la continuidad operativa de las transacciones.</w:t>
      </w:r>
    </w:p>
    <w:p>
      <w:pPr>
        <w:pStyle w:val="ListParagraph"/>
        <w:numPr>
          <w:ilvl w:val="0"/>
          <w:numId w:val="1"/>
        </w:numPr>
        <w:tabs>
          <w:tab w:val="clear" w:pos="720"/>
          <w:tab w:val="left" w:pos="839" w:leader="none"/>
          <w:tab w:val="left" w:pos="840" w:leader="none"/>
        </w:tabs>
        <w:spacing w:lineRule="auto" w:line="250"/>
        <w:ind w:hanging="360" w:left="839" w:right="962"/>
        <w:rPr>
          <w:rFonts w:ascii="Calibri" w:hAnsi="Calibri"/>
        </w:rPr>
      </w:pPr>
      <w:r>
        <w:rPr>
          <w:rFonts w:cs="Calibri" w:ascii="Calibri" w:hAnsi="Calibri"/>
          <w:b w:val="false"/>
          <w:bCs w:val="false"/>
          <w:spacing w:val="-3"/>
        </w:rPr>
        <w:t xml:space="preserve">Desarrolló un </w:t>
      </w:r>
      <w:r>
        <w:rPr>
          <w:rFonts w:cs="Calibri" w:ascii="Calibri" w:hAnsi="Calibri"/>
          <w:b w:val="false"/>
          <w:bCs w:val="false"/>
          <w:i/>
          <w:spacing w:val="-3"/>
        </w:rPr>
        <w:t>plugin</w:t>
      </w:r>
      <w:r>
        <w:rPr>
          <w:rFonts w:cs="Calibri" w:ascii="Calibri" w:hAnsi="Calibri"/>
          <w:b w:val="false"/>
          <w:bCs w:val="false"/>
          <w:spacing w:val="-3"/>
        </w:rPr>
        <w:t xml:space="preserve"> nativo en Java</w:t>
      </w:r>
      <w:r>
        <w:rPr>
          <w:rFonts w:cs="Calibri" w:ascii="Calibri" w:hAnsi="Calibri"/>
          <w:spacing w:val="-3"/>
        </w:rPr>
        <w:t xml:space="preserve"> para Apache Cordova, abstrayendo las APIs del sistema operativo Android para permitir la comunicación bidireccional entre la capa de </w:t>
      </w:r>
      <w:r>
        <w:rPr>
          <w:rFonts w:cs="Calibri" w:ascii="Calibri" w:hAnsi="Calibri"/>
          <w:i/>
          <w:spacing w:val="-3"/>
        </w:rPr>
        <w:t>frontend</w:t>
      </w:r>
      <w:r>
        <w:rPr>
          <w:rFonts w:cs="Calibri" w:ascii="Calibri" w:hAnsi="Calibri"/>
          <w:spacing w:val="-3"/>
        </w:rPr>
        <w:t xml:space="preserve"> (Ionic) y el hardware físico de impresoras POS integradas.</w:t>
      </w:r>
    </w:p>
    <w:p>
      <w:pPr>
        <w:pStyle w:val="ListParagraph"/>
        <w:numPr>
          <w:ilvl w:val="0"/>
          <w:numId w:val="1"/>
        </w:numPr>
        <w:tabs>
          <w:tab w:val="clear" w:pos="720"/>
          <w:tab w:val="left" w:pos="839" w:leader="none"/>
          <w:tab w:val="left" w:pos="840" w:leader="none"/>
        </w:tabs>
        <w:spacing w:lineRule="auto" w:line="250"/>
        <w:ind w:hanging="360" w:left="839" w:right="962"/>
        <w:rPr>
          <w:rFonts w:ascii="Calibri" w:hAnsi="Calibri"/>
        </w:rPr>
      </w:pPr>
      <w:r>
        <w:rPr>
          <w:rFonts w:cs="Calibri" w:ascii="Calibri" w:hAnsi="Calibri"/>
          <w:b w:val="false"/>
          <w:bCs w:val="false"/>
          <w:spacing w:val="-3"/>
        </w:rPr>
        <w:t xml:space="preserve">Diseñó e implementó el backend </w:t>
      </w:r>
      <w:r>
        <w:rPr>
          <w:rFonts w:cs="Calibri" w:ascii="Calibri" w:hAnsi="Calibri"/>
          <w:spacing w:val="-3"/>
        </w:rPr>
        <w:t>y la lógica de control para una plataforma interactiva de alta disponibilidad en tótems digitales, gestionando la persistencia de sesiones, transacciones de sorteos y sincronización de datos en tiempo real.</w:t>
      </w:r>
    </w:p>
    <w:p>
      <w:pPr>
        <w:pStyle w:val="ListParagraph"/>
        <w:numPr>
          <w:ilvl w:val="0"/>
          <w:numId w:val="1"/>
        </w:numPr>
        <w:tabs>
          <w:tab w:val="clear" w:pos="720"/>
          <w:tab w:val="left" w:pos="839" w:leader="none"/>
          <w:tab w:val="left" w:pos="840" w:leader="none"/>
        </w:tabs>
        <w:spacing w:lineRule="auto" w:line="250"/>
        <w:ind w:hanging="360" w:left="839" w:right="962"/>
        <w:rPr>
          <w:rFonts w:ascii="Calibri" w:hAnsi="Calibri"/>
        </w:rPr>
      </w:pPr>
      <w:r>
        <w:rPr>
          <w:rFonts w:cs="Calibri" w:ascii="Calibri" w:hAnsi="Calibri"/>
          <w:b w:val="false"/>
          <w:bCs w:val="false"/>
          <w:spacing w:val="-3"/>
        </w:rPr>
        <w:t>Contenedorizó y desplegó</w:t>
      </w:r>
      <w:r>
        <w:rPr>
          <w:rFonts w:cs="Calibri" w:ascii="Calibri" w:hAnsi="Calibri"/>
          <w:spacing w:val="-3"/>
        </w:rPr>
        <w:t xml:space="preserve"> aplicaciones multientorno utilizando Docker y Amazon Web Services (AWS), aislando los servicios por proyecto para asegurar la escalabilidad, consistencia y portabilidad del software en producción.</w:t>
      </w:r>
    </w:p>
    <w:p>
      <w:pPr>
        <w:pStyle w:val="BodyText"/>
        <w:spacing w:before="9" w:after="0"/>
        <w:rPr>
          <w:rFonts w:ascii="Calibri" w:hAnsi="Calibri" w:cs="Calibri"/>
          <w:sz w:val="23"/>
        </w:rPr>
      </w:pPr>
      <w:r>
        <w:rPr>
          <w:rFonts w:cs="Calibri" w:ascii="Calibri" w:hAnsi="Calibri"/>
          <w:sz w:val="23"/>
        </w:rPr>
      </w:r>
    </w:p>
    <w:p>
      <w:pPr>
        <w:pStyle w:val="Normal"/>
        <w:tabs>
          <w:tab w:val="clear" w:pos="720"/>
          <w:tab w:val="left" w:pos="9525" w:leader="none"/>
        </w:tabs>
        <w:ind w:left="119"/>
        <w:rPr>
          <w:rFonts w:ascii="Calibri" w:hAnsi="Calibri"/>
        </w:rPr>
      </w:pPr>
      <w:r>
        <w:rPr>
          <w:rFonts w:cs="Calibri" w:ascii="Calibri" w:hAnsi="Calibri"/>
          <w:b/>
        </w:rPr>
        <w:t>Independiente</w:t>
        <w:tab/>
      </w:r>
      <w:r>
        <w:rPr>
          <w:rFonts w:cs="Calibri" w:ascii="Calibri" w:hAnsi="Calibri"/>
          <w:b w:val="false"/>
          <w:bCs w:val="false"/>
        </w:rPr>
        <w:t>Valparaíso</w:t>
      </w:r>
      <w:r>
        <w:rPr>
          <w:rFonts w:cs="Calibri" w:ascii="Calibri" w:hAnsi="Calibri"/>
          <w:b w:val="false"/>
          <w:bCs w:val="false"/>
          <w:spacing w:val="-3"/>
        </w:rPr>
        <w:t>,</w:t>
      </w:r>
      <w:r>
        <w:rPr>
          <w:rFonts w:cs="Calibri" w:ascii="Calibri" w:hAnsi="Calibri"/>
          <w:b w:val="false"/>
          <w:bCs w:val="false"/>
          <w:spacing w:val="-5"/>
        </w:rPr>
        <w:t xml:space="preserve"> Chile</w:t>
      </w:r>
    </w:p>
    <w:p>
      <w:pPr>
        <w:pStyle w:val="Normal"/>
        <w:tabs>
          <w:tab w:val="clear" w:pos="720"/>
          <w:tab w:val="left" w:pos="8904" w:leader="none"/>
        </w:tabs>
        <w:spacing w:lineRule="exact" w:line="251" w:before="11" w:after="0"/>
        <w:ind w:left="119"/>
        <w:rPr>
          <w:rFonts w:ascii="Calibri" w:hAnsi="Calibri"/>
        </w:rPr>
      </w:pPr>
      <w:r>
        <w:rPr>
          <w:rFonts w:cs="Calibri" w:ascii="Calibri" w:hAnsi="Calibri"/>
          <w:b/>
        </w:rPr>
        <w:t xml:space="preserve">Desarrollador Mobile </w:t>
      </w:r>
      <w:r>
        <w:rPr>
          <w:rFonts w:ascii="Calibri" w:hAnsi="Calibri"/>
          <w:b/>
          <w:bCs/>
        </w:rPr>
        <w:t>Híbrido</w:t>
      </w:r>
      <w:r>
        <w:rPr>
          <w:rFonts w:cs="Calibri" w:ascii="Calibri" w:hAnsi="Calibri"/>
          <w:b/>
        </w:rPr>
        <w:t xml:space="preserve"> – Apache Cordova (Android)</w:t>
        <w:tab/>
      </w:r>
      <w:r>
        <w:rPr>
          <w:rFonts w:cs="Calibri" w:ascii="Calibri" w:hAnsi="Calibri"/>
          <w:b w:val="false"/>
          <w:bCs w:val="false"/>
        </w:rPr>
        <w:t>Enero 2017</w:t>
      </w:r>
      <w:r>
        <w:rPr>
          <w:rFonts w:cs="Calibri" w:ascii="Calibri" w:hAnsi="Calibri"/>
          <w:b w:val="false"/>
          <w:bCs w:val="false"/>
          <w:spacing w:val="-6"/>
        </w:rPr>
        <w:t xml:space="preserve"> </w:t>
      </w:r>
      <w:r>
        <w:rPr>
          <w:rFonts w:cs="Calibri" w:ascii="Calibri" w:hAnsi="Calibri"/>
          <w:b w:val="false"/>
          <w:bCs w:val="false"/>
        </w:rPr>
        <w:t xml:space="preserve">– </w:t>
      </w:r>
      <w:r>
        <w:rPr>
          <w:rFonts w:cs="Calibri" w:ascii="Calibri" w:hAnsi="Calibri"/>
          <w:b w:val="false"/>
          <w:bCs w:val="false"/>
          <w:spacing w:val="-6"/>
        </w:rPr>
        <w:t>Abril 2017</w:t>
      </w:r>
    </w:p>
    <w:p>
      <w:pPr>
        <w:pStyle w:val="ListParagraph"/>
        <w:numPr>
          <w:ilvl w:val="0"/>
          <w:numId w:val="1"/>
        </w:numPr>
        <w:tabs>
          <w:tab w:val="clear" w:pos="720"/>
          <w:tab w:val="left" w:pos="839" w:leader="none"/>
          <w:tab w:val="left" w:pos="840" w:leader="none"/>
        </w:tabs>
        <w:spacing w:lineRule="auto" w:line="250"/>
        <w:ind w:hanging="360" w:left="839" w:right="962"/>
        <w:rPr>
          <w:rFonts w:ascii="Calibri" w:hAnsi="Calibri"/>
        </w:rPr>
      </w:pPr>
      <w:r>
        <w:rPr>
          <w:rFonts w:cs="Calibri" w:ascii="Calibri" w:hAnsi="Calibri"/>
          <w:b w:val="false"/>
          <w:bCs w:val="false"/>
          <w:spacing w:val="-3"/>
        </w:rPr>
        <w:t>Diseñó y desarrolló una aplicación móvil híbrida utilizando Apache Cordova para la toma de lecturas domiciliarias y control de calidad de suministro en organizaciones de Agua Potable Rural (APR).</w:t>
      </w:r>
    </w:p>
    <w:p>
      <w:pPr>
        <w:pStyle w:val="ListParagraph"/>
        <w:numPr>
          <w:ilvl w:val="0"/>
          <w:numId w:val="1"/>
        </w:numPr>
        <w:tabs>
          <w:tab w:val="clear" w:pos="720"/>
          <w:tab w:val="left" w:pos="839" w:leader="none"/>
          <w:tab w:val="left" w:pos="840" w:leader="none"/>
        </w:tabs>
        <w:spacing w:lineRule="auto" w:line="250"/>
        <w:ind w:hanging="360" w:left="839" w:right="962"/>
        <w:rPr>
          <w:rFonts w:ascii="Calibri" w:hAnsi="Calibri"/>
        </w:rPr>
      </w:pPr>
      <w:r>
        <w:rPr>
          <w:rFonts w:cs="Calibri" w:ascii="Calibri" w:hAnsi="Calibri"/>
          <w:b w:val="false"/>
          <w:bCs w:val="false"/>
          <w:spacing w:val="-3"/>
        </w:rPr>
        <w:t xml:space="preserve">Implementó una arquitectura de persistencia y caché </w:t>
      </w:r>
      <w:r>
        <w:rPr>
          <w:rFonts w:cs="Calibri" w:ascii="Calibri" w:hAnsi="Calibri"/>
          <w:b w:val="false"/>
          <w:bCs w:val="false"/>
          <w:i/>
          <w:spacing w:val="-3"/>
        </w:rPr>
        <w:t>offline</w:t>
      </w:r>
      <w:r>
        <w:rPr>
          <w:rFonts w:cs="Calibri" w:ascii="Calibri" w:hAnsi="Calibri"/>
          <w:b w:val="false"/>
          <w:bCs w:val="false"/>
          <w:spacing w:val="-3"/>
        </w:rPr>
        <w:t xml:space="preserve"> en la capa de almacenamiento local del dispositivo, permitiendo el registro ininterrumpido de métricas en zonas sin cobertura de red y garantizando la sincronización automática de los datos.</w:t>
      </w:r>
    </w:p>
    <w:p>
      <w:pPr>
        <w:pStyle w:val="ListParagraph"/>
        <w:numPr>
          <w:ilvl w:val="0"/>
          <w:numId w:val="1"/>
        </w:numPr>
        <w:tabs>
          <w:tab w:val="clear" w:pos="720"/>
          <w:tab w:val="left" w:pos="839" w:leader="none"/>
          <w:tab w:val="left" w:pos="840" w:leader="none"/>
        </w:tabs>
        <w:spacing w:lineRule="auto" w:line="250"/>
        <w:ind w:hanging="360" w:left="839" w:right="962"/>
        <w:rPr>
          <w:rFonts w:ascii="Calibri" w:hAnsi="Calibri"/>
        </w:rPr>
      </w:pPr>
      <w:r>
        <w:rPr>
          <w:rFonts w:cs="Calibri" w:ascii="Calibri" w:hAnsi="Calibri"/>
          <w:b w:val="false"/>
          <w:bCs w:val="false"/>
          <w:spacing w:val="-3"/>
        </w:rPr>
        <w:t>Realizó el levantamiento de requerimientos y la ingeniería de campo mediante auditorías en terreno, adaptando la interfaz web embebida a las limitaciones operativas físicas y geográficas de los operadores.</w:t>
      </w:r>
    </w:p>
    <w:p>
      <w:pPr>
        <w:pStyle w:val="ListParagraph"/>
        <w:numPr>
          <w:ilvl w:val="0"/>
          <w:numId w:val="1"/>
        </w:numPr>
        <w:tabs>
          <w:tab w:val="clear" w:pos="720"/>
          <w:tab w:val="left" w:pos="839" w:leader="none"/>
          <w:tab w:val="left" w:pos="840" w:leader="none"/>
        </w:tabs>
        <w:spacing w:lineRule="auto" w:line="250"/>
        <w:ind w:hanging="360" w:left="839" w:right="962"/>
        <w:rPr>
          <w:rFonts w:ascii="Calibri" w:hAnsi="Calibri"/>
        </w:rPr>
      </w:pPr>
      <w:r>
        <w:rPr>
          <w:rFonts w:cs="Calibri" w:ascii="Calibri" w:hAnsi="Calibri"/>
          <w:b w:val="false"/>
          <w:bCs w:val="false"/>
          <w:spacing w:val="-3"/>
        </w:rPr>
        <w:t>Garantizó la estabilidad y fiabilidad del software mediante la ejecución de estrategias de prueba de caja blanca y caja negra, validando la integridad de los datos de medición bajo condiciones de conectividad intermitente.</w:t>
      </w:r>
    </w:p>
    <w:p>
      <w:pPr>
        <w:pStyle w:val="ListParagraph"/>
        <w:tabs>
          <w:tab w:val="clear" w:pos="720"/>
          <w:tab w:val="left" w:pos="839" w:leader="none"/>
          <w:tab w:val="left" w:pos="840" w:leader="none"/>
        </w:tabs>
        <w:spacing w:lineRule="auto" w:line="250"/>
        <w:ind w:hanging="0" w:left="0" w:right="962"/>
        <w:rPr>
          <w:rFonts w:ascii="Calibri" w:hAnsi="Calibri" w:cs="Calibri"/>
          <w:spacing w:val="-3"/>
        </w:rPr>
      </w:pPr>
      <w:r>
        <w:rPr>
          <w:rFonts w:cs="Calibri" w:ascii="Calibri" w:hAnsi="Calibri"/>
          <w:spacing w:val="-3"/>
        </w:rPr>
      </w:r>
    </w:p>
    <w:p>
      <w:pPr>
        <w:pStyle w:val="Normal"/>
        <w:tabs>
          <w:tab w:val="clear" w:pos="720"/>
          <w:tab w:val="left" w:pos="9525" w:leader="none"/>
        </w:tabs>
        <w:ind w:left="119"/>
        <w:rPr>
          <w:rFonts w:ascii="Calibri" w:hAnsi="Calibri"/>
        </w:rPr>
      </w:pPr>
      <w:r>
        <w:rPr>
          <w:rFonts w:cs="Calibri" w:ascii="Calibri" w:hAnsi="Calibri"/>
          <w:b/>
        </w:rPr>
        <w:t>Zeke LTDA</w:t>
        <w:tab/>
      </w:r>
      <w:r>
        <w:rPr>
          <w:rFonts w:cs="Calibri" w:ascii="Calibri" w:hAnsi="Calibri"/>
          <w:b w:val="false"/>
          <w:bCs w:val="false"/>
        </w:rPr>
        <w:t>Valparaíso</w:t>
      </w:r>
      <w:r>
        <w:rPr>
          <w:rFonts w:cs="Calibri" w:ascii="Calibri" w:hAnsi="Calibri"/>
          <w:b w:val="false"/>
          <w:bCs w:val="false"/>
          <w:spacing w:val="-3"/>
        </w:rPr>
        <w:t>,</w:t>
      </w:r>
      <w:r>
        <w:rPr>
          <w:rFonts w:cs="Calibri" w:ascii="Calibri" w:hAnsi="Calibri"/>
          <w:b w:val="false"/>
          <w:bCs w:val="false"/>
          <w:spacing w:val="-5"/>
        </w:rPr>
        <w:t xml:space="preserve"> Chile</w:t>
      </w:r>
    </w:p>
    <w:p>
      <w:pPr>
        <w:pStyle w:val="Normal"/>
        <w:tabs>
          <w:tab w:val="clear" w:pos="720"/>
          <w:tab w:val="left" w:pos="8904" w:leader="none"/>
        </w:tabs>
        <w:spacing w:lineRule="exact" w:line="251" w:before="11" w:after="0"/>
        <w:ind w:left="119"/>
        <w:rPr>
          <w:rFonts w:ascii="Calibri" w:hAnsi="Calibri"/>
        </w:rPr>
      </w:pPr>
      <w:r>
        <w:rPr>
          <w:rFonts w:cs="Calibri" w:ascii="Calibri" w:hAnsi="Calibri"/>
          <w:b/>
        </w:rPr>
        <w:t>Desarrollador PHP Full Stack</w:t>
        <w:tab/>
      </w:r>
      <w:r>
        <w:rPr>
          <w:rFonts w:cs="Calibri" w:ascii="Calibri" w:hAnsi="Calibri"/>
          <w:b w:val="false"/>
          <w:bCs w:val="false"/>
        </w:rPr>
        <w:t>Julio 2016</w:t>
      </w:r>
      <w:r>
        <w:rPr>
          <w:rFonts w:cs="Calibri" w:ascii="Calibri" w:hAnsi="Calibri"/>
          <w:b w:val="false"/>
          <w:bCs w:val="false"/>
          <w:spacing w:val="-6"/>
        </w:rPr>
        <w:t xml:space="preserve"> </w:t>
      </w:r>
      <w:r>
        <w:rPr>
          <w:rFonts w:cs="Calibri" w:ascii="Calibri" w:hAnsi="Calibri"/>
          <w:b w:val="false"/>
          <w:bCs w:val="false"/>
        </w:rPr>
        <w:t>– Enero</w:t>
      </w:r>
      <w:r>
        <w:rPr>
          <w:rFonts w:cs="Calibri" w:ascii="Calibri" w:hAnsi="Calibri"/>
          <w:b w:val="false"/>
          <w:bCs w:val="false"/>
          <w:spacing w:val="-6"/>
        </w:rPr>
        <w:t xml:space="preserve"> 2017</w:t>
      </w:r>
    </w:p>
    <w:p>
      <w:pPr>
        <w:pStyle w:val="ListParagraph"/>
        <w:numPr>
          <w:ilvl w:val="0"/>
          <w:numId w:val="1"/>
        </w:numPr>
        <w:tabs>
          <w:tab w:val="clear" w:pos="720"/>
          <w:tab w:val="left" w:pos="839" w:leader="none"/>
          <w:tab w:val="left" w:pos="840" w:leader="none"/>
        </w:tabs>
        <w:spacing w:lineRule="auto" w:line="250"/>
        <w:ind w:hanging="360" w:left="839" w:right="962"/>
        <w:rPr>
          <w:rFonts w:ascii="Calibri" w:hAnsi="Calibri"/>
        </w:rPr>
      </w:pPr>
      <w:r>
        <w:rPr>
          <w:rFonts w:cs="Calibri" w:ascii="Calibri" w:hAnsi="Calibri"/>
          <w:b w:val="false"/>
          <w:bCs w:val="false"/>
          <w:spacing w:val="-3"/>
        </w:rPr>
        <w:t>Desarrolló e implementó módulos transaccionales y nuevas funcionalidades para una plataforma web corporativa de gestión interna, utilizando el framework Laravel 5.</w:t>
      </w:r>
    </w:p>
    <w:p>
      <w:pPr>
        <w:pStyle w:val="ListParagraph"/>
        <w:numPr>
          <w:ilvl w:val="0"/>
          <w:numId w:val="1"/>
        </w:numPr>
        <w:tabs>
          <w:tab w:val="clear" w:pos="720"/>
          <w:tab w:val="left" w:pos="839" w:leader="none"/>
          <w:tab w:val="left" w:pos="840" w:leader="none"/>
        </w:tabs>
        <w:spacing w:lineRule="auto" w:line="250"/>
        <w:ind w:hanging="360" w:left="839" w:right="962"/>
        <w:rPr>
          <w:rFonts w:ascii="Calibri" w:hAnsi="Calibri"/>
        </w:rPr>
      </w:pPr>
      <w:r>
        <w:rPr>
          <w:rFonts w:cs="Calibri" w:ascii="Calibri" w:hAnsi="Calibri"/>
          <w:b w:val="false"/>
          <w:bCs w:val="false"/>
          <w:spacing w:val="-3"/>
        </w:rPr>
        <w:t>Diseñó e integró la lógica de negocio con motores de bases de datos enterprise (</w:t>
      </w:r>
      <w:r>
        <w:rPr>
          <w:rFonts w:cs="Calibri" w:ascii="Calibri" w:hAnsi="Calibri"/>
          <w:b w:val="false"/>
          <w:bCs w:val="false"/>
          <w:i/>
          <w:spacing w:val="-3"/>
        </w:rPr>
        <w:t>Oracle 11g</w:t>
      </w:r>
      <w:r>
        <w:rPr>
          <w:rFonts w:cs="Calibri" w:ascii="Calibri" w:hAnsi="Calibri"/>
          <w:b w:val="false"/>
          <w:bCs w:val="false"/>
          <w:spacing w:val="-3"/>
        </w:rPr>
        <w:t>), traduciendo requerimientos operativos complejos en estructuras de datos consistentes.</w:t>
      </w:r>
    </w:p>
    <w:p>
      <w:pPr>
        <w:pStyle w:val="ListParagraph"/>
        <w:numPr>
          <w:ilvl w:val="0"/>
          <w:numId w:val="1"/>
        </w:numPr>
        <w:tabs>
          <w:tab w:val="clear" w:pos="720"/>
          <w:tab w:val="left" w:pos="839" w:leader="none"/>
          <w:tab w:val="left" w:pos="840" w:leader="none"/>
        </w:tabs>
        <w:spacing w:lineRule="auto" w:line="250"/>
        <w:ind w:hanging="360" w:left="839" w:right="962"/>
        <w:rPr>
          <w:rFonts w:ascii="Calibri" w:hAnsi="Calibri"/>
        </w:rPr>
      </w:pPr>
      <w:r>
        <w:rPr>
          <w:rFonts w:cs="Calibri" w:ascii="Calibri" w:hAnsi="Calibri"/>
          <w:b w:val="false"/>
          <w:bCs w:val="false"/>
          <w:spacing w:val="-3"/>
        </w:rPr>
        <w:t xml:space="preserve">Analizó casos de uso técnicos y funcionales para asegurar la alineación de las nuevas características de software con los procesos operativos del </w:t>
      </w:r>
      <w:r>
        <w:rPr>
          <w:rFonts w:cs="Calibri" w:ascii="Calibri" w:hAnsi="Calibri"/>
          <w:b w:val="false"/>
          <w:bCs w:val="false"/>
          <w:spacing w:val="-3"/>
          <w:u w:val="none"/>
        </w:rPr>
        <w:t>cliente</w:t>
      </w:r>
      <w:r>
        <w:rPr>
          <w:rFonts w:cs="Calibri" w:ascii="Calibri" w:hAnsi="Calibri"/>
          <w:b w:val="false"/>
          <w:bCs w:val="false"/>
          <w:spacing w:val="-3"/>
        </w:rPr>
        <w:t>.</w:t>
      </w:r>
    </w:p>
    <w:p>
      <w:pPr>
        <w:pStyle w:val="ListParagraph"/>
        <w:numPr>
          <w:ilvl w:val="0"/>
          <w:numId w:val="1"/>
        </w:numPr>
        <w:tabs>
          <w:tab w:val="clear" w:pos="720"/>
          <w:tab w:val="left" w:pos="839" w:leader="none"/>
          <w:tab w:val="left" w:pos="840" w:leader="none"/>
        </w:tabs>
        <w:spacing w:lineRule="auto" w:line="250"/>
        <w:ind w:hanging="360" w:left="839" w:right="962"/>
        <w:rPr>
          <w:rFonts w:ascii="Calibri" w:hAnsi="Calibri"/>
        </w:rPr>
      </w:pPr>
      <w:r>
        <w:rPr>
          <w:rFonts w:cs="Calibri" w:ascii="Calibri" w:hAnsi="Calibri"/>
          <w:b w:val="false"/>
          <w:bCs w:val="false"/>
          <w:spacing w:val="-3"/>
        </w:rPr>
        <w:t xml:space="preserve">Ejecutó y documentó estrategias de </w:t>
      </w:r>
      <w:r>
        <w:rPr>
          <w:rFonts w:cs="Calibri" w:ascii="Calibri" w:hAnsi="Calibri"/>
          <w:b w:val="false"/>
          <w:bCs w:val="false"/>
          <w:i w:val="false"/>
          <w:iCs w:val="false"/>
          <w:spacing w:val="-3"/>
        </w:rPr>
        <w:t>testing</w:t>
      </w:r>
      <w:r>
        <w:rPr>
          <w:rFonts w:cs="Calibri" w:ascii="Calibri" w:hAnsi="Calibri"/>
          <w:b w:val="false"/>
          <w:bCs w:val="false"/>
          <w:spacing w:val="-3"/>
        </w:rPr>
        <w:t xml:space="preserve"> manual, garantizando la detección temprana de anomalías y validando la estabilidad de los despliegues antes de su entrega.</w:t>
      </w:r>
    </w:p>
    <w:p>
      <w:pPr>
        <w:pStyle w:val="ListParagraph"/>
        <w:tabs>
          <w:tab w:val="clear" w:pos="720"/>
          <w:tab w:val="left" w:pos="839" w:leader="none"/>
          <w:tab w:val="left" w:pos="840" w:leader="none"/>
        </w:tabs>
        <w:spacing w:lineRule="auto" w:line="250"/>
        <w:ind w:hanging="0" w:left="0" w:right="962"/>
        <w:rPr>
          <w:rFonts w:ascii="Calibri" w:hAnsi="Calibri" w:cs="Calibri"/>
          <w:b w:val="false"/>
          <w:bCs w:val="false"/>
          <w:spacing w:val="-3"/>
        </w:rPr>
      </w:pPr>
      <w:r>
        <w:rPr>
          <w:rFonts w:cs="Calibri" w:ascii="Calibri" w:hAnsi="Calibri"/>
          <w:b w:val="false"/>
          <w:bCs w:val="false"/>
          <w:spacing w:val="-3"/>
        </w:rPr>
      </w:r>
    </w:p>
    <w:p>
      <w:pPr>
        <w:pStyle w:val="Normal"/>
        <w:tabs>
          <w:tab w:val="clear" w:pos="720"/>
          <w:tab w:val="left" w:pos="9525" w:leader="none"/>
        </w:tabs>
        <w:ind w:left="119"/>
        <w:rPr>
          <w:rFonts w:ascii="Calibri" w:hAnsi="Calibri"/>
        </w:rPr>
      </w:pPr>
      <w:r>
        <w:rPr>
          <w:rFonts w:cs="Calibri" w:ascii="Calibri" w:hAnsi="Calibri"/>
          <w:b/>
        </w:rPr>
        <w:t>Universidad de Valparaíso</w:t>
        <w:tab/>
      </w:r>
      <w:r>
        <w:rPr>
          <w:rFonts w:cs="Calibri" w:ascii="Calibri" w:hAnsi="Calibri"/>
          <w:b w:val="false"/>
          <w:bCs w:val="false"/>
        </w:rPr>
        <w:t>Valparaíso</w:t>
      </w:r>
      <w:r>
        <w:rPr>
          <w:rFonts w:cs="Calibri" w:ascii="Calibri" w:hAnsi="Calibri"/>
          <w:b w:val="false"/>
          <w:bCs w:val="false"/>
          <w:spacing w:val="-3"/>
        </w:rPr>
        <w:t>,</w:t>
      </w:r>
      <w:r>
        <w:rPr>
          <w:rFonts w:cs="Calibri" w:ascii="Calibri" w:hAnsi="Calibri"/>
          <w:b w:val="false"/>
          <w:bCs w:val="false"/>
          <w:spacing w:val="-5"/>
        </w:rPr>
        <w:t xml:space="preserve"> Chile</w:t>
      </w:r>
    </w:p>
    <w:p>
      <w:pPr>
        <w:pStyle w:val="Normal"/>
        <w:tabs>
          <w:tab w:val="clear" w:pos="720"/>
          <w:tab w:val="left" w:pos="8614" w:leader="none"/>
        </w:tabs>
        <w:spacing w:lineRule="exact" w:line="251" w:before="11" w:after="0"/>
        <w:ind w:left="119"/>
        <w:rPr>
          <w:rFonts w:ascii="Calibri" w:hAnsi="Calibri"/>
        </w:rPr>
      </w:pPr>
      <w:r>
        <w:rPr>
          <w:rFonts w:cs="Calibri" w:ascii="Calibri" w:hAnsi="Calibri"/>
          <w:b/>
        </w:rPr>
        <w:t>Desarrollador PHP Full Stack – Proyectos de Gestión Médica</w:t>
        <w:tab/>
      </w:r>
      <w:r>
        <w:rPr>
          <w:rFonts w:cs="Calibri" w:ascii="Calibri" w:hAnsi="Calibri"/>
          <w:b w:val="false"/>
          <w:bCs w:val="false"/>
        </w:rPr>
        <w:t>Octubre 2015</w:t>
      </w:r>
      <w:r>
        <w:rPr>
          <w:rFonts w:cs="Calibri" w:ascii="Calibri" w:hAnsi="Calibri"/>
          <w:b w:val="false"/>
          <w:bCs w:val="false"/>
          <w:spacing w:val="-6"/>
        </w:rPr>
        <w:t xml:space="preserve"> </w:t>
      </w:r>
      <w:r>
        <w:rPr>
          <w:rFonts w:cs="Calibri" w:ascii="Calibri" w:hAnsi="Calibri"/>
          <w:b w:val="false"/>
          <w:bCs w:val="false"/>
        </w:rPr>
        <w:t>– Junio</w:t>
      </w:r>
      <w:r>
        <w:rPr>
          <w:rFonts w:cs="Calibri" w:ascii="Calibri" w:hAnsi="Calibri"/>
          <w:b w:val="false"/>
          <w:bCs w:val="false"/>
          <w:spacing w:val="-6"/>
        </w:rPr>
        <w:t xml:space="preserve"> 2016</w:t>
      </w:r>
    </w:p>
    <w:p>
      <w:pPr>
        <w:pStyle w:val="ListParagraph"/>
        <w:numPr>
          <w:ilvl w:val="0"/>
          <w:numId w:val="1"/>
        </w:numPr>
        <w:tabs>
          <w:tab w:val="clear" w:pos="720"/>
          <w:tab w:val="left" w:pos="839" w:leader="none"/>
          <w:tab w:val="left" w:pos="840" w:leader="none"/>
        </w:tabs>
        <w:spacing w:lineRule="auto" w:line="250"/>
        <w:ind w:hanging="360" w:left="839" w:right="962"/>
        <w:rPr>
          <w:rFonts w:ascii="Calibri" w:hAnsi="Calibri"/>
        </w:rPr>
      </w:pPr>
      <w:r>
        <w:rPr>
          <w:rFonts w:ascii="Calibri" w:hAnsi="Calibri"/>
          <w:b w:val="false"/>
          <w:bCs w:val="false"/>
        </w:rPr>
        <w:t>Desarrolló y optimizó</w:t>
      </w:r>
      <w:r>
        <w:rPr>
          <w:rFonts w:ascii="Calibri" w:hAnsi="Calibri"/>
        </w:rPr>
        <w:t xml:space="preserve"> módulos críticos de software para una plataforma de gestión médica a medida implementada en el Servicio de Salud Viña del Mar – Quillota (SSVQ).</w:t>
      </w:r>
    </w:p>
    <w:p>
      <w:pPr>
        <w:pStyle w:val="ListParagraph"/>
        <w:numPr>
          <w:ilvl w:val="0"/>
          <w:numId w:val="1"/>
        </w:numPr>
        <w:tabs>
          <w:tab w:val="clear" w:pos="720"/>
          <w:tab w:val="left" w:pos="839" w:leader="none"/>
          <w:tab w:val="left" w:pos="840" w:leader="none"/>
        </w:tabs>
        <w:spacing w:lineRule="auto" w:line="250"/>
        <w:ind w:hanging="360" w:left="839" w:right="962"/>
        <w:rPr>
          <w:rFonts w:ascii="Calibri" w:hAnsi="Calibri"/>
        </w:rPr>
      </w:pPr>
      <w:r>
        <w:rPr>
          <w:rFonts w:ascii="Calibri" w:hAnsi="Calibri"/>
          <w:b w:val="false"/>
          <w:bCs w:val="false"/>
        </w:rPr>
        <w:t xml:space="preserve">Condujo </w:t>
      </w:r>
      <w:r>
        <w:rPr>
          <w:rFonts w:ascii="Calibri" w:hAnsi="Calibri"/>
        </w:rPr>
        <w:t>l</w:t>
      </w:r>
      <w:r>
        <w:rPr>
          <w:rFonts w:ascii="Calibri" w:hAnsi="Calibri"/>
          <w:u w:val="none"/>
        </w:rPr>
        <w:t>a ingeniería</w:t>
      </w:r>
      <w:r>
        <w:rPr>
          <w:rFonts w:ascii="Calibri" w:hAnsi="Calibri"/>
        </w:rPr>
        <w:t xml:space="preserve"> de requerimientos mediante auditorías y entrevistas directas con el personal médico en sus dependencias, traduciendo necesidades clínicas complejas en especificaciones de software funcionales.</w:t>
      </w:r>
    </w:p>
    <w:p>
      <w:pPr>
        <w:pStyle w:val="ListParagraph"/>
        <w:numPr>
          <w:ilvl w:val="0"/>
          <w:numId w:val="1"/>
        </w:numPr>
        <w:tabs>
          <w:tab w:val="clear" w:pos="720"/>
          <w:tab w:val="left" w:pos="839" w:leader="none"/>
          <w:tab w:val="left" w:pos="840" w:leader="none"/>
        </w:tabs>
        <w:spacing w:lineRule="auto" w:line="250"/>
        <w:ind w:hanging="360" w:left="839" w:right="962"/>
        <w:rPr>
          <w:rFonts w:ascii="Calibri" w:hAnsi="Calibri"/>
        </w:rPr>
      </w:pPr>
      <w:r>
        <w:rPr>
          <w:rFonts w:ascii="Calibri" w:hAnsi="Calibri"/>
          <w:b w:val="false"/>
          <w:bCs w:val="false"/>
        </w:rPr>
        <w:t>Aseguró</w:t>
      </w:r>
      <w:r>
        <w:rPr>
          <w:rFonts w:ascii="Calibri" w:hAnsi="Calibri"/>
        </w:rPr>
        <w:t xml:space="preserve"> la continuidad operativa del sistema mediante el mantenimiento correctivo y evolutivo del backend, resolviendo fallas estructurales e integrando nuevas características de manera iterativa.</w:t>
      </w:r>
    </w:p>
    <w:p>
      <w:pPr>
        <w:pStyle w:val="BodyText"/>
        <w:numPr>
          <w:ilvl w:val="0"/>
          <w:numId w:val="1"/>
        </w:numPr>
        <w:tabs>
          <w:tab w:val="clear" w:pos="720"/>
          <w:tab w:val="left" w:pos="839" w:leader="none"/>
          <w:tab w:val="left" w:pos="840" w:leader="none"/>
        </w:tabs>
        <w:spacing w:lineRule="auto" w:line="250"/>
        <w:ind w:hanging="360" w:left="839" w:right="962"/>
        <w:rPr>
          <w:rFonts w:ascii="Calibri" w:hAnsi="Calibri"/>
        </w:rPr>
      </w:pPr>
      <w:r>
        <w:rPr>
          <w:rFonts w:ascii="Calibri" w:hAnsi="Calibri"/>
          <w:b w:val="false"/>
          <w:bCs w:val="false"/>
        </w:rPr>
        <w:t>Diseñó y ejecutó</w:t>
      </w:r>
      <w:r>
        <w:rPr>
          <w:rFonts w:ascii="Calibri" w:hAnsi="Calibri"/>
        </w:rPr>
        <w:t xml:space="preserve"> planes de pruebas manuales para validar la integridad de los datos clínicos y el flujo lógico de las nuevas funcionalidades antes de su paso a producción.</w:t>
      </w:r>
    </w:p>
    <w:p>
      <w:pPr>
        <w:pStyle w:val="ListParagraph"/>
        <w:numPr>
          <w:ilvl w:val="0"/>
          <w:numId w:val="1"/>
        </w:numPr>
        <w:tabs>
          <w:tab w:val="clear" w:pos="720"/>
          <w:tab w:val="left" w:pos="839" w:leader="none"/>
          <w:tab w:val="left" w:pos="840" w:leader="none"/>
        </w:tabs>
        <w:spacing w:lineRule="auto" w:line="250"/>
        <w:ind w:hanging="360" w:left="839" w:right="962"/>
        <w:rPr>
          <w:rFonts w:ascii="Calibri" w:hAnsi="Calibri"/>
        </w:rPr>
      </w:pPr>
      <w:r>
        <w:rPr>
          <w:rFonts w:ascii="Calibri" w:hAnsi="Calibri"/>
          <w:b w:val="false"/>
          <w:bCs w:val="false"/>
        </w:rPr>
        <w:t>Elaboró</w:t>
      </w:r>
      <w:r>
        <w:rPr>
          <w:rFonts w:ascii="Calibri" w:hAnsi="Calibri"/>
        </w:rPr>
        <w:t xml:space="preserve"> la documentación arquitectónica técnica y los manuales de usuario final, disminuyendo la curva de aprendizaje del personal de salud y estandarizando los procesos de soporte operativo.</w:t>
      </w:r>
    </w:p>
    <w:p>
      <w:pPr>
        <w:pStyle w:val="Normal"/>
        <w:tabs>
          <w:tab w:val="clear" w:pos="720"/>
          <w:tab w:val="left" w:pos="9525" w:leader="none"/>
        </w:tabs>
        <w:ind w:left="119"/>
        <w:rPr>
          <w:rFonts w:ascii="Calibri" w:hAnsi="Calibri"/>
        </w:rPr>
      </w:pPr>
      <w:r>
        <w:rPr>
          <w:rFonts w:cs="Calibri" w:ascii="Calibri" w:hAnsi="Calibri"/>
          <w:b/>
        </w:rPr>
        <w:t>Scorp SPA</w:t>
        <w:tab/>
      </w:r>
      <w:r>
        <w:rPr>
          <w:rFonts w:cs="Calibri" w:ascii="Calibri" w:hAnsi="Calibri"/>
          <w:b w:val="false"/>
          <w:bCs w:val="false"/>
        </w:rPr>
        <w:t>Valparaíso</w:t>
      </w:r>
      <w:r>
        <w:rPr>
          <w:rFonts w:cs="Calibri" w:ascii="Calibri" w:hAnsi="Calibri"/>
          <w:b w:val="false"/>
          <w:bCs w:val="false"/>
          <w:spacing w:val="-3"/>
        </w:rPr>
        <w:t>,</w:t>
      </w:r>
      <w:r>
        <w:rPr>
          <w:rFonts w:cs="Calibri" w:ascii="Calibri" w:hAnsi="Calibri"/>
          <w:b w:val="false"/>
          <w:bCs w:val="false"/>
          <w:spacing w:val="-5"/>
        </w:rPr>
        <w:t xml:space="preserve"> Chile</w:t>
      </w:r>
    </w:p>
    <w:p>
      <w:pPr>
        <w:pStyle w:val="Normal"/>
        <w:tabs>
          <w:tab w:val="clear" w:pos="720"/>
          <w:tab w:val="left" w:pos="8389" w:leader="none"/>
        </w:tabs>
        <w:spacing w:lineRule="exact" w:line="251" w:before="11" w:after="0"/>
        <w:ind w:left="119"/>
        <w:rPr>
          <w:rFonts w:ascii="Calibri" w:hAnsi="Calibri"/>
        </w:rPr>
      </w:pPr>
      <w:r>
        <w:rPr>
          <w:rFonts w:cs="Calibri" w:ascii="Calibri" w:hAnsi="Calibri"/>
          <w:b/>
        </w:rPr>
        <w:t>Programador Oracle PL/SQL</w:t>
        <w:tab/>
      </w:r>
      <w:r>
        <w:rPr>
          <w:rFonts w:cs="Calibri" w:ascii="Calibri" w:hAnsi="Calibri"/>
          <w:b w:val="false"/>
          <w:bCs w:val="false"/>
        </w:rPr>
        <w:t>Julio 2015</w:t>
      </w:r>
      <w:r>
        <w:rPr>
          <w:rFonts w:cs="Calibri" w:ascii="Calibri" w:hAnsi="Calibri"/>
          <w:b w:val="false"/>
          <w:bCs w:val="false"/>
          <w:spacing w:val="-6"/>
        </w:rPr>
        <w:t xml:space="preserve"> </w:t>
      </w:r>
      <w:r>
        <w:rPr>
          <w:rFonts w:cs="Calibri" w:ascii="Calibri" w:hAnsi="Calibri"/>
          <w:b w:val="false"/>
          <w:bCs w:val="false"/>
        </w:rPr>
        <w:t xml:space="preserve">– Septiembre </w:t>
      </w:r>
      <w:r>
        <w:rPr>
          <w:rFonts w:cs="Calibri" w:ascii="Calibri" w:hAnsi="Calibri"/>
          <w:b w:val="false"/>
          <w:bCs w:val="false"/>
          <w:spacing w:val="-6"/>
        </w:rPr>
        <w:t>2015</w:t>
      </w:r>
    </w:p>
    <w:p>
      <w:pPr>
        <w:pStyle w:val="ListParagraph"/>
        <w:numPr>
          <w:ilvl w:val="0"/>
          <w:numId w:val="1"/>
        </w:numPr>
        <w:tabs>
          <w:tab w:val="clear" w:pos="720"/>
          <w:tab w:val="left" w:pos="839" w:leader="none"/>
          <w:tab w:val="left" w:pos="840" w:leader="none"/>
        </w:tabs>
        <w:spacing w:lineRule="auto" w:line="250"/>
        <w:ind w:hanging="360" w:left="839" w:right="962"/>
        <w:rPr>
          <w:rFonts w:ascii="Calibri" w:hAnsi="Calibri"/>
        </w:rPr>
      </w:pPr>
      <w:r>
        <w:rPr>
          <w:rFonts w:ascii="Calibri" w:hAnsi="Calibri"/>
          <w:b w:val="false"/>
          <w:bCs w:val="false"/>
        </w:rPr>
        <w:t xml:space="preserve">Diseñó e implementó soluciones de reportería analítica en Oracle 11g (PL/SQL) para la migración e integración del nuevo sistema comercial </w:t>
      </w:r>
      <w:r>
        <w:rPr>
          <w:rFonts w:ascii="Calibri" w:hAnsi="Calibri"/>
          <w:b w:val="false"/>
          <w:bCs w:val="false"/>
          <w:i/>
        </w:rPr>
        <w:t>Open SmartFlex</w:t>
      </w:r>
      <w:r>
        <w:rPr>
          <w:rFonts w:ascii="Calibri" w:hAnsi="Calibri"/>
          <w:b w:val="false"/>
          <w:bCs w:val="false"/>
        </w:rPr>
        <w:t xml:space="preserve"> de Chilquinta S.A.</w:t>
      </w:r>
    </w:p>
    <w:p>
      <w:pPr>
        <w:pStyle w:val="ListParagraph"/>
        <w:numPr>
          <w:ilvl w:val="0"/>
          <w:numId w:val="1"/>
        </w:numPr>
        <w:tabs>
          <w:tab w:val="clear" w:pos="720"/>
          <w:tab w:val="left" w:pos="839" w:leader="none"/>
          <w:tab w:val="left" w:pos="840" w:leader="none"/>
        </w:tabs>
        <w:spacing w:lineRule="auto" w:line="250"/>
        <w:ind w:hanging="360" w:left="839" w:right="962"/>
        <w:rPr/>
      </w:pPr>
      <w:r>
        <w:rPr>
          <w:rFonts w:ascii="Calibri" w:hAnsi="Calibri"/>
          <w:b w:val="false"/>
          <w:bCs w:val="false"/>
        </w:rPr>
        <w:t>Desarrolló</w:t>
      </w:r>
      <w:r>
        <w:rPr>
          <w:rFonts w:ascii="Calibri" w:hAnsi="Calibri"/>
        </w:rPr>
        <w:t xml:space="preserve"> una herramienta de extracción y automatización de datos a gran escala combinando bash scripting y utilitarios nativos como SQL*Plus (</w:t>
      </w:r>
      <w:r>
        <w:rPr>
          <w:rStyle w:val="Textooriginal"/>
          <w:rFonts w:ascii="Calibri" w:hAnsi="Calibri"/>
        </w:rPr>
        <w:t>SPOOL</w:t>
      </w:r>
      <w:r>
        <w:rPr>
          <w:rFonts w:ascii="Calibri" w:hAnsi="Calibri"/>
        </w:rPr>
        <w:t>), permitiendo el procesamiento y exportación eficiente de reportes masivos de hasta 1.5 GB.</w:t>
      </w:r>
    </w:p>
    <w:p>
      <w:pPr>
        <w:pStyle w:val="ListParagraph"/>
        <w:numPr>
          <w:ilvl w:val="0"/>
          <w:numId w:val="1"/>
        </w:numPr>
        <w:tabs>
          <w:tab w:val="clear" w:pos="720"/>
          <w:tab w:val="left" w:pos="839" w:leader="none"/>
          <w:tab w:val="left" w:pos="840" w:leader="none"/>
        </w:tabs>
        <w:spacing w:lineRule="auto" w:line="250"/>
        <w:ind w:hanging="360" w:left="839" w:right="962"/>
        <w:rPr>
          <w:rFonts w:ascii="Calibri" w:hAnsi="Calibri"/>
        </w:rPr>
      </w:pPr>
      <w:r>
        <w:rPr>
          <w:rFonts w:ascii="Calibri" w:hAnsi="Calibri"/>
          <w:b w:val="false"/>
          <w:bCs w:val="false"/>
        </w:rPr>
        <w:t>Optimizó</w:t>
      </w:r>
      <w:r>
        <w:rPr>
          <w:rFonts w:ascii="Calibri" w:hAnsi="Calibri"/>
        </w:rPr>
        <w:t xml:space="preserve"> los tiempos de entrega de información crítica de negocio, reduciendo el esfuerzo manual de procesamiento de datos y aumentando la disponibilidad de reportes transaccionales para el área comercial.</w:t>
      </w:r>
    </w:p>
    <w:p>
      <w:pPr>
        <w:pStyle w:val="ListParagraph"/>
        <w:numPr>
          <w:ilvl w:val="0"/>
          <w:numId w:val="1"/>
        </w:numPr>
        <w:tabs>
          <w:tab w:val="clear" w:pos="720"/>
          <w:tab w:val="left" w:pos="839" w:leader="none"/>
          <w:tab w:val="left" w:pos="840" w:leader="none"/>
        </w:tabs>
        <w:spacing w:lineRule="auto" w:line="250"/>
        <w:ind w:hanging="360" w:left="839" w:right="962"/>
        <w:rPr>
          <w:rFonts w:ascii="Calibri" w:hAnsi="Calibri"/>
        </w:rPr>
      </w:pPr>
      <w:r>
        <w:rPr>
          <w:rFonts w:ascii="Calibri" w:hAnsi="Calibri"/>
          <w:b w:val="false"/>
          <w:bCs w:val="false"/>
        </w:rPr>
        <w:t>Coordinó</w:t>
      </w:r>
      <w:r>
        <w:rPr>
          <w:rFonts w:ascii="Calibri" w:hAnsi="Calibri"/>
        </w:rPr>
        <w:t xml:space="preserve"> de forma directa con analistas comerciales la validación, pruebas de consistencia y conciliación de datos entre los sistemas heredados y la nueva plataforma comercial.</w:t>
      </w:r>
    </w:p>
    <w:p>
      <w:pPr>
        <w:pStyle w:val="ListParagraph"/>
        <w:tabs>
          <w:tab w:val="clear" w:pos="720"/>
          <w:tab w:val="left" w:pos="839" w:leader="none"/>
          <w:tab w:val="left" w:pos="840" w:leader="none"/>
        </w:tabs>
        <w:spacing w:lineRule="auto" w:line="250"/>
        <w:ind w:hanging="0" w:left="0" w:right="962"/>
        <w:rPr>
          <w:rFonts w:ascii="Calibri" w:hAnsi="Calibri"/>
        </w:rPr>
      </w:pPr>
      <w:r>
        <w:rPr>
          <w:rFonts w:ascii="Calibri" w:hAnsi="Calibri"/>
        </w:rPr>
      </w:r>
    </w:p>
    <w:p>
      <w:pPr>
        <w:pStyle w:val="Normal"/>
        <w:tabs>
          <w:tab w:val="clear" w:pos="720"/>
          <w:tab w:val="left" w:pos="9525" w:leader="none"/>
        </w:tabs>
        <w:ind w:left="119"/>
        <w:rPr>
          <w:rFonts w:ascii="Calibri" w:hAnsi="Calibri"/>
        </w:rPr>
      </w:pPr>
      <w:r>
        <w:rPr>
          <w:rFonts w:cs="Calibri" w:ascii="Calibri" w:hAnsi="Calibri"/>
          <w:b/>
        </w:rPr>
        <w:t>CDGO LTDA</w:t>
        <w:tab/>
      </w:r>
      <w:r>
        <w:rPr>
          <w:rFonts w:cs="Calibri" w:ascii="Calibri" w:hAnsi="Calibri"/>
          <w:b w:val="false"/>
          <w:bCs w:val="false"/>
        </w:rPr>
        <w:t>Valparaíso</w:t>
      </w:r>
      <w:r>
        <w:rPr>
          <w:rFonts w:cs="Calibri" w:ascii="Calibri" w:hAnsi="Calibri"/>
          <w:b w:val="false"/>
          <w:bCs w:val="false"/>
          <w:spacing w:val="-3"/>
        </w:rPr>
        <w:t>,</w:t>
      </w:r>
      <w:r>
        <w:rPr>
          <w:rFonts w:cs="Calibri" w:ascii="Calibri" w:hAnsi="Calibri"/>
          <w:b w:val="false"/>
          <w:bCs w:val="false"/>
          <w:spacing w:val="-5"/>
        </w:rPr>
        <w:t xml:space="preserve"> Chile</w:t>
      </w:r>
    </w:p>
    <w:p>
      <w:pPr>
        <w:pStyle w:val="Normal"/>
        <w:tabs>
          <w:tab w:val="clear" w:pos="720"/>
          <w:tab w:val="left" w:pos="8786" w:leader="none"/>
        </w:tabs>
        <w:spacing w:lineRule="exact" w:line="251" w:before="11" w:after="0"/>
        <w:ind w:left="119"/>
        <w:rPr>
          <w:rFonts w:ascii="Calibri" w:hAnsi="Calibri"/>
        </w:rPr>
      </w:pPr>
      <w:r>
        <w:rPr>
          <w:rFonts w:cs="Calibri" w:ascii="Calibri" w:hAnsi="Calibri"/>
          <w:b/>
        </w:rPr>
        <w:t>Práctica Profesional – Desarrollador Web y Soporte de Sistemas</w:t>
        <w:tab/>
      </w:r>
      <w:r>
        <w:rPr>
          <w:rFonts w:cs="Calibri" w:ascii="Calibri" w:hAnsi="Calibri"/>
          <w:b w:val="false"/>
          <w:bCs w:val="false"/>
        </w:rPr>
        <w:t>Marzo 2015</w:t>
      </w:r>
      <w:r>
        <w:rPr>
          <w:rFonts w:cs="Calibri" w:ascii="Calibri" w:hAnsi="Calibri"/>
          <w:b w:val="false"/>
          <w:bCs w:val="false"/>
          <w:spacing w:val="-6"/>
        </w:rPr>
        <w:t xml:space="preserve"> </w:t>
      </w:r>
      <w:r>
        <w:rPr>
          <w:rFonts w:cs="Calibri" w:ascii="Calibri" w:hAnsi="Calibri"/>
          <w:b w:val="false"/>
          <w:bCs w:val="false"/>
        </w:rPr>
        <w:t xml:space="preserve">– Junio </w:t>
      </w:r>
      <w:r>
        <w:rPr>
          <w:rFonts w:cs="Calibri" w:ascii="Calibri" w:hAnsi="Calibri"/>
          <w:b w:val="false"/>
          <w:bCs w:val="false"/>
          <w:spacing w:val="-6"/>
        </w:rPr>
        <w:t>2015</w:t>
      </w:r>
    </w:p>
    <w:p>
      <w:pPr>
        <w:pStyle w:val="ListParagraph"/>
        <w:numPr>
          <w:ilvl w:val="0"/>
          <w:numId w:val="1"/>
        </w:numPr>
        <w:tabs>
          <w:tab w:val="clear" w:pos="720"/>
          <w:tab w:val="left" w:pos="839" w:leader="none"/>
          <w:tab w:val="left" w:pos="840" w:leader="none"/>
        </w:tabs>
        <w:spacing w:lineRule="auto" w:line="250"/>
        <w:ind w:hanging="360" w:left="839" w:right="962"/>
        <w:rPr>
          <w:rFonts w:ascii="Calibri" w:hAnsi="Calibri"/>
        </w:rPr>
      </w:pPr>
      <w:r>
        <w:rPr>
          <w:rFonts w:ascii="Calibri" w:hAnsi="Calibri"/>
          <w:b w:val="false"/>
          <w:bCs w:val="false"/>
        </w:rPr>
        <w:t>Optimizó críticamente el rendimiento de una plataforma web de auditorías, reestructurando consultas complejas en MySQL e implementando lógica de precálculo de datos, logrando reducir el tiempo de generación de reportes de minutos a segundos.</w:t>
      </w:r>
    </w:p>
    <w:p>
      <w:pPr>
        <w:pStyle w:val="ListParagraph"/>
        <w:numPr>
          <w:ilvl w:val="0"/>
          <w:numId w:val="1"/>
        </w:numPr>
        <w:tabs>
          <w:tab w:val="clear" w:pos="720"/>
          <w:tab w:val="left" w:pos="839" w:leader="none"/>
          <w:tab w:val="left" w:pos="840" w:leader="none"/>
        </w:tabs>
        <w:spacing w:lineRule="auto" w:line="250"/>
        <w:ind w:hanging="360" w:left="839" w:right="962"/>
        <w:rPr>
          <w:rFonts w:ascii="Calibri" w:hAnsi="Calibri"/>
        </w:rPr>
      </w:pPr>
      <w:r>
        <w:rPr>
          <w:rFonts w:ascii="Calibri" w:hAnsi="Calibri"/>
          <w:b w:val="false"/>
          <w:bCs w:val="false"/>
        </w:rPr>
        <w:t>Desarrolló y mantuvo</w:t>
      </w:r>
      <w:r>
        <w:rPr>
          <w:rFonts w:ascii="Calibri" w:hAnsi="Calibri"/>
        </w:rPr>
        <w:t xml:space="preserve"> funcionalidades evolutivas y correctivas sobre la plataforma web de auditorías, además de gestionar la actualización y edición estructural de sitios basados en WordPress.</w:t>
      </w:r>
    </w:p>
    <w:p>
      <w:pPr>
        <w:pStyle w:val="ListParagraph"/>
        <w:numPr>
          <w:ilvl w:val="0"/>
          <w:numId w:val="1"/>
        </w:numPr>
        <w:tabs>
          <w:tab w:val="clear" w:pos="720"/>
          <w:tab w:val="left" w:pos="839" w:leader="none"/>
          <w:tab w:val="left" w:pos="840" w:leader="none"/>
        </w:tabs>
        <w:spacing w:lineRule="auto" w:line="250"/>
        <w:ind w:hanging="360" w:left="839" w:right="962"/>
        <w:rPr>
          <w:rFonts w:ascii="Calibri" w:hAnsi="Calibri"/>
        </w:rPr>
      </w:pPr>
      <w:r>
        <w:rPr>
          <w:rFonts w:ascii="Calibri" w:hAnsi="Calibri"/>
          <w:b w:val="false"/>
          <w:bCs w:val="false"/>
        </w:rPr>
        <w:t>Administró y configuró</w:t>
      </w:r>
      <w:r>
        <w:rPr>
          <w:rFonts w:ascii="Calibri" w:hAnsi="Calibri"/>
        </w:rPr>
        <w:t xml:space="preserve"> servicios de infraestructura y servidores en entornos Linux/Windows, incluyendo el despliegue y soporte de servidores web (Apache), protocolos de red y compartición de archivos (SMB/LanmanServer), y sistemas de correo electrónico.</w:t>
      </w:r>
    </w:p>
    <w:p>
      <w:pPr>
        <w:pStyle w:val="ListParagraph"/>
        <w:numPr>
          <w:ilvl w:val="0"/>
          <w:numId w:val="1"/>
        </w:numPr>
        <w:tabs>
          <w:tab w:val="clear" w:pos="720"/>
          <w:tab w:val="left" w:pos="839" w:leader="none"/>
          <w:tab w:val="left" w:pos="840" w:leader="none"/>
        </w:tabs>
        <w:spacing w:lineRule="auto" w:line="250"/>
        <w:ind w:hanging="360" w:left="839" w:right="962"/>
        <w:rPr>
          <w:rFonts w:ascii="Calibri" w:hAnsi="Calibri"/>
        </w:rPr>
      </w:pPr>
      <w:r>
        <w:rPr>
          <w:rFonts w:ascii="Calibri" w:hAnsi="Calibri"/>
          <w:b w:val="false"/>
          <w:bCs w:val="false"/>
        </w:rPr>
        <w:t>Garantizó</w:t>
      </w:r>
      <w:r>
        <w:rPr>
          <w:rFonts w:ascii="Calibri" w:hAnsi="Calibri"/>
        </w:rPr>
        <w:t xml:space="preserve"> la continuidad operativa de los clientes mediante la ejecución de soporte técnico especializado de forma remota y presencial, diagnosticando incidencias críticas en los servicios de red.</w:t>
      </w:r>
    </w:p>
    <w:p>
      <w:pPr>
        <w:pStyle w:val="ListParagraph"/>
        <w:tabs>
          <w:tab w:val="clear" w:pos="720"/>
          <w:tab w:val="left" w:pos="839" w:leader="none"/>
          <w:tab w:val="left" w:pos="840" w:leader="none"/>
        </w:tabs>
        <w:spacing w:lineRule="auto" w:line="250"/>
        <w:ind w:hanging="0" w:left="0" w:right="962"/>
        <w:rPr>
          <w:rFonts w:ascii="Calibri" w:hAnsi="Calibri"/>
        </w:rPr>
      </w:pPr>
      <w:r>
        <w:rPr>
          <w:rFonts w:ascii="Calibri" w:hAnsi="Calibri"/>
        </w:rPr>
      </w:r>
    </w:p>
    <w:p>
      <w:pPr>
        <w:pStyle w:val="Normal"/>
        <w:tabs>
          <w:tab w:val="clear" w:pos="720"/>
          <w:tab w:val="left" w:pos="9525" w:leader="none"/>
        </w:tabs>
        <w:ind w:left="119"/>
        <w:rPr>
          <w:rFonts w:ascii="Calibri" w:hAnsi="Calibri"/>
        </w:rPr>
      </w:pPr>
      <w:r>
        <w:rPr>
          <w:rFonts w:cs="Calibri" w:ascii="Calibri" w:hAnsi="Calibri"/>
          <w:b/>
        </w:rPr>
        <w:t>Fernandes y Romero SPA</w:t>
        <w:tab/>
      </w:r>
      <w:r>
        <w:rPr>
          <w:rFonts w:cs="Calibri" w:ascii="Calibri" w:hAnsi="Calibri"/>
          <w:b w:val="false"/>
          <w:bCs w:val="false"/>
        </w:rPr>
        <w:t>Valparaíso</w:t>
      </w:r>
      <w:r>
        <w:rPr>
          <w:rFonts w:cs="Calibri" w:ascii="Calibri" w:hAnsi="Calibri"/>
          <w:b w:val="false"/>
          <w:bCs w:val="false"/>
          <w:spacing w:val="-3"/>
        </w:rPr>
        <w:t>,</w:t>
      </w:r>
      <w:r>
        <w:rPr>
          <w:rFonts w:cs="Calibri" w:ascii="Calibri" w:hAnsi="Calibri"/>
          <w:b w:val="false"/>
          <w:bCs w:val="false"/>
          <w:spacing w:val="-5"/>
        </w:rPr>
        <w:t xml:space="preserve"> Chile</w:t>
      </w:r>
    </w:p>
    <w:p>
      <w:pPr>
        <w:pStyle w:val="Normal"/>
        <w:tabs>
          <w:tab w:val="clear" w:pos="720"/>
          <w:tab w:val="left" w:pos="8111" w:leader="none"/>
        </w:tabs>
        <w:spacing w:lineRule="exact" w:line="251" w:before="11" w:after="0"/>
        <w:ind w:left="119"/>
        <w:rPr>
          <w:rFonts w:ascii="Calibri" w:hAnsi="Calibri"/>
        </w:rPr>
      </w:pPr>
      <w:r>
        <w:rPr>
          <w:rFonts w:cs="Calibri" w:ascii="Calibri" w:hAnsi="Calibri"/>
          <w:b/>
        </w:rPr>
        <w:t>Práctica Laboral – Automatización y Soporte de Sistemas</w:t>
        <w:tab/>
      </w:r>
      <w:r>
        <w:rPr>
          <w:rFonts w:cs="Calibri" w:ascii="Calibri" w:hAnsi="Calibri"/>
          <w:b w:val="false"/>
          <w:bCs w:val="false"/>
        </w:rPr>
        <w:t>Noviembre</w:t>
      </w:r>
      <w:r>
        <w:rPr>
          <w:rFonts w:cs="Calibri" w:ascii="Calibri" w:hAnsi="Calibri"/>
          <w:b/>
        </w:rPr>
        <w:t xml:space="preserve"> </w:t>
      </w:r>
      <w:r>
        <w:rPr>
          <w:rFonts w:cs="Calibri" w:ascii="Calibri" w:hAnsi="Calibri"/>
          <w:b w:val="false"/>
          <w:bCs w:val="false"/>
        </w:rPr>
        <w:t>2014</w:t>
      </w:r>
      <w:r>
        <w:rPr>
          <w:rFonts w:cs="Calibri" w:ascii="Calibri" w:hAnsi="Calibri"/>
          <w:b w:val="false"/>
          <w:bCs w:val="false"/>
          <w:spacing w:val="-6"/>
        </w:rPr>
        <w:t xml:space="preserve"> </w:t>
      </w:r>
      <w:r>
        <w:rPr>
          <w:rFonts w:cs="Calibri" w:ascii="Calibri" w:hAnsi="Calibri"/>
          <w:b w:val="false"/>
          <w:bCs w:val="false"/>
        </w:rPr>
        <w:t xml:space="preserve">– Febrero </w:t>
      </w:r>
      <w:r>
        <w:rPr>
          <w:rFonts w:cs="Calibri" w:ascii="Calibri" w:hAnsi="Calibri"/>
          <w:b w:val="false"/>
          <w:bCs w:val="false"/>
          <w:spacing w:val="-6"/>
        </w:rPr>
        <w:t>2015</w:t>
      </w:r>
    </w:p>
    <w:p>
      <w:pPr>
        <w:pStyle w:val="ListParagraph"/>
        <w:numPr>
          <w:ilvl w:val="0"/>
          <w:numId w:val="1"/>
        </w:numPr>
        <w:tabs>
          <w:tab w:val="clear" w:pos="720"/>
          <w:tab w:val="left" w:pos="839" w:leader="none"/>
          <w:tab w:val="left" w:pos="840" w:leader="none"/>
        </w:tabs>
        <w:spacing w:lineRule="auto" w:line="250"/>
        <w:ind w:hanging="360" w:left="839" w:right="962"/>
        <w:rPr>
          <w:rFonts w:ascii="Calibri" w:hAnsi="Calibri"/>
        </w:rPr>
      </w:pPr>
      <w:r>
        <w:rPr>
          <w:rFonts w:ascii="Calibri" w:hAnsi="Calibri"/>
          <w:b w:val="false"/>
          <w:bCs w:val="false"/>
        </w:rPr>
        <w:t>Implementó procedimientos avanzados de recuperación técnica de hardware (</w:t>
      </w:r>
      <w:r>
        <w:rPr>
          <w:rFonts w:ascii="Calibri" w:hAnsi="Calibri"/>
          <w:b w:val="false"/>
          <w:bCs w:val="false"/>
          <w:i/>
        </w:rPr>
        <w:t>unbricking</w:t>
      </w:r>
      <w:r>
        <w:rPr>
          <w:rFonts w:ascii="Calibri" w:hAnsi="Calibri"/>
          <w:b w:val="false"/>
          <w:bCs w:val="false"/>
        </w:rPr>
        <w:t xml:space="preserve">), restaurando dispositivos Android inutilizados mediante el </w:t>
      </w:r>
      <w:r>
        <w:rPr>
          <w:rFonts w:ascii="Calibri" w:hAnsi="Calibri"/>
          <w:b w:val="false"/>
          <w:bCs w:val="false"/>
          <w:i/>
        </w:rPr>
        <w:t>flasheo</w:t>
      </w:r>
      <w:r>
        <w:rPr>
          <w:rFonts w:ascii="Calibri" w:hAnsi="Calibri"/>
          <w:b w:val="false"/>
          <w:bCs w:val="false"/>
        </w:rPr>
        <w:t xml:space="preserve"> manual de firmwares y habilitando su reincorporación inmediata a la cadena de operación logística en terreno.</w:t>
      </w:r>
    </w:p>
    <w:p>
      <w:pPr>
        <w:pStyle w:val="ListParagraph"/>
        <w:numPr>
          <w:ilvl w:val="0"/>
          <w:numId w:val="1"/>
        </w:numPr>
        <w:tabs>
          <w:tab w:val="clear" w:pos="720"/>
          <w:tab w:val="left" w:pos="839" w:leader="none"/>
          <w:tab w:val="left" w:pos="840" w:leader="none"/>
        </w:tabs>
        <w:spacing w:lineRule="auto" w:line="250"/>
        <w:ind w:hanging="360" w:left="839" w:right="962"/>
        <w:rPr>
          <w:rFonts w:ascii="Calibri" w:hAnsi="Calibri"/>
        </w:rPr>
      </w:pPr>
      <w:r>
        <w:rPr>
          <w:rFonts w:ascii="Calibri" w:hAnsi="Calibri"/>
          <w:b w:val="false"/>
          <w:bCs w:val="false"/>
        </w:rPr>
        <w:t xml:space="preserve">Automatizó tareas operativas y de mantenimiento de sistemas en entornos Linux mediante el desarrollo de </w:t>
      </w:r>
      <w:r>
        <w:rPr>
          <w:rFonts w:ascii="Calibri" w:hAnsi="Calibri"/>
          <w:b w:val="false"/>
          <w:bCs w:val="false"/>
          <w:i/>
        </w:rPr>
        <w:t>scripts</w:t>
      </w:r>
      <w:r>
        <w:rPr>
          <w:rFonts w:ascii="Calibri" w:hAnsi="Calibri"/>
          <w:b w:val="false"/>
          <w:bCs w:val="false"/>
        </w:rPr>
        <w:t xml:space="preserve"> analíticos en Bash, optimizando la consistencia de los procesos internos.</w:t>
      </w:r>
    </w:p>
    <w:p>
      <w:pPr>
        <w:pStyle w:val="ListParagraph"/>
        <w:numPr>
          <w:ilvl w:val="0"/>
          <w:numId w:val="1"/>
        </w:numPr>
        <w:tabs>
          <w:tab w:val="clear" w:pos="720"/>
          <w:tab w:val="left" w:pos="839" w:leader="none"/>
          <w:tab w:val="left" w:pos="840" w:leader="none"/>
        </w:tabs>
        <w:spacing w:lineRule="auto" w:line="250"/>
        <w:ind w:hanging="360" w:left="839" w:right="962"/>
        <w:rPr>
          <w:rFonts w:ascii="Calibri" w:hAnsi="Calibri"/>
        </w:rPr>
      </w:pPr>
      <w:r>
        <w:rPr>
          <w:rFonts w:ascii="Calibri" w:hAnsi="Calibri"/>
          <w:b w:val="false"/>
          <w:bCs w:val="false"/>
        </w:rPr>
        <w:t>Gestionó el aprovisionamiento, despliegue y disponibilidad de terminales móviles para telemetría en predios agrícolas, configurando e instalando ROMs personalizadas optimizadas con el software corporativo de control de cosecha.</w:t>
      </w:r>
    </w:p>
    <w:p>
      <w:pPr>
        <w:pStyle w:val="ListParagraph"/>
        <w:numPr>
          <w:ilvl w:val="0"/>
          <w:numId w:val="1"/>
        </w:numPr>
        <w:tabs>
          <w:tab w:val="clear" w:pos="720"/>
          <w:tab w:val="left" w:pos="839" w:leader="none"/>
          <w:tab w:val="left" w:pos="840" w:leader="none"/>
        </w:tabs>
        <w:spacing w:lineRule="auto" w:line="250"/>
        <w:ind w:hanging="360" w:left="839" w:right="962"/>
        <w:rPr>
          <w:rFonts w:ascii="Calibri" w:hAnsi="Calibri"/>
        </w:rPr>
      </w:pPr>
      <w:r>
        <w:rPr>
          <w:rFonts w:ascii="Calibri" w:hAnsi="Calibri"/>
          <w:b w:val="false"/>
          <w:bCs w:val="false"/>
        </w:rPr>
        <w:t xml:space="preserve">Garantizó la calidad del software de gestión agrícola ejecutando estrategias de </w:t>
      </w:r>
      <w:r>
        <w:rPr>
          <w:rFonts w:ascii="Calibri" w:hAnsi="Calibri"/>
          <w:b w:val="false"/>
          <w:bCs w:val="false"/>
          <w:i/>
        </w:rPr>
        <w:t>testing</w:t>
      </w:r>
      <w:r>
        <w:rPr>
          <w:rFonts w:ascii="Calibri" w:hAnsi="Calibri"/>
          <w:b w:val="false"/>
          <w:bCs w:val="false"/>
        </w:rPr>
        <w:t xml:space="preserve"> manual, aplicando pruebas de caja blanca en la plataforma web y pruebas de caja negra en las aplicaciones móviles.</w:t>
      </w:r>
    </w:p>
    <w:p>
      <w:pPr>
        <w:pStyle w:val="BodyText"/>
        <w:spacing w:before="0" w:after="0"/>
        <w:rPr>
          <w:rFonts w:ascii="Calibri" w:hAnsi="Calibri" w:cs="Calibri"/>
          <w:sz w:val="24"/>
        </w:rPr>
      </w:pPr>
      <w:r>
        <w:rPr>
          <w:rFonts w:cs="Calibri" w:ascii="Calibri" w:hAnsi="Calibri"/>
          <w:sz w:val="24"/>
        </w:rPr>
      </w:r>
    </w:p>
    <w:p>
      <w:pPr>
        <w:pStyle w:val="BodyText"/>
        <w:spacing w:before="8" w:after="0"/>
        <w:rPr>
          <w:rFonts w:ascii="Calibri" w:hAnsi="Calibri" w:cs="Calibri"/>
          <w:sz w:val="21"/>
        </w:rPr>
      </w:pPr>
      <w:r>
        <w:rPr>
          <w:rFonts w:cs="Calibri" w:ascii="Calibri" w:hAnsi="Calibri"/>
          <w:sz w:val="21"/>
        </w:rPr>
      </w:r>
    </w:p>
    <w:p>
      <w:pPr>
        <w:pStyle w:val="Normal"/>
        <w:ind w:left="3951"/>
        <w:rPr>
          <w:rFonts w:ascii="Calibri" w:hAnsi="Calibri"/>
        </w:rPr>
      </w:pPr>
      <w:r>
        <w:rPr>
          <w:rFonts w:cs="Calibri" w:ascii="Calibri" w:hAnsi="Calibri"/>
          <w:b/>
        </w:rPr>
        <w:t>Habilidades e Intereses</w:t>
      </w:r>
    </w:p>
    <w:p>
      <w:pPr>
        <w:pStyle w:val="BodyText"/>
        <w:ind w:left="120"/>
        <w:rPr>
          <w:rFonts w:ascii="Calibri" w:hAnsi="Calibri"/>
        </w:rPr>
      </w:pPr>
      <w:r>
        <w:rPr>
          <w:rFonts w:cs="Calibri" w:ascii="Calibri" w:hAnsi="Calibri"/>
          <w:b/>
        </w:rPr>
        <w:t>Lenguajes Core:</w:t>
      </w:r>
      <w:r>
        <w:rPr>
          <w:rFonts w:cs="Calibri" w:ascii="Calibri" w:hAnsi="Calibri"/>
        </w:rPr>
        <w:t xml:space="preserve"> PHP (WordPress Core, Code Igniter, Laravel), Python (Asyncio, Aiohttp), JavaScript / TypeScript (ES6+), Bash, C, Assembly x86-64.</w:t>
      </w:r>
    </w:p>
    <w:p>
      <w:pPr>
        <w:pStyle w:val="BodyText"/>
        <w:ind w:left="120"/>
        <w:rPr>
          <w:rFonts w:ascii="Calibri" w:hAnsi="Calibri"/>
        </w:rPr>
      </w:pPr>
      <w:r>
        <w:rPr>
          <w:rFonts w:cs="Calibri" w:ascii="Calibri" w:hAnsi="Calibri"/>
          <w:b/>
        </w:rPr>
        <w:t>Frontend:</w:t>
      </w:r>
      <w:r>
        <w:rPr>
          <w:rFonts w:cs="Calibri" w:ascii="Calibri" w:hAnsi="Calibri"/>
        </w:rPr>
        <w:t xml:space="preserve"> Vue.js. Vite, Tailwind CSS, HTML5 / CSS3.</w:t>
      </w:r>
    </w:p>
    <w:p>
      <w:pPr>
        <w:pStyle w:val="BodyText"/>
        <w:ind w:left="120"/>
        <w:rPr>
          <w:rFonts w:ascii="Calibri" w:hAnsi="Calibri"/>
        </w:rPr>
      </w:pPr>
      <w:r>
        <w:rPr>
          <w:rFonts w:cs="Calibri" w:ascii="Calibri" w:hAnsi="Calibri"/>
          <w:b/>
        </w:rPr>
        <w:t>Bases de Datos y Optimización:</w:t>
      </w:r>
      <w:r>
        <w:rPr>
          <w:rFonts w:cs="Calibri" w:ascii="Calibri" w:hAnsi="Calibri"/>
        </w:rPr>
        <w:t xml:space="preserve"> Oracle 11g (PL/SQL), MySQL, MariaDB, PostgreSQL, Optimización Avanzada de Consultas, Procedimientos Almacenados y Diseño de Bases de Datos Relacionales.</w:t>
      </w:r>
    </w:p>
    <w:p>
      <w:pPr>
        <w:pStyle w:val="BodyText"/>
        <w:ind w:left="120"/>
        <w:rPr>
          <w:rFonts w:ascii="Calibri" w:hAnsi="Calibri"/>
        </w:rPr>
      </w:pPr>
      <w:r>
        <w:rPr>
          <w:rFonts w:cs="Calibri" w:ascii="Calibri" w:hAnsi="Calibri"/>
          <w:b/>
        </w:rPr>
        <w:t>Infraestructura, Cloud y DevOps:</w:t>
      </w:r>
      <w:r>
        <w:rPr>
          <w:rFonts w:cs="Calibri" w:ascii="Calibri" w:hAnsi="Calibri"/>
        </w:rPr>
        <w:t xml:space="preserve"> Linux (Arch Linux x86_64, Debian, Alpine), Docker, Git, Github/Bitbucket, Microsoft Azure, Amazon Web Services (AWS), DigitalOcean.</w:t>
      </w:r>
    </w:p>
    <w:p>
      <w:pPr>
        <w:pStyle w:val="BodyText"/>
        <w:ind w:left="120"/>
        <w:rPr>
          <w:rFonts w:ascii="Calibri" w:hAnsi="Calibri"/>
        </w:rPr>
      </w:pPr>
      <w:r>
        <w:rPr>
          <w:rFonts w:cs="Calibri" w:ascii="Calibri" w:hAnsi="Calibri"/>
          <w:b/>
        </w:rPr>
        <w:t>Seguridad y Automatización (AppSec):</w:t>
      </w:r>
      <w:r>
        <w:rPr>
          <w:rFonts w:cs="Calibri" w:ascii="Calibri" w:hAnsi="Calibri"/>
        </w:rPr>
        <w:t xml:space="preserve"> Seguridad en Aplicaciones Web (OWASP Top 10), Desarrollo de Herramientas de Seguridad (</w:t>
      </w:r>
      <w:r>
        <w:rPr>
          <w:rFonts w:cs="Calibri" w:ascii="Calibri" w:hAnsi="Calibri"/>
          <w:i/>
        </w:rPr>
        <w:t>Security Tooling</w:t>
      </w:r>
      <w:r>
        <w:rPr>
          <w:rFonts w:cs="Calibri" w:ascii="Calibri" w:hAnsi="Calibri"/>
        </w:rPr>
        <w:t>), Cortafuegos Perimetrales (Cloudflare WAF), Automatización de Navegadores (Selenium, Puppeteer), Extracción Avanzada de Datos (</w:t>
      </w:r>
      <w:r>
        <w:rPr>
          <w:rFonts w:cs="Calibri" w:ascii="Calibri" w:hAnsi="Calibri"/>
          <w:i/>
        </w:rPr>
        <w:t>Web Scraping</w:t>
      </w:r>
      <w:r>
        <w:rPr>
          <w:rFonts w:cs="Calibri" w:ascii="Calibri" w:hAnsi="Calibri"/>
        </w:rPr>
        <w:t>) y Evasión.</w:t>
      </w:r>
    </w:p>
    <w:p>
      <w:pPr>
        <w:pStyle w:val="BodyText"/>
        <w:ind w:left="120"/>
        <w:rPr>
          <w:rFonts w:ascii="Calibri" w:hAnsi="Calibri"/>
        </w:rPr>
      </w:pPr>
      <w:r>
        <w:rPr>
          <w:rFonts w:cs="Calibri" w:ascii="Calibri" w:hAnsi="Calibri"/>
          <w:b/>
        </w:rPr>
        <w:t>Herramientas e IA (Productividad):</w:t>
      </w:r>
      <w:r>
        <w:rPr>
          <w:rFonts w:cs="Calibri" w:ascii="Calibri" w:hAnsi="Calibri"/>
        </w:rPr>
        <w:t xml:space="preserve"> ChatGPT, Gemini, Claude, Prompt Engineering aplicado a generación/análisis de código y Automatización.</w:t>
      </w:r>
    </w:p>
    <w:p>
      <w:pPr>
        <w:pStyle w:val="BodyText"/>
        <w:ind w:left="120"/>
        <w:rPr>
          <w:rFonts w:ascii="Calibri" w:hAnsi="Calibri"/>
        </w:rPr>
      </w:pPr>
      <w:r>
        <w:rPr>
          <w:rFonts w:cs="Calibri" w:ascii="Calibri" w:hAnsi="Calibri"/>
          <w:b/>
        </w:rPr>
        <w:t xml:space="preserve">Idiomas: </w:t>
      </w:r>
      <w:r>
        <w:rPr>
          <w:rFonts w:ascii="Calibri" w:hAnsi="Calibri"/>
        </w:rPr>
        <w:t>Español (Nativo), Inglés (Técnico / Lectura y Documentación).</w:t>
      </w:r>
    </w:p>
    <w:p>
      <w:pPr>
        <w:pStyle w:val="BodyText"/>
        <w:ind w:left="120"/>
        <w:rPr>
          <w:rFonts w:ascii="Calibri" w:hAnsi="Calibri"/>
        </w:rPr>
      </w:pPr>
      <w:r>
        <w:rPr>
          <w:rFonts w:cs="Calibri" w:ascii="Calibri" w:hAnsi="Calibri"/>
          <w:b/>
        </w:rPr>
        <w:t xml:space="preserve">Intereses: </w:t>
      </w:r>
      <w:r>
        <w:rPr>
          <w:rFonts w:cs="Calibri" w:ascii="Calibri" w:hAnsi="Calibri"/>
          <w:b w:val="false"/>
          <w:bCs w:val="false"/>
        </w:rPr>
        <w:t>Carpintería y diseño de estructuras en madera, p</w:t>
      </w:r>
      <w:r>
        <w:rPr>
          <w:rFonts w:ascii="Calibri" w:hAnsi="Calibri"/>
        </w:rPr>
        <w:t>rogramación a bajo nivel, reciclaje tecnológico e ingeniería inversa, redacción de artículos técnicos e investigación en ciberseguridad.</w:t>
      </w:r>
    </w:p>
    <w:p>
      <w:pPr>
        <w:sectPr>
          <w:type w:val="continuous"/>
          <w:pgSz w:w="12240" w:h="15840"/>
          <w:pgMar w:left="605" w:right="605" w:gutter="0" w:header="0" w:top="720" w:footer="0" w:bottom="274"/>
          <w:formProt w:val="false"/>
          <w:textDirection w:val="lrTb"/>
          <w:docGrid w:type="default" w:linePitch="600" w:charSpace="36864"/>
        </w:sectPr>
      </w:pPr>
    </w:p>
    <w:p>
      <w:pPr>
        <w:pStyle w:val="BodyText"/>
        <w:ind w:left="120"/>
        <w:rPr>
          <w:rFonts w:ascii="Calibri" w:hAnsi="Calibri"/>
        </w:rPr>
      </w:pPr>
      <w:r>
        <w:rPr>
          <w:rFonts w:ascii="Calibri" w:hAnsi="Calibri"/>
        </w:rPr>
      </w:r>
    </w:p>
    <w:sectPr>
      <w:type w:val="continuous"/>
      <w:pgSz w:w="12240" w:h="15840"/>
      <w:pgMar w:left="605" w:right="605" w:gutter="0" w:header="0" w:top="720" w:footer="0" w:bottom="274"/>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default"/>
  </w:font>
  <w:font w:name="Times New Roman">
    <w:charset w:val="01"/>
    <w:family w:val="roman"/>
    <w:pitch w:val="default"/>
  </w:font>
  <w:font w:name="OpenSymbol">
    <w:altName w:val="Arial Unicode MS"/>
    <w:charset w:val="01"/>
    <w:family w:val="swiss"/>
    <w:pitch w:val="default"/>
  </w:font>
  <w:font w:name="Liberation Mono">
    <w:altName w:val="Courier New"/>
    <w:charset w:val="01"/>
    <w:family w:val="swiss"/>
    <w:pitch w:val="default"/>
  </w:font>
  <w:font w:name="Arial">
    <w:charset w:val="01"/>
    <w:family w:val="swiss"/>
    <w:pitch w:val="default"/>
  </w:font>
  <w:font w:name="Symbol">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839" w:hanging="360"/>
      </w:pPr>
      <w:rPr>
        <w:rFonts w:ascii="Symbol" w:hAnsi="Symbol" w:cs="Symbol" w:hint="default"/>
        <w:w w:val="100"/>
        <w:sz w:val="22"/>
        <w:szCs w:val="22"/>
        <w:lang w:val="en-US" w:eastAsia="en-US" w:bidi="ar-SA"/>
      </w:rPr>
    </w:lvl>
    <w:lvl w:ilvl="1">
      <w:start w:val="0"/>
      <w:numFmt w:val="bullet"/>
      <w:lvlText w:val=""/>
      <w:lvlJc w:val="left"/>
      <w:pPr>
        <w:tabs>
          <w:tab w:val="num" w:pos="0"/>
        </w:tabs>
        <w:ind w:left="1860" w:hanging="360"/>
      </w:pPr>
      <w:rPr>
        <w:rFonts w:ascii="Symbol" w:hAnsi="Symbol" w:cs="Symbol" w:hint="default"/>
        <w:lang w:val="en-US" w:eastAsia="en-US" w:bidi="ar-SA"/>
      </w:rPr>
    </w:lvl>
    <w:lvl w:ilvl="2">
      <w:start w:val="0"/>
      <w:numFmt w:val="bullet"/>
      <w:lvlText w:val=""/>
      <w:lvlJc w:val="left"/>
      <w:pPr>
        <w:tabs>
          <w:tab w:val="num" w:pos="0"/>
        </w:tabs>
        <w:ind w:left="2880" w:hanging="360"/>
      </w:pPr>
      <w:rPr>
        <w:rFonts w:ascii="Symbol" w:hAnsi="Symbol" w:cs="Symbol" w:hint="default"/>
        <w:lang w:val="en-US" w:eastAsia="en-US" w:bidi="ar-SA"/>
      </w:rPr>
    </w:lvl>
    <w:lvl w:ilvl="3">
      <w:start w:val="0"/>
      <w:numFmt w:val="bullet"/>
      <w:lvlText w:val=""/>
      <w:lvlJc w:val="left"/>
      <w:pPr>
        <w:tabs>
          <w:tab w:val="num" w:pos="0"/>
        </w:tabs>
        <w:ind w:left="3900" w:hanging="360"/>
      </w:pPr>
      <w:rPr>
        <w:rFonts w:ascii="Symbol" w:hAnsi="Symbol" w:cs="Symbol" w:hint="default"/>
        <w:lang w:val="en-US" w:eastAsia="en-US" w:bidi="ar-SA"/>
      </w:rPr>
    </w:lvl>
    <w:lvl w:ilvl="4">
      <w:start w:val="0"/>
      <w:numFmt w:val="bullet"/>
      <w:lvlText w:val=""/>
      <w:lvlJc w:val="left"/>
      <w:pPr>
        <w:tabs>
          <w:tab w:val="num" w:pos="0"/>
        </w:tabs>
        <w:ind w:left="4920" w:hanging="360"/>
      </w:pPr>
      <w:rPr>
        <w:rFonts w:ascii="Symbol" w:hAnsi="Symbol" w:cs="Symbol" w:hint="default"/>
        <w:lang w:val="en-US" w:eastAsia="en-US" w:bidi="ar-SA"/>
      </w:rPr>
    </w:lvl>
    <w:lvl w:ilvl="5">
      <w:start w:val="0"/>
      <w:numFmt w:val="bullet"/>
      <w:lvlText w:val=""/>
      <w:lvlJc w:val="left"/>
      <w:pPr>
        <w:tabs>
          <w:tab w:val="num" w:pos="0"/>
        </w:tabs>
        <w:ind w:left="5940" w:hanging="360"/>
      </w:pPr>
      <w:rPr>
        <w:rFonts w:ascii="Symbol" w:hAnsi="Symbol" w:cs="Symbol" w:hint="default"/>
        <w:lang w:val="en-US" w:eastAsia="en-US" w:bidi="ar-SA"/>
      </w:rPr>
    </w:lvl>
    <w:lvl w:ilvl="6">
      <w:start w:val="0"/>
      <w:numFmt w:val="bullet"/>
      <w:lvlText w:val=""/>
      <w:lvlJc w:val="left"/>
      <w:pPr>
        <w:tabs>
          <w:tab w:val="num" w:pos="0"/>
        </w:tabs>
        <w:ind w:left="6960" w:hanging="360"/>
      </w:pPr>
      <w:rPr>
        <w:rFonts w:ascii="Symbol" w:hAnsi="Symbol" w:cs="Symbol" w:hint="default"/>
        <w:lang w:val="en-US" w:eastAsia="en-US" w:bidi="ar-SA"/>
      </w:rPr>
    </w:lvl>
    <w:lvl w:ilvl="7">
      <w:start w:val="0"/>
      <w:numFmt w:val="bullet"/>
      <w:lvlText w:val=""/>
      <w:lvlJc w:val="left"/>
      <w:pPr>
        <w:tabs>
          <w:tab w:val="num" w:pos="0"/>
        </w:tabs>
        <w:ind w:left="7980" w:hanging="360"/>
      </w:pPr>
      <w:rPr>
        <w:rFonts w:ascii="Symbol" w:hAnsi="Symbol" w:cs="Symbol" w:hint="default"/>
        <w:lang w:val="en-US" w:eastAsia="en-US" w:bidi="ar-SA"/>
      </w:rPr>
    </w:lvl>
    <w:lvl w:ilvl="8">
      <w:start w:val="0"/>
      <w:numFmt w:val="bullet"/>
      <w:lvlText w:val=""/>
      <w:lvlJc w:val="left"/>
      <w:pPr>
        <w:tabs>
          <w:tab w:val="num" w:pos="0"/>
        </w:tabs>
        <w:ind w:left="9000" w:hanging="360"/>
      </w:pPr>
      <w:rPr>
        <w:rFonts w:ascii="Symbol" w:hAnsi="Symbol" w:cs="Symbol" w:hint="default"/>
        <w:lang w:val="en-US" w:eastAsia="en-US" w:bidi="ar-SA"/>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40"/>
  <w:defaultTabStop w:val="720"/>
  <w:autoHyphenation w:val="true"/>
  <w:hyphenationZone w:val="0"/>
  <w:compat>
    <w:ulTrailSpa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c41f0"/>
    <w:pPr>
      <w:widowControl w:val="false"/>
      <w:suppressAutoHyphens w:val="true"/>
      <w:bidi w:val="0"/>
      <w:spacing w:before="0" w:after="0"/>
      <w:jc w:val="lef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9"/>
    <w:qFormat/>
    <w:pPr>
      <w:outlineLvl w:val="0"/>
    </w:pPr>
    <w:rPr>
      <w:b/>
      <w:bCs/>
    </w:rPr>
  </w:style>
  <w:style w:type="character" w:styleId="DefaultParagraphFont" w:default="1">
    <w:name w:val="Default Paragraph Font"/>
    <w:uiPriority w:val="1"/>
    <w:semiHidden/>
    <w:unhideWhenUsed/>
    <w:qFormat/>
    <w:rPr/>
  </w:style>
  <w:style w:type="character" w:styleId="HeaderChar" w:customStyle="1">
    <w:name w:val="Header Char"/>
    <w:uiPriority w:val="99"/>
    <w:qFormat/>
    <w:rsid w:val="00ea55d2"/>
    <w:rPr>
      <w:rFonts w:ascii="Times New Roman" w:hAnsi="Times New Roman" w:eastAsia="Times New Roman"/>
      <w:sz w:val="22"/>
      <w:szCs w:val="22"/>
    </w:rPr>
  </w:style>
  <w:style w:type="character" w:styleId="FooterChar" w:customStyle="1">
    <w:name w:val="Footer Char"/>
    <w:uiPriority w:val="99"/>
    <w:qFormat/>
    <w:rsid w:val="00ea55d2"/>
    <w:rPr>
      <w:rFonts w:ascii="Times New Roman" w:hAnsi="Times New Roman" w:eastAsia="Times New Roman"/>
      <w:sz w:val="22"/>
      <w:szCs w:val="22"/>
    </w:rPr>
  </w:style>
  <w:style w:type="character" w:styleId="PlaceholderText">
    <w:name w:val="Placeholder Text"/>
    <w:uiPriority w:val="99"/>
    <w:semiHidden/>
    <w:qFormat/>
    <w:rsid w:val="00ea55d2"/>
    <w:rPr>
      <w:color w:val="808080"/>
    </w:rPr>
  </w:style>
  <w:style w:type="character" w:styleId="Hyperlink">
    <w:name w:val="Hyperlink"/>
    <w:rPr>
      <w:color w:val="000080"/>
      <w:u w:val="single"/>
    </w:rPr>
  </w:style>
  <w:style w:type="character" w:styleId="Bolos">
    <w:name w:val="Bolos"/>
    <w:qFormat/>
    <w:rPr>
      <w:rFonts w:ascii="OpenSymbol" w:hAnsi="OpenSymbol" w:eastAsia="OpenSymbol" w:cs="OpenSymbol"/>
    </w:rPr>
  </w:style>
  <w:style w:type="character" w:styleId="Textooriginal">
    <w:name w:val="Texto original"/>
    <w:qFormat/>
    <w:rPr>
      <w:rFonts w:ascii="Liberation Mono" w:hAnsi="Liberation Mono" w:eastAsia="Liberation Mono" w:cs="Liberation Mono"/>
    </w:rPr>
  </w:style>
  <w:style w:type="paragraph" w:styleId="Ttulo">
    <w:name w:val="Título"/>
    <w:basedOn w:val="Normal"/>
    <w:next w:val="BodyText"/>
    <w:qFormat/>
    <w:pPr>
      <w:keepNext w:val="true"/>
      <w:spacing w:before="240" w:after="120"/>
    </w:pPr>
    <w:rPr>
      <w:rFonts w:ascii="Arial" w:hAnsi="Arial" w:eastAsia="Noto Sans CJK SC" w:cs="Noto Sans Devanagari"/>
      <w:sz w:val="28"/>
      <w:szCs w:val="28"/>
    </w:rPr>
  </w:style>
  <w:style w:type="paragraph" w:styleId="BodyText">
    <w:name w:val="Body Text"/>
    <w:basedOn w:val="Normal"/>
    <w:uiPriority w:val="1"/>
    <w:qFormat/>
    <w:pPr>
      <w:spacing w:before="11" w:after="0"/>
    </w:pPr>
    <w:rPr/>
  </w:style>
  <w:style w:type="paragraph" w:styleId="List">
    <w:name w:val="List"/>
    <w:basedOn w:val="BodyText"/>
    <w:pPr/>
    <w:rPr>
      <w:rFonts w:ascii="Arial" w:hAnsi="Arial" w:cs="Noto Sans Devanagari"/>
    </w:rPr>
  </w:style>
  <w:style w:type="paragraph" w:styleId="Caption">
    <w:name w:val="caption"/>
    <w:basedOn w:val="Normal"/>
    <w:qFormat/>
    <w:pPr>
      <w:suppressLineNumbers/>
      <w:spacing w:before="120" w:after="120"/>
    </w:pPr>
    <w:rPr>
      <w:rFonts w:ascii="Arial" w:hAnsi="Arial" w:cs="Noto Sans Devanagari"/>
      <w:i/>
      <w:iCs/>
      <w:sz w:val="24"/>
      <w:szCs w:val="24"/>
    </w:rPr>
  </w:style>
  <w:style w:type="paragraph" w:styleId="ndice">
    <w:name w:val="Índice"/>
    <w:basedOn w:val="Normal"/>
    <w:qFormat/>
    <w:pPr>
      <w:suppressLineNumbers/>
    </w:pPr>
    <w:rPr>
      <w:rFonts w:ascii="Arial" w:hAnsi="Arial" w:cs="Noto Sans Devanagari"/>
    </w:rPr>
  </w:style>
  <w:style w:type="paragraph" w:styleId="Ttulouser">
    <w:name w:val="Título (user)"/>
    <w:basedOn w:val="Normal"/>
    <w:next w:val="BodyText"/>
    <w:qFormat/>
    <w:pPr>
      <w:keepNext w:val="true"/>
      <w:spacing w:before="240" w:after="120"/>
    </w:pPr>
    <w:rPr>
      <w:rFonts w:ascii="Arial" w:hAnsi="Arial" w:eastAsia="Noto Sans CJK SC" w:cs="Noto Sans Devanagari"/>
      <w:sz w:val="28"/>
      <w:szCs w:val="28"/>
    </w:rPr>
  </w:style>
  <w:style w:type="paragraph" w:styleId="ndiceuser">
    <w:name w:val="Índice (user)"/>
    <w:basedOn w:val="Normal"/>
    <w:qFormat/>
    <w:pPr>
      <w:suppressLineNumbers/>
    </w:pPr>
    <w:rPr>
      <w:rFonts w:ascii="Arial" w:hAnsi="Arial" w:cs="Noto Sans Devanagari"/>
    </w:rPr>
  </w:style>
  <w:style w:type="paragraph" w:styleId="ListParagraph">
    <w:name w:val="List Paragraph"/>
    <w:basedOn w:val="Normal"/>
    <w:uiPriority w:val="1"/>
    <w:qFormat/>
    <w:pPr>
      <w:ind w:hanging="360" w:left="839"/>
    </w:pPr>
    <w:rPr/>
  </w:style>
  <w:style w:type="paragraph" w:styleId="TableParagraph" w:customStyle="1">
    <w:name w:val="Table Paragraph"/>
    <w:basedOn w:val="Normal"/>
    <w:uiPriority w:val="1"/>
    <w:qFormat/>
    <w:pPr/>
    <w:rPr/>
  </w:style>
  <w:style w:type="paragraph" w:styleId="Cabeceraypieuser">
    <w:name w:val="Cabecera y pie (user)"/>
    <w:basedOn w:val="Normal"/>
    <w:qFormat/>
    <w:pPr/>
    <w:rPr/>
  </w:style>
  <w:style w:type="paragraph" w:styleId="Cabeceraypie">
    <w:name w:val="Cabecera y pie"/>
    <w:basedOn w:val="Normal"/>
    <w:qFormat/>
    <w:pPr/>
    <w:rPr/>
  </w:style>
  <w:style w:type="paragraph" w:styleId="Header">
    <w:name w:val="header"/>
    <w:basedOn w:val="Normal"/>
    <w:link w:val="HeaderChar"/>
    <w:uiPriority w:val="99"/>
    <w:unhideWhenUsed/>
    <w:rsid w:val="00ea55d2"/>
    <w:pPr>
      <w:tabs>
        <w:tab w:val="clear" w:pos="720"/>
        <w:tab w:val="center" w:pos="4680" w:leader="none"/>
        <w:tab w:val="right" w:pos="9360" w:leader="none"/>
      </w:tabs>
    </w:pPr>
    <w:rPr/>
  </w:style>
  <w:style w:type="paragraph" w:styleId="Footer">
    <w:name w:val="footer"/>
    <w:basedOn w:val="Normal"/>
    <w:link w:val="FooterChar"/>
    <w:uiPriority w:val="99"/>
    <w:unhideWhenUsed/>
    <w:rsid w:val="00ea55d2"/>
    <w:pPr>
      <w:tabs>
        <w:tab w:val="clear" w:pos="720"/>
        <w:tab w:val="center" w:pos="4680" w:leader="none"/>
        <w:tab w:val="right" w:pos="9360" w:leader="none"/>
      </w:tabs>
    </w:pPr>
    <w:rPr/>
  </w:style>
  <w:style w:type="paragraph" w:styleId="Revision">
    <w:name w:val="Revision"/>
    <w:uiPriority w:val="99"/>
    <w:semiHidden/>
    <w:qFormat/>
    <w:rsid w:val="00ea55d2"/>
    <w:pPr>
      <w:widowControl/>
      <w:suppressAutoHyphens w:val="true"/>
      <w:bidi w:val="0"/>
      <w:spacing w:before="0" w:after="0"/>
      <w:jc w:val="left"/>
    </w:pPr>
    <w:rPr>
      <w:rFonts w:ascii="Times New Roman" w:hAnsi="Times New Roman" w:eastAsia="Times New Roman" w:cs="Times New Roman"/>
      <w:color w:val="auto"/>
      <w:kern w:val="0"/>
      <w:sz w:val="22"/>
      <w:szCs w:val="22"/>
      <w:lang w:val="en-US" w:eastAsia="en-US" w:bidi="ar-SA"/>
    </w:rPr>
  </w:style>
  <w:style w:type="paragraph" w:styleId="Contenidodelatablauser">
    <w:name w:val="Contenido de la tabla (user)"/>
    <w:basedOn w:val="Normal"/>
    <w:qFormat/>
    <w:pPr>
      <w:widowControl w:val="false"/>
      <w:suppressLineNumbers/>
    </w:pPr>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numbering" w:styleId="Ningunalistauser" w:default="1">
    <w:name w:val="Ninguna lista (user)"/>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leandroccdev" TargetMode="External"/><Relationship Id="rId3" Type="http://schemas.openxmlformats.org/officeDocument/2006/relationships/hyperlink" Target="https://www.linkedin.com/in/leandro-ca&#241;ellas/"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 Id="rId9" Type="http://schemas.openxmlformats.org/officeDocument/2006/relationships/customXml" Target="../customXml/item2.xml"/><Relationship Id="rId10" Type="http://schemas.openxmlformats.org/officeDocument/2006/relationships/customXml" Target="../customXml/item3.xml"/><Relationship Id="rId11"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d8eb6b7-8439-4213-93fe-761711ebe20a">
      <Terms xmlns="http://schemas.microsoft.com/office/infopath/2007/PartnerControls"/>
    </lcf76f155ced4ddcb4097134ff3c332f>
    <Status xmlns="0d8eb6b7-8439-4213-93fe-761711ebe20a">Still Editing</Status>
    <AdvisertoEdit xmlns="0d8eb6b7-8439-4213-93fe-761711ebe20a">Anthony</AdvisertoEdit>
    <ADVISERTOEDIT0 xmlns="0d8eb6b7-8439-4213-93fe-761711ebe20a" xsi:nil="true"/>
    <TaxCatchAll xmlns="ca4cc3b7-6b31-416a-9465-de8c8fc267b8"/>
  </documentManagement>
</p:properties>
</file>

<file path=customXml/item2.xml><?xml version="1.0" encoding="utf-8"?>
<LongProperties xmlns="http://schemas.microsoft.com/office/2006/metadata/long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A10112656396B47B1DF6E7C6D8DC785" ma:contentTypeVersion="26" ma:contentTypeDescription="Create a new document." ma:contentTypeScope="" ma:versionID="3b18b50df574281c3f9c69c3f85987a8">
  <xsd:schema xmlns:xsd="http://www.w3.org/2001/XMLSchema" xmlns:xs="http://www.w3.org/2001/XMLSchema" xmlns:p="http://schemas.microsoft.com/office/2006/metadata/properties" xmlns:ns2="0d8eb6b7-8439-4213-93fe-761711ebe20a" xmlns:ns3="ca4cc3b7-6b31-416a-9465-de8c8fc267b8" targetNamespace="http://schemas.microsoft.com/office/2006/metadata/properties" ma:root="true" ma:fieldsID="581d7a333db4ebe9de3b531bfa5ccd24" ns2:_="" ns3:_="">
    <xsd:import namespace="0d8eb6b7-8439-4213-93fe-761711ebe20a"/>
    <xsd:import namespace="ca4cc3b7-6b31-416a-9465-de8c8fc267b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LengthInSeconds" minOccurs="0"/>
                <xsd:element ref="ns2:MediaServiceDateTaken"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3:SharedWithUsers" minOccurs="0"/>
                <xsd:element ref="ns3:SharedWithDetails" minOccurs="0"/>
                <xsd:element ref="ns3:TaxCatchAll" minOccurs="0"/>
                <xsd:element ref="ns2:lcf76f155ced4ddcb4097134ff3c332f" minOccurs="0"/>
                <xsd:element ref="ns2:MediaServiceLocation" minOccurs="0"/>
                <xsd:element ref="ns2:AdvisertoEdit"/>
                <xsd:element ref="ns2:MediaServiceObjectDetectorVersions" minOccurs="0"/>
                <xsd:element ref="ns2:Status"/>
                <xsd:element ref="ns2:MediaServiceSearchProperties" minOccurs="0"/>
                <xsd:element ref="ns2:ADVISERTOEDIT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8eb6b7-8439-4213-93fe-761711ebe2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a8107521-1385-498b-8889-bf2cd8dee380"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AdvisertoEdit" ma:index="24" ma:displayName="Adviser to Edit" ma:default="REPLACE WITH ADVISER NAME" ma:description="Adviser responsible for editing this doc" ma:format="Dropdown" ma:internalName="AdvisertoEdit">
      <xsd:simpleType>
        <xsd:restriction base="dms:Text">
          <xsd:maxLength value="255"/>
        </xsd:restriction>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Status" ma:index="26" ma:displayName="Status" ma:default="Still Editing" ma:format="Dropdown" ma:internalName="Status">
      <xsd:simpleType>
        <xsd:union memberTypes="dms:Text">
          <xsd:simpleType>
            <xsd:restriction base="dms:Choice">
              <xsd:enumeration value="Complete"/>
              <xsd:enumeration value="Still Editing"/>
            </xsd:restriction>
          </xsd:simpleType>
        </xsd:union>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ADVISERTOEDIT0" ma:index="28" nillable="true" ma:displayName="ADVISER TO EDIT" ma:format="Dropdown" ma:internalName="ADVISERTOEDIT0">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a4cc3b7-6b31-416a-9465-de8c8fc267b8"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43ab73aa-ecf6-41fb-985f-c99a22a72091}" ma:internalName="TaxCatchAll" ma:showField="CatchAllData" ma:web="ca4cc3b7-6b31-416a-9465-de8c8fc267b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B661BA0-4B51-4B02-B665-9C6C4D6EBA69}">
  <ds:schemaRefs>
    <ds:schemaRef ds:uri="http://schemas.microsoft.com/office/2006/metadata/properties"/>
    <ds:schemaRef ds:uri="http://schemas.microsoft.com/office/infopath/2007/PartnerControls"/>
    <ds:schemaRef ds:uri="0d8eb6b7-8439-4213-93fe-761711ebe20a"/>
    <ds:schemaRef ds:uri="ca4cc3b7-6b31-416a-9465-de8c8fc267b8"/>
  </ds:schemaRefs>
</ds:datastoreItem>
</file>

<file path=customXml/itemProps2.xml><?xml version="1.0" encoding="utf-8"?>
<ds:datastoreItem xmlns:ds="http://schemas.openxmlformats.org/officeDocument/2006/customXml" ds:itemID="{3C0F489B-F403-4561-AE50-26D75CF6172A}">
  <ds:schemaRefs>
    <ds:schemaRef ds:uri="http://schemas.microsoft.com/office/2006/metadata/longProperties"/>
  </ds:schemaRefs>
</ds:datastoreItem>
</file>

<file path=customXml/itemProps3.xml><?xml version="1.0" encoding="utf-8"?>
<ds:datastoreItem xmlns:ds="http://schemas.openxmlformats.org/officeDocument/2006/customXml" ds:itemID="{57AA9328-2807-4690-8CB1-51E8AE4F4A16}">
  <ds:schemaRefs>
    <ds:schemaRef ds:uri="http://schemas.microsoft.com/sharepoint/v3/contenttype/forms"/>
  </ds:schemaRefs>
</ds:datastoreItem>
</file>

<file path=customXml/itemProps4.xml><?xml version="1.0" encoding="utf-8"?>
<ds:datastoreItem xmlns:ds="http://schemas.openxmlformats.org/officeDocument/2006/customXml" ds:itemID="{56D86977-9740-4FF4-80FF-F3B28F1400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8eb6b7-8439-4213-93fe-761711ebe20a"/>
    <ds:schemaRef ds:uri="ca4cc3b7-6b31-416a-9465-de8c8fc267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553</TotalTime>
  <Application>LibreOffice/26.2.3.2$Linux_X86_64 LibreOffice_project/620$Build-2</Application>
  <AppVersion>15.0000</AppVersion>
  <Pages>6</Pages>
  <Words>2829</Words>
  <Characters>17220</Characters>
  <CharactersWithSpaces>19851</CharactersWithSpaces>
  <Paragraphs>154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2025-08-14T20:19:00Z</dcterms:created>
  <dc:creator>Gregg Rosenblum</dc:creator>
  <dc:description/>
  <dc:language>es-CL</dc:language>
  <cp:lastModifiedBy/>
  <cp:lastPrinted>2026-07-19T19:44:53Z</cp:lastPrinted>
  <dcterms:modified xsi:type="dcterms:W3CDTF">2026-07-19T20:38:14Z</dcterms:modified>
  <cp:revision>142</cp:revision>
  <dc:subject/>
  <dc:title>Leandro Cañellas CV - Harvard - Large Version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2020-07-06T00:00:00Z</vt:filetime>
  </property>
  <property fmtid="{D5CDD505-2E9C-101B-9397-08002B2CF9AE}" pid="3" name="Creator">
    <vt:lpwstr>Adobe InDesign 15.0 (Macintosh)</vt:lpwstr>
  </property>
  <property fmtid="{D5CDD505-2E9C-101B-9397-08002B2CF9AE}" pid="4" name="LastSaved">
    <vt:filetime>2020-08-23T00:00:00Z</vt:filetime>
  </property>
</Properties>
</file>