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564A" w14:textId="77777777" w:rsidR="00297639" w:rsidRPr="00BF3B8A" w:rsidRDefault="00297639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DB0383F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CE282A">
        <w:rPr>
          <w:rFonts w:ascii="Arial" w:hAnsi="Arial" w:cs="Arial"/>
          <w:b/>
          <w:bCs/>
          <w:sz w:val="28"/>
          <w:szCs w:val="28"/>
        </w:rPr>
        <w:t xml:space="preserve"> </w:t>
      </w:r>
      <w:r w:rsidR="002944E7">
        <w:rPr>
          <w:rFonts w:ascii="Arial" w:hAnsi="Arial" w:cs="Arial"/>
          <w:b/>
          <w:bCs/>
          <w:sz w:val="28"/>
          <w:szCs w:val="28"/>
        </w:rPr>
        <w:t>16</w:t>
      </w:r>
      <w:r w:rsidR="00CE282A">
        <w:rPr>
          <w:rFonts w:ascii="Arial" w:hAnsi="Arial" w:cs="Arial"/>
          <w:b/>
          <w:bCs/>
          <w:sz w:val="28"/>
          <w:szCs w:val="28"/>
        </w:rPr>
        <w:t xml:space="preserve"> 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E282A">
        <w:rPr>
          <w:rFonts w:ascii="Arial" w:hAnsi="Arial" w:cs="Arial"/>
          <w:b/>
          <w:bCs/>
          <w:sz w:val="28"/>
          <w:szCs w:val="28"/>
        </w:rPr>
        <w:t xml:space="preserve"> 03 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E282A">
        <w:rPr>
          <w:rFonts w:ascii="Arial" w:hAnsi="Arial" w:cs="Arial"/>
          <w:b/>
          <w:bCs/>
          <w:sz w:val="28"/>
          <w:szCs w:val="28"/>
        </w:rPr>
        <w:t xml:space="preserve"> 2022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4355848" w14:textId="24C68D44" w:rsidR="000C636E" w:rsidRPr="003A58D1" w:rsidRDefault="004C0200" w:rsidP="004258E3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3A58D1">
        <w:rPr>
          <w:rFonts w:ascii="Arial" w:hAnsi="Arial" w:cs="Arial"/>
          <w:b/>
          <w:bCs/>
          <w:sz w:val="28"/>
          <w:szCs w:val="28"/>
        </w:rPr>
        <w:t>Nome Projeto:</w:t>
      </w:r>
      <w:r w:rsidR="003A58D1">
        <w:rPr>
          <w:rFonts w:ascii="Arial" w:hAnsi="Arial" w:cs="Arial"/>
          <w:b/>
          <w:bCs/>
          <w:sz w:val="28"/>
          <w:szCs w:val="28"/>
        </w:rPr>
        <w:t xml:space="preserve"> </w:t>
      </w:r>
      <w:r w:rsidR="000C636E" w:rsidRPr="003A58D1">
        <w:rPr>
          <w:rFonts w:ascii="Arial" w:hAnsi="Arial" w:cs="Arial"/>
          <w:b/>
          <w:bCs/>
          <w:sz w:val="28"/>
          <w:szCs w:val="28"/>
        </w:rPr>
        <w:t>Projeto Moni</w:t>
      </w:r>
      <w:r w:rsidR="005C5EE1" w:rsidRPr="003A58D1">
        <w:rPr>
          <w:rFonts w:ascii="Arial" w:hAnsi="Arial" w:cs="Arial"/>
          <w:b/>
          <w:bCs/>
          <w:sz w:val="28"/>
          <w:szCs w:val="28"/>
        </w:rPr>
        <w:t>tor</w:t>
      </w:r>
      <w:r w:rsidR="000C636E" w:rsidRPr="003A58D1">
        <w:rPr>
          <w:rFonts w:ascii="Arial" w:hAnsi="Arial" w:cs="Arial"/>
          <w:b/>
          <w:bCs/>
          <w:sz w:val="28"/>
          <w:szCs w:val="28"/>
        </w:rPr>
        <w:t>Pet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2B502015" w14:textId="77777777" w:rsidR="003A58D1" w:rsidRPr="003A58D1" w:rsidRDefault="004C0200" w:rsidP="006B7409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3A58D1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3A58D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4F29A62" w14:textId="507B754E" w:rsidR="005C5EE1" w:rsidRPr="003A58D1" w:rsidRDefault="00F16F9B" w:rsidP="003A58D1">
      <w:pPr>
        <w:pStyle w:val="Cabealho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3A58D1">
        <w:rPr>
          <w:rFonts w:ascii="Arial" w:hAnsi="Arial" w:cs="Arial"/>
          <w:b/>
          <w:bCs/>
          <w:sz w:val="22"/>
          <w:szCs w:val="22"/>
        </w:rPr>
        <w:t>https://github.com/leandrocscruz/ES2N_Capivara_Empacada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28ED548A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6"/>
        <w:gridCol w:w="2975"/>
        <w:gridCol w:w="4550"/>
      </w:tblGrid>
      <w:tr w:rsidR="004C0200" w:rsidRPr="00EB70AA" w14:paraId="01B43147" w14:textId="77777777" w:rsidTr="00D94C76">
        <w:tc>
          <w:tcPr>
            <w:tcW w:w="1125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3626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550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D94C76">
        <w:tc>
          <w:tcPr>
            <w:tcW w:w="1125" w:type="dxa"/>
          </w:tcPr>
          <w:p w14:paraId="78D320BE" w14:textId="324AC7F8" w:rsidR="004C0200" w:rsidRPr="00EB70AA" w:rsidRDefault="00595AB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t>0030482013004</w:t>
            </w:r>
          </w:p>
        </w:tc>
        <w:tc>
          <w:tcPr>
            <w:tcW w:w="3626" w:type="dxa"/>
          </w:tcPr>
          <w:p w14:paraId="569C22D1" w14:textId="44D92172" w:rsidR="004C0200" w:rsidRPr="00EB70AA" w:rsidRDefault="00F16F9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Bruno</w:t>
            </w:r>
            <w:r w:rsidR="0055095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Felipe de Mora</w:t>
            </w:r>
            <w:r w:rsidR="00CF23C9">
              <w:rPr>
                <w:rFonts w:ascii="Arial" w:hAnsi="Arial" w:cs="Arial"/>
                <w:b/>
                <w:bCs/>
                <w:sz w:val="28"/>
                <w:szCs w:val="28"/>
              </w:rPr>
              <w:t>i</w:t>
            </w:r>
            <w:r w:rsidR="0055095B">
              <w:rPr>
                <w:rFonts w:ascii="Arial" w:hAnsi="Arial" w:cs="Arial"/>
                <w:b/>
                <w:bCs/>
                <w:sz w:val="28"/>
                <w:szCs w:val="28"/>
              </w:rPr>
              <w:t>s Calixto</w:t>
            </w:r>
          </w:p>
        </w:tc>
        <w:tc>
          <w:tcPr>
            <w:tcW w:w="4550" w:type="dxa"/>
          </w:tcPr>
          <w:p w14:paraId="3EF09E31" w14:textId="2FA20F6D" w:rsidR="004C0200" w:rsidRPr="00EB70AA" w:rsidRDefault="00E811AE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1" w:history="1">
              <w:r w:rsidR="006E62B2" w:rsidRPr="00FB6E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bruno.calixto01@fatec.sp.gov.br</w:t>
              </w:r>
            </w:hyperlink>
          </w:p>
        </w:tc>
      </w:tr>
      <w:tr w:rsidR="004C0200" w:rsidRPr="00EB70AA" w14:paraId="25B4EEF6" w14:textId="77777777" w:rsidTr="00D94C76">
        <w:tc>
          <w:tcPr>
            <w:tcW w:w="1125" w:type="dxa"/>
          </w:tcPr>
          <w:p w14:paraId="6256201E" w14:textId="0E7F0D0E" w:rsidR="004C0200" w:rsidRPr="00EB70AA" w:rsidRDefault="007120B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t>0030482013001</w:t>
            </w:r>
          </w:p>
        </w:tc>
        <w:tc>
          <w:tcPr>
            <w:tcW w:w="3626" w:type="dxa"/>
          </w:tcPr>
          <w:p w14:paraId="1D1B1A88" w14:textId="5B31CFF2" w:rsidR="004C0200" w:rsidRPr="00EB70AA" w:rsidRDefault="00E3554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Guilherme </w:t>
            </w:r>
            <w:r w:rsidR="00241FA8">
              <w:rPr>
                <w:rFonts w:ascii="Arial" w:hAnsi="Arial" w:cs="Arial"/>
                <w:b/>
                <w:bCs/>
                <w:sz w:val="28"/>
                <w:szCs w:val="28"/>
              </w:rPr>
              <w:t>Camargo Bley</w:t>
            </w:r>
          </w:p>
        </w:tc>
        <w:tc>
          <w:tcPr>
            <w:tcW w:w="4550" w:type="dxa"/>
          </w:tcPr>
          <w:p w14:paraId="33D5A202" w14:textId="45B65B93" w:rsidR="00241FA8" w:rsidRPr="00EB70AA" w:rsidRDefault="00E811AE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2" w:history="1">
              <w:r w:rsidR="00241FA8" w:rsidRPr="00FB6E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guilherme.bley@fatec.sp.gov.br</w:t>
              </w:r>
            </w:hyperlink>
          </w:p>
        </w:tc>
      </w:tr>
      <w:tr w:rsidR="004C0200" w:rsidRPr="00EB70AA" w14:paraId="1F8C3409" w14:textId="77777777" w:rsidTr="00D94C76">
        <w:tc>
          <w:tcPr>
            <w:tcW w:w="1125" w:type="dxa"/>
          </w:tcPr>
          <w:p w14:paraId="5D42FCC5" w14:textId="73BC0FB9" w:rsidR="004C0200" w:rsidRPr="00EB70AA" w:rsidRDefault="00825A3F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t>0030482013030</w:t>
            </w:r>
          </w:p>
        </w:tc>
        <w:tc>
          <w:tcPr>
            <w:tcW w:w="3626" w:type="dxa"/>
          </w:tcPr>
          <w:p w14:paraId="6DE7F8D1" w14:textId="1302FC53" w:rsidR="004C0200" w:rsidRPr="00EB70AA" w:rsidRDefault="004C118A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João Marcos Firmino Moraes</w:t>
            </w:r>
          </w:p>
        </w:tc>
        <w:tc>
          <w:tcPr>
            <w:tcW w:w="4550" w:type="dxa"/>
          </w:tcPr>
          <w:p w14:paraId="77414F4D" w14:textId="4734AAB0" w:rsidR="004C118A" w:rsidRPr="00EB70AA" w:rsidRDefault="00E811AE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3" w:history="1">
              <w:r w:rsidR="004C118A" w:rsidRPr="00FB6E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joao.moraes12@fatec.sp.gov.br</w:t>
              </w:r>
            </w:hyperlink>
          </w:p>
        </w:tc>
      </w:tr>
      <w:tr w:rsidR="00D94C76" w:rsidRPr="00EB70AA" w14:paraId="386E6CA2" w14:textId="77777777" w:rsidTr="00D94C76">
        <w:tc>
          <w:tcPr>
            <w:tcW w:w="1125" w:type="dxa"/>
          </w:tcPr>
          <w:p w14:paraId="1D3508A0" w14:textId="434DD052" w:rsidR="00D94C76" w:rsidRPr="00EB70AA" w:rsidRDefault="00F65147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t>003048</w:t>
            </w:r>
            <w:r w:rsidR="00171377">
              <w:t>2</w:t>
            </w:r>
            <w:r>
              <w:t>013029</w:t>
            </w:r>
          </w:p>
        </w:tc>
        <w:tc>
          <w:tcPr>
            <w:tcW w:w="3626" w:type="dxa"/>
          </w:tcPr>
          <w:p w14:paraId="16989873" w14:textId="3DF2593A" w:rsidR="00D94C76" w:rsidRPr="00EB70AA" w:rsidRDefault="00D94C76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Leandro César da Cruz</w:t>
            </w:r>
          </w:p>
        </w:tc>
        <w:tc>
          <w:tcPr>
            <w:tcW w:w="4550" w:type="dxa"/>
          </w:tcPr>
          <w:p w14:paraId="771D41B3" w14:textId="1D471066" w:rsidR="00D94C76" w:rsidRPr="00EB70AA" w:rsidRDefault="00E811AE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4" w:history="1">
              <w:r w:rsidR="00D94C76" w:rsidRPr="00FB6E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leandro.cruz9@fatec.sp.gov.br</w:t>
              </w:r>
            </w:hyperlink>
          </w:p>
        </w:tc>
      </w:tr>
      <w:tr w:rsidR="00D94C76" w:rsidRPr="00EB70AA" w14:paraId="158799D5" w14:textId="77777777" w:rsidTr="00D94C76">
        <w:tc>
          <w:tcPr>
            <w:tcW w:w="1125" w:type="dxa"/>
          </w:tcPr>
          <w:p w14:paraId="13AF5A1A" w14:textId="7C8FDD23" w:rsidR="00D94C76" w:rsidRPr="00EB70AA" w:rsidRDefault="00ED3139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D3139">
              <w:t>0030481713014</w:t>
            </w:r>
          </w:p>
        </w:tc>
        <w:tc>
          <w:tcPr>
            <w:tcW w:w="3626" w:type="dxa"/>
          </w:tcPr>
          <w:p w14:paraId="49204F44" w14:textId="745654AF" w:rsidR="00D94C76" w:rsidRPr="00EB70AA" w:rsidRDefault="0098196A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Murilo </w:t>
            </w:r>
            <w:r w:rsidR="00033B2B">
              <w:rPr>
                <w:rFonts w:ascii="Arial" w:hAnsi="Arial" w:cs="Arial"/>
                <w:b/>
                <w:bCs/>
                <w:sz w:val="28"/>
                <w:szCs w:val="28"/>
              </w:rPr>
              <w:t>Fraga da Motta</w:t>
            </w:r>
          </w:p>
        </w:tc>
        <w:tc>
          <w:tcPr>
            <w:tcW w:w="4550" w:type="dxa"/>
          </w:tcPr>
          <w:p w14:paraId="778DC9E7" w14:textId="614C4988" w:rsidR="00033B2B" w:rsidRPr="00EB70AA" w:rsidRDefault="00E811AE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5" w:history="1">
              <w:r w:rsidR="00033B2B" w:rsidRPr="00FB6E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murilo.motta01@fatec.sp.gov.br</w:t>
              </w:r>
            </w:hyperlink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3529100B" w14:textId="77777777" w:rsidR="00E96DAD" w:rsidRDefault="00E96DAD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141FF55" w14:textId="6744EBC9" w:rsidR="00B81647" w:rsidRDefault="00937F22" w:rsidP="00443F2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Segundo dados do IBGE, a</w:t>
      </w:r>
      <w:r w:rsidR="00602206">
        <w:rPr>
          <w:rFonts w:ascii="Arial" w:hAnsi="Arial" w:cs="Arial"/>
          <w:sz w:val="22"/>
          <w:szCs w:val="22"/>
        </w:rPr>
        <w:t xml:space="preserve">tualmente </w:t>
      </w:r>
      <w:r w:rsidR="00AD69E5">
        <w:rPr>
          <w:rFonts w:ascii="Arial" w:hAnsi="Arial" w:cs="Arial"/>
          <w:sz w:val="22"/>
          <w:szCs w:val="22"/>
        </w:rPr>
        <w:t>os lares brasileiros contam</w:t>
      </w:r>
      <w:r w:rsidR="00620728">
        <w:rPr>
          <w:rFonts w:ascii="Arial" w:hAnsi="Arial" w:cs="Arial"/>
          <w:sz w:val="22"/>
          <w:szCs w:val="22"/>
        </w:rPr>
        <w:t xml:space="preserve"> </w:t>
      </w:r>
      <w:r w:rsidR="00E6521E">
        <w:rPr>
          <w:rFonts w:ascii="Arial" w:hAnsi="Arial" w:cs="Arial"/>
          <w:sz w:val="22"/>
          <w:szCs w:val="22"/>
        </w:rPr>
        <w:t xml:space="preserve">com </w:t>
      </w:r>
      <w:r w:rsidR="00620728">
        <w:rPr>
          <w:rFonts w:ascii="Arial" w:hAnsi="Arial" w:cs="Arial"/>
          <w:sz w:val="22"/>
          <w:szCs w:val="22"/>
        </w:rPr>
        <w:t>mais de 140 milhões de</w:t>
      </w:r>
      <w:r>
        <w:rPr>
          <w:rFonts w:ascii="Arial" w:hAnsi="Arial" w:cs="Arial"/>
          <w:sz w:val="22"/>
          <w:szCs w:val="22"/>
        </w:rPr>
        <w:t xml:space="preserve"> pets</w:t>
      </w:r>
      <w:r w:rsidR="0062072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sendo</w:t>
      </w:r>
      <w:r w:rsidR="0062072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eles aceitos como </w:t>
      </w:r>
      <w:r>
        <w:rPr>
          <w:rFonts w:ascii="Arial" w:hAnsi="Arial" w:cs="Arial"/>
          <w:sz w:val="22"/>
          <w:szCs w:val="22"/>
        </w:rPr>
        <w:t>parte integrante dos “membros da casa”</w:t>
      </w:r>
      <w:r w:rsidR="00340990">
        <w:rPr>
          <w:rFonts w:ascii="Arial" w:hAnsi="Arial" w:cs="Arial"/>
          <w:sz w:val="22"/>
          <w:szCs w:val="22"/>
        </w:rPr>
        <w:t xml:space="preserve"> por diversas famílias</w:t>
      </w:r>
      <w:r w:rsidR="006C0A63">
        <w:rPr>
          <w:rFonts w:ascii="Arial" w:hAnsi="Arial" w:cs="Arial"/>
          <w:sz w:val="22"/>
          <w:szCs w:val="22"/>
        </w:rPr>
        <w:t xml:space="preserve">. </w:t>
      </w:r>
      <w:r w:rsidR="00015D1D">
        <w:rPr>
          <w:rFonts w:ascii="Arial" w:hAnsi="Arial" w:cs="Arial"/>
          <w:sz w:val="22"/>
          <w:szCs w:val="22"/>
        </w:rPr>
        <w:t xml:space="preserve">Uma frequente preocupação dos tutores </w:t>
      </w:r>
      <w:r w:rsidR="00BB5253">
        <w:rPr>
          <w:rFonts w:ascii="Arial" w:hAnsi="Arial" w:cs="Arial"/>
          <w:sz w:val="22"/>
          <w:szCs w:val="22"/>
        </w:rPr>
        <w:t xml:space="preserve">para cuidar de seus Pets é como </w:t>
      </w:r>
      <w:r w:rsidR="00962178">
        <w:rPr>
          <w:rFonts w:ascii="Arial" w:hAnsi="Arial" w:cs="Arial"/>
          <w:sz w:val="22"/>
          <w:szCs w:val="22"/>
        </w:rPr>
        <w:t>acompanhá-lo</w:t>
      </w:r>
      <w:r w:rsidR="00ED2549">
        <w:rPr>
          <w:rFonts w:ascii="Arial" w:hAnsi="Arial" w:cs="Arial"/>
          <w:sz w:val="22"/>
          <w:szCs w:val="22"/>
        </w:rPr>
        <w:t>s</w:t>
      </w:r>
      <w:r w:rsidR="00BB5253">
        <w:rPr>
          <w:rFonts w:ascii="Arial" w:hAnsi="Arial" w:cs="Arial"/>
          <w:sz w:val="22"/>
          <w:szCs w:val="22"/>
        </w:rPr>
        <w:t xml:space="preserve"> mesmo </w:t>
      </w:r>
      <w:r w:rsidR="00AA395F">
        <w:rPr>
          <w:rFonts w:ascii="Arial" w:hAnsi="Arial" w:cs="Arial"/>
          <w:sz w:val="22"/>
          <w:szCs w:val="22"/>
        </w:rPr>
        <w:t xml:space="preserve">quando </w:t>
      </w:r>
      <w:r w:rsidR="00BB5253">
        <w:rPr>
          <w:rFonts w:ascii="Arial" w:hAnsi="Arial" w:cs="Arial"/>
          <w:sz w:val="22"/>
          <w:szCs w:val="22"/>
        </w:rPr>
        <w:t>não est</w:t>
      </w:r>
      <w:r w:rsidR="00AA395F">
        <w:rPr>
          <w:rFonts w:ascii="Arial" w:hAnsi="Arial" w:cs="Arial"/>
          <w:sz w:val="22"/>
          <w:szCs w:val="22"/>
        </w:rPr>
        <w:t>ã</w:t>
      </w:r>
      <w:r w:rsidR="00BB5253">
        <w:rPr>
          <w:rFonts w:ascii="Arial" w:hAnsi="Arial" w:cs="Arial"/>
          <w:sz w:val="22"/>
          <w:szCs w:val="22"/>
        </w:rPr>
        <w:t>o presente</w:t>
      </w:r>
      <w:r w:rsidR="00AA395F">
        <w:rPr>
          <w:rFonts w:ascii="Arial" w:hAnsi="Arial" w:cs="Arial"/>
          <w:sz w:val="22"/>
          <w:szCs w:val="22"/>
        </w:rPr>
        <w:t>s</w:t>
      </w:r>
      <w:r w:rsidR="00BB5253">
        <w:rPr>
          <w:rFonts w:ascii="Arial" w:hAnsi="Arial" w:cs="Arial"/>
          <w:sz w:val="22"/>
          <w:szCs w:val="22"/>
        </w:rPr>
        <w:t>.</w:t>
      </w:r>
    </w:p>
    <w:p w14:paraId="28B0A804" w14:textId="0F6C1FA8" w:rsidR="00340990" w:rsidRPr="00340990" w:rsidRDefault="003054E1" w:rsidP="0081757F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ideia do</w:t>
      </w:r>
      <w:r w:rsidRPr="00B05C8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“</w:t>
      </w:r>
      <w:r w:rsidRPr="003054E1">
        <w:rPr>
          <w:rFonts w:ascii="Arial" w:hAnsi="Arial" w:cs="Arial"/>
          <w:i/>
          <w:iCs/>
          <w:sz w:val="22"/>
          <w:szCs w:val="22"/>
        </w:rPr>
        <w:t>Projeto Monitor Pet</w:t>
      </w:r>
      <w:r>
        <w:rPr>
          <w:rFonts w:ascii="Arial" w:hAnsi="Arial" w:cs="Arial"/>
          <w:sz w:val="22"/>
          <w:szCs w:val="22"/>
        </w:rPr>
        <w:t>”</w:t>
      </w:r>
      <w:r w:rsidRPr="00B05C8F">
        <w:rPr>
          <w:rFonts w:ascii="Arial" w:hAnsi="Arial" w:cs="Arial"/>
          <w:sz w:val="22"/>
          <w:szCs w:val="22"/>
        </w:rPr>
        <w:t xml:space="preserve"> surgiu </w:t>
      </w:r>
      <w:r>
        <w:rPr>
          <w:rFonts w:ascii="Arial" w:hAnsi="Arial" w:cs="Arial"/>
          <w:sz w:val="22"/>
          <w:szCs w:val="22"/>
        </w:rPr>
        <w:t>com o intuito da</w:t>
      </w:r>
      <w:r w:rsidRPr="00B05C8F">
        <w:rPr>
          <w:rFonts w:ascii="Arial" w:hAnsi="Arial" w:cs="Arial"/>
          <w:sz w:val="22"/>
          <w:szCs w:val="22"/>
        </w:rPr>
        <w:t xml:space="preserve"> complementação</w:t>
      </w:r>
      <w:r>
        <w:rPr>
          <w:rFonts w:ascii="Arial" w:hAnsi="Arial" w:cs="Arial"/>
          <w:sz w:val="22"/>
          <w:szCs w:val="22"/>
        </w:rPr>
        <w:t xml:space="preserve"> e </w:t>
      </w:r>
      <w:r w:rsidRPr="00B05C8F">
        <w:rPr>
          <w:rFonts w:ascii="Arial" w:hAnsi="Arial" w:cs="Arial"/>
          <w:sz w:val="22"/>
          <w:szCs w:val="22"/>
        </w:rPr>
        <w:t xml:space="preserve">melhoria do TCC </w:t>
      </w:r>
      <w:r>
        <w:rPr>
          <w:rFonts w:ascii="Arial" w:hAnsi="Arial" w:cs="Arial"/>
          <w:sz w:val="22"/>
          <w:szCs w:val="22"/>
        </w:rPr>
        <w:t>Dosador de Alimentos</w:t>
      </w:r>
      <w:r w:rsidRPr="00B05C8F">
        <w:rPr>
          <w:rFonts w:ascii="Arial" w:hAnsi="Arial" w:cs="Arial"/>
          <w:sz w:val="22"/>
          <w:szCs w:val="22"/>
        </w:rPr>
        <w:t xml:space="preserve"> realizado na</w:t>
      </w:r>
      <w:r w:rsidR="006F1757">
        <w:rPr>
          <w:rFonts w:ascii="Arial" w:hAnsi="Arial" w:cs="Arial"/>
          <w:sz w:val="22"/>
          <w:szCs w:val="22"/>
        </w:rPr>
        <w:t xml:space="preserve"> </w:t>
      </w:r>
      <w:r w:rsidRPr="00B05C8F">
        <w:rPr>
          <w:rFonts w:ascii="Arial" w:hAnsi="Arial" w:cs="Arial"/>
          <w:sz w:val="22"/>
          <w:szCs w:val="22"/>
        </w:rPr>
        <w:t>ETC SALLES GOMES – TATUÍ – SP</w:t>
      </w:r>
      <w:r>
        <w:rPr>
          <w:rFonts w:ascii="Arial" w:hAnsi="Arial" w:cs="Arial"/>
          <w:sz w:val="22"/>
          <w:szCs w:val="22"/>
        </w:rPr>
        <w:t xml:space="preserve"> no curso de Mecatrônica em 2007</w:t>
      </w:r>
      <w:r w:rsidR="003A58D1">
        <w:rPr>
          <w:rFonts w:ascii="Arial" w:hAnsi="Arial" w:cs="Arial"/>
          <w:sz w:val="22"/>
          <w:szCs w:val="22"/>
        </w:rPr>
        <w:t xml:space="preserve">, </w:t>
      </w:r>
      <w:r w:rsidR="003A58D1" w:rsidRPr="006F1757">
        <w:rPr>
          <w:rFonts w:ascii="Arial" w:hAnsi="Arial" w:cs="Arial"/>
          <w:sz w:val="22"/>
          <w:szCs w:val="22"/>
        </w:rPr>
        <w:t xml:space="preserve">pelo aluno </w:t>
      </w:r>
      <w:r w:rsidR="006F1757">
        <w:rPr>
          <w:rFonts w:ascii="Arial" w:hAnsi="Arial" w:cs="Arial"/>
          <w:sz w:val="22"/>
          <w:szCs w:val="22"/>
        </w:rPr>
        <w:t>Leandro César da Cruz</w:t>
      </w:r>
      <w:r w:rsidRPr="00B05C8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Este trabalho apresentou como resultado o desenvolvimento de um equipamento que possibilitava a liberação da ração </w:t>
      </w:r>
      <w:r w:rsidRPr="00B05C8F">
        <w:rPr>
          <w:rFonts w:ascii="Arial" w:hAnsi="Arial" w:cs="Arial"/>
          <w:sz w:val="22"/>
          <w:szCs w:val="22"/>
        </w:rPr>
        <w:t xml:space="preserve">através </w:t>
      </w:r>
      <w:r w:rsidRPr="00B05C8F">
        <w:rPr>
          <w:rFonts w:ascii="Arial" w:hAnsi="Arial" w:cs="Arial"/>
          <w:sz w:val="22"/>
          <w:szCs w:val="22"/>
        </w:rPr>
        <w:lastRenderedPageBreak/>
        <w:t>de</w:t>
      </w:r>
      <w:r>
        <w:rPr>
          <w:rFonts w:ascii="Arial" w:hAnsi="Arial" w:cs="Arial"/>
          <w:sz w:val="22"/>
          <w:szCs w:val="22"/>
        </w:rPr>
        <w:t xml:space="preserve"> um</w:t>
      </w:r>
      <w:r w:rsidRPr="00B05C8F">
        <w:rPr>
          <w:rFonts w:ascii="Arial" w:hAnsi="Arial" w:cs="Arial"/>
          <w:sz w:val="22"/>
          <w:szCs w:val="22"/>
        </w:rPr>
        <w:t xml:space="preserve"> temporizador previamente programado de acordo com o porte do animal</w:t>
      </w:r>
      <w:r w:rsidR="00AA395F">
        <w:rPr>
          <w:rFonts w:ascii="Arial" w:hAnsi="Arial" w:cs="Arial"/>
          <w:sz w:val="22"/>
          <w:szCs w:val="22"/>
        </w:rPr>
        <w:t xml:space="preserve"> </w:t>
      </w:r>
      <w:r w:rsidR="00AA395F" w:rsidRPr="00AA395F">
        <w:rPr>
          <w:rFonts w:ascii="Arial" w:hAnsi="Arial" w:cs="Arial"/>
          <w:b/>
          <w:bCs/>
          <w:sz w:val="22"/>
          <w:szCs w:val="22"/>
        </w:rPr>
        <w:t>(desenho do protótipo anexo)</w:t>
      </w:r>
      <w:r w:rsidR="00340990">
        <w:rPr>
          <w:rFonts w:ascii="Arial" w:hAnsi="Arial" w:cs="Arial"/>
          <w:b/>
          <w:bCs/>
          <w:sz w:val="22"/>
          <w:szCs w:val="22"/>
        </w:rPr>
        <w:t xml:space="preserve">. </w:t>
      </w:r>
      <w:r w:rsidR="00340990">
        <w:rPr>
          <w:rFonts w:ascii="Arial" w:hAnsi="Arial" w:cs="Arial"/>
          <w:sz w:val="22"/>
          <w:szCs w:val="22"/>
        </w:rPr>
        <w:t xml:space="preserve">Entretanto, o projeto apresentado não estava integrado a nenhum tipo de software, </w:t>
      </w:r>
      <w:r w:rsidR="002018A2">
        <w:rPr>
          <w:rFonts w:ascii="Arial" w:hAnsi="Arial" w:cs="Arial"/>
          <w:sz w:val="22"/>
          <w:szCs w:val="22"/>
        </w:rPr>
        <w:t xml:space="preserve">fazendo com que a </w:t>
      </w:r>
      <w:r w:rsidR="004B1928">
        <w:rPr>
          <w:rFonts w:ascii="Arial" w:hAnsi="Arial" w:cs="Arial"/>
          <w:sz w:val="22"/>
          <w:szCs w:val="22"/>
        </w:rPr>
        <w:t xml:space="preserve">frequência e quantidade de ração a ser liberada ocorresse </w:t>
      </w:r>
      <w:r w:rsidR="00CA2EA2">
        <w:rPr>
          <w:rFonts w:ascii="Arial" w:hAnsi="Arial" w:cs="Arial"/>
          <w:sz w:val="22"/>
          <w:szCs w:val="22"/>
        </w:rPr>
        <w:t>de modo</w:t>
      </w:r>
      <w:r w:rsidR="004B1928">
        <w:rPr>
          <w:rFonts w:ascii="Arial" w:hAnsi="Arial" w:cs="Arial"/>
          <w:sz w:val="22"/>
          <w:szCs w:val="22"/>
        </w:rPr>
        <w:t xml:space="preserve"> </w:t>
      </w:r>
      <w:r w:rsidR="001C19DD">
        <w:rPr>
          <w:rFonts w:ascii="Arial" w:hAnsi="Arial" w:cs="Arial"/>
          <w:sz w:val="22"/>
          <w:szCs w:val="22"/>
        </w:rPr>
        <w:t xml:space="preserve">apenas como programado, não possibilitando uma maior facilidade de alteração nesta programação, além de não haver um modo de obter </w:t>
      </w:r>
      <w:r w:rsidR="00791B7C">
        <w:rPr>
          <w:rFonts w:ascii="Arial" w:hAnsi="Arial" w:cs="Arial"/>
          <w:sz w:val="22"/>
          <w:szCs w:val="22"/>
        </w:rPr>
        <w:t>informações detalhadas sobre a frequência com que o animal se alimenta visando possíveis alterações no estado de saúde do pet mesmo à distância.</w:t>
      </w:r>
      <w:r w:rsidR="00340990">
        <w:rPr>
          <w:rFonts w:ascii="Arial" w:hAnsi="Arial" w:cs="Arial"/>
          <w:sz w:val="22"/>
          <w:szCs w:val="22"/>
        </w:rPr>
        <w:t xml:space="preserve"> </w:t>
      </w:r>
    </w:p>
    <w:p w14:paraId="07C455E6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1009DE92" w14:textId="77777777" w:rsidR="00985B3A" w:rsidRDefault="00985B3A" w:rsidP="00985B3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2A57B0B" w14:textId="06009513" w:rsidR="00985B3A" w:rsidRDefault="0081757F" w:rsidP="007F18A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791B7C">
        <w:rPr>
          <w:rFonts w:ascii="Arial" w:hAnsi="Arial" w:cs="Arial"/>
          <w:sz w:val="22"/>
          <w:szCs w:val="22"/>
        </w:rPr>
        <w:t xml:space="preserve">A proposta deste </w:t>
      </w:r>
      <w:r w:rsidR="00AA395F" w:rsidRPr="00791B7C">
        <w:rPr>
          <w:rFonts w:ascii="Arial" w:hAnsi="Arial" w:cs="Arial"/>
          <w:sz w:val="22"/>
          <w:szCs w:val="22"/>
        </w:rPr>
        <w:t xml:space="preserve">projeto </w:t>
      </w:r>
      <w:r w:rsidRPr="00791B7C">
        <w:rPr>
          <w:rFonts w:ascii="Arial" w:hAnsi="Arial" w:cs="Arial"/>
          <w:sz w:val="22"/>
          <w:szCs w:val="22"/>
        </w:rPr>
        <w:t>é</w:t>
      </w:r>
      <w:r w:rsidR="00B31C32">
        <w:rPr>
          <w:rFonts w:ascii="Arial" w:hAnsi="Arial" w:cs="Arial"/>
          <w:sz w:val="22"/>
          <w:szCs w:val="22"/>
        </w:rPr>
        <w:t xml:space="preserve"> desenvolver e </w:t>
      </w:r>
      <w:r w:rsidR="00985B3A" w:rsidRPr="00791B7C">
        <w:rPr>
          <w:rFonts w:ascii="Arial" w:hAnsi="Arial" w:cs="Arial"/>
          <w:sz w:val="22"/>
          <w:szCs w:val="22"/>
        </w:rPr>
        <w:t>integrar um app</w:t>
      </w:r>
      <w:r w:rsidR="003C7D83" w:rsidRPr="00791B7C">
        <w:rPr>
          <w:rFonts w:ascii="Arial" w:hAnsi="Arial" w:cs="Arial"/>
          <w:sz w:val="22"/>
          <w:szCs w:val="22"/>
        </w:rPr>
        <w:t xml:space="preserve"> (aplicativo)</w:t>
      </w:r>
      <w:r w:rsidR="00985B3A" w:rsidRPr="00791B7C">
        <w:rPr>
          <w:rFonts w:ascii="Arial" w:hAnsi="Arial" w:cs="Arial"/>
          <w:sz w:val="22"/>
          <w:szCs w:val="22"/>
        </w:rPr>
        <w:t xml:space="preserve"> </w:t>
      </w:r>
      <w:r w:rsidR="00791B7C">
        <w:rPr>
          <w:rFonts w:ascii="Arial" w:hAnsi="Arial" w:cs="Arial"/>
          <w:sz w:val="22"/>
          <w:szCs w:val="22"/>
        </w:rPr>
        <w:t>a</w:t>
      </w:r>
      <w:r w:rsidR="00AA395F" w:rsidRPr="00791B7C">
        <w:rPr>
          <w:rFonts w:ascii="Arial" w:hAnsi="Arial" w:cs="Arial"/>
          <w:sz w:val="22"/>
          <w:szCs w:val="22"/>
        </w:rPr>
        <w:t>o</w:t>
      </w:r>
      <w:r w:rsidR="00985B3A" w:rsidRPr="00791B7C">
        <w:rPr>
          <w:rFonts w:ascii="Arial" w:hAnsi="Arial" w:cs="Arial"/>
          <w:sz w:val="22"/>
          <w:szCs w:val="22"/>
        </w:rPr>
        <w:t xml:space="preserve"> alimentador/dosador de ração autom</w:t>
      </w:r>
      <w:r w:rsidR="003C7D83" w:rsidRPr="00791B7C">
        <w:rPr>
          <w:rFonts w:ascii="Arial" w:hAnsi="Arial" w:cs="Arial"/>
          <w:sz w:val="22"/>
          <w:szCs w:val="22"/>
        </w:rPr>
        <w:t xml:space="preserve">ático </w:t>
      </w:r>
      <w:r w:rsidR="00985B3A" w:rsidRPr="00791B7C">
        <w:rPr>
          <w:rFonts w:ascii="Arial" w:hAnsi="Arial" w:cs="Arial"/>
          <w:sz w:val="22"/>
          <w:szCs w:val="22"/>
        </w:rPr>
        <w:t xml:space="preserve">conectado </w:t>
      </w:r>
      <w:r w:rsidR="00B04586" w:rsidRPr="00791B7C">
        <w:rPr>
          <w:rFonts w:ascii="Arial" w:hAnsi="Arial" w:cs="Arial"/>
          <w:sz w:val="22"/>
          <w:szCs w:val="22"/>
        </w:rPr>
        <w:t>à</w:t>
      </w:r>
      <w:r w:rsidR="00985B3A" w:rsidRPr="00791B7C">
        <w:rPr>
          <w:rFonts w:ascii="Arial" w:hAnsi="Arial" w:cs="Arial"/>
          <w:sz w:val="22"/>
          <w:szCs w:val="22"/>
        </w:rPr>
        <w:t xml:space="preserve"> internet (através do wifi, podendo ser integrado</w:t>
      </w:r>
      <w:r w:rsidR="00BA1BEE" w:rsidRPr="00791B7C">
        <w:rPr>
          <w:rFonts w:ascii="Arial" w:hAnsi="Arial" w:cs="Arial"/>
          <w:sz w:val="22"/>
          <w:szCs w:val="22"/>
        </w:rPr>
        <w:t xml:space="preserve"> posteriormente</w:t>
      </w:r>
      <w:r w:rsidR="00985B3A" w:rsidRPr="00791B7C">
        <w:rPr>
          <w:rFonts w:ascii="Arial" w:hAnsi="Arial" w:cs="Arial"/>
          <w:sz w:val="22"/>
          <w:szCs w:val="22"/>
        </w:rPr>
        <w:t xml:space="preserve"> no assistente virtual e/ou celular).</w:t>
      </w:r>
    </w:p>
    <w:p w14:paraId="6A4CF43A" w14:textId="3A1AA1CF" w:rsidR="00B04586" w:rsidRDefault="00B04586" w:rsidP="007F18A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 acesso remoto, o usuário poderá acompanhar a </w:t>
      </w:r>
      <w:r w:rsidR="00672E77">
        <w:rPr>
          <w:rFonts w:ascii="Arial" w:hAnsi="Arial" w:cs="Arial"/>
          <w:sz w:val="22"/>
          <w:szCs w:val="22"/>
        </w:rPr>
        <w:t>quantidade de alimento que seu pet está ingerindo em tempo real, podendo aumentar/diminuir a dosagem conforme necessidade.</w:t>
      </w:r>
    </w:p>
    <w:p w14:paraId="2ABE5034" w14:textId="751A5722" w:rsidR="00ED3139" w:rsidRDefault="00ED3139" w:rsidP="007F18A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Isso permitirá que o sistema gere um relatório d</w:t>
      </w:r>
      <w:r w:rsidR="00A10E4C">
        <w:rPr>
          <w:rFonts w:ascii="Arial" w:hAnsi="Arial" w:cs="Arial"/>
          <w:sz w:val="22"/>
          <w:szCs w:val="22"/>
        </w:rPr>
        <w:t>a alimentação do pet, que poderá eventualmente ser analisado por um veterinário.</w:t>
      </w:r>
    </w:p>
    <w:p w14:paraId="5F2B59C1" w14:textId="77777777" w:rsidR="00985B3A" w:rsidRDefault="00985B3A" w:rsidP="007F18A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3B98C74E" w14:textId="6486F7B2" w:rsidR="00353C1D" w:rsidRDefault="00353C1D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1D097F0" w14:textId="0B33EA9D" w:rsidR="00791B7C" w:rsidRDefault="00791B7C" w:rsidP="00E35A8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Será necessária a produção de um protótipo do alimentador/dosador</w:t>
      </w:r>
      <w:r w:rsidR="001A124A">
        <w:rPr>
          <w:rFonts w:ascii="Arial" w:hAnsi="Arial" w:cs="Arial"/>
          <w:sz w:val="22"/>
          <w:szCs w:val="22"/>
        </w:rPr>
        <w:t>.</w:t>
      </w:r>
    </w:p>
    <w:p w14:paraId="5C269F5C" w14:textId="2DCE639F" w:rsidR="00A467B2" w:rsidRDefault="00A467B2" w:rsidP="00E35A8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uma alimentação equilibrada, </w:t>
      </w:r>
      <w:r w:rsidR="003541C3">
        <w:rPr>
          <w:rFonts w:ascii="Arial" w:hAnsi="Arial" w:cs="Arial"/>
          <w:sz w:val="22"/>
          <w:szCs w:val="22"/>
        </w:rPr>
        <w:t xml:space="preserve">o </w:t>
      </w:r>
      <w:r w:rsidR="00641970">
        <w:rPr>
          <w:rFonts w:ascii="Arial" w:hAnsi="Arial" w:cs="Arial"/>
          <w:sz w:val="22"/>
          <w:szCs w:val="22"/>
        </w:rPr>
        <w:t>A</w:t>
      </w:r>
      <w:r w:rsidR="003541C3">
        <w:rPr>
          <w:rFonts w:ascii="Arial" w:hAnsi="Arial" w:cs="Arial"/>
          <w:sz w:val="22"/>
          <w:szCs w:val="22"/>
        </w:rPr>
        <w:t>pp</w:t>
      </w:r>
      <w:r w:rsidR="006540D7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deverá ser configurado </w:t>
      </w:r>
      <w:r w:rsidR="00B82DE2">
        <w:rPr>
          <w:rFonts w:ascii="Arial" w:hAnsi="Arial" w:cs="Arial"/>
          <w:sz w:val="22"/>
          <w:szCs w:val="22"/>
        </w:rPr>
        <w:t>com os dados</w:t>
      </w:r>
      <w:r w:rsidR="0081757F">
        <w:rPr>
          <w:rFonts w:ascii="Arial" w:hAnsi="Arial" w:cs="Arial"/>
          <w:sz w:val="22"/>
          <w:szCs w:val="22"/>
        </w:rPr>
        <w:t xml:space="preserve"> iniciais</w:t>
      </w:r>
      <w:r w:rsidR="00B82DE2">
        <w:rPr>
          <w:rFonts w:ascii="Arial" w:hAnsi="Arial" w:cs="Arial"/>
          <w:sz w:val="22"/>
          <w:szCs w:val="22"/>
        </w:rPr>
        <w:t xml:space="preserve"> d</w:t>
      </w:r>
      <w:r>
        <w:rPr>
          <w:rFonts w:ascii="Arial" w:hAnsi="Arial" w:cs="Arial"/>
          <w:sz w:val="22"/>
          <w:szCs w:val="22"/>
        </w:rPr>
        <w:t>o Pet</w:t>
      </w:r>
      <w:r w:rsidR="00B82DE2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idade, peso, raça, no qual será referenciada a uma alimentação ideal.</w:t>
      </w:r>
    </w:p>
    <w:p w14:paraId="50BC67FC" w14:textId="40441D69" w:rsidR="00A467B2" w:rsidRDefault="00896EA0" w:rsidP="00E35A8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Dessa </w:t>
      </w:r>
      <w:r w:rsidR="006C5FDB">
        <w:rPr>
          <w:rFonts w:ascii="Arial" w:hAnsi="Arial" w:cs="Arial"/>
          <w:sz w:val="22"/>
          <w:szCs w:val="22"/>
        </w:rPr>
        <w:t xml:space="preserve">maneira, caso </w:t>
      </w:r>
      <w:r w:rsidR="00A467B2">
        <w:rPr>
          <w:rFonts w:ascii="Arial" w:hAnsi="Arial" w:cs="Arial"/>
          <w:sz w:val="22"/>
          <w:szCs w:val="22"/>
        </w:rPr>
        <w:t>ocorr</w:t>
      </w:r>
      <w:r w:rsidR="006C5FDB">
        <w:rPr>
          <w:rFonts w:ascii="Arial" w:hAnsi="Arial" w:cs="Arial"/>
          <w:sz w:val="22"/>
          <w:szCs w:val="22"/>
        </w:rPr>
        <w:t>a</w:t>
      </w:r>
      <w:r w:rsidR="00A467B2">
        <w:rPr>
          <w:rFonts w:ascii="Arial" w:hAnsi="Arial" w:cs="Arial"/>
          <w:sz w:val="22"/>
          <w:szCs w:val="22"/>
        </w:rPr>
        <w:t xml:space="preserve"> algum</w:t>
      </w:r>
      <w:r w:rsidR="001B38A2">
        <w:rPr>
          <w:rFonts w:ascii="Arial" w:hAnsi="Arial" w:cs="Arial"/>
          <w:sz w:val="22"/>
          <w:szCs w:val="22"/>
        </w:rPr>
        <w:t>a alteração</w:t>
      </w:r>
      <w:r w:rsidR="008F6B30">
        <w:rPr>
          <w:rFonts w:ascii="Arial" w:hAnsi="Arial" w:cs="Arial"/>
          <w:sz w:val="22"/>
          <w:szCs w:val="22"/>
        </w:rPr>
        <w:t xml:space="preserve"> na</w:t>
      </w:r>
      <w:r w:rsidR="00A467B2">
        <w:rPr>
          <w:rFonts w:ascii="Arial" w:hAnsi="Arial" w:cs="Arial"/>
          <w:sz w:val="22"/>
          <w:szCs w:val="22"/>
        </w:rPr>
        <w:t xml:space="preserve"> alimentação padrão, será possível antecipar consulta com o veterinário para verificar </w:t>
      </w:r>
      <w:r w:rsidR="00377653">
        <w:rPr>
          <w:rFonts w:ascii="Arial" w:hAnsi="Arial" w:cs="Arial"/>
          <w:sz w:val="22"/>
          <w:szCs w:val="22"/>
        </w:rPr>
        <w:t>a saúde do animal</w:t>
      </w:r>
      <w:r w:rsidR="00A467B2">
        <w:rPr>
          <w:rFonts w:ascii="Arial" w:hAnsi="Arial" w:cs="Arial"/>
          <w:sz w:val="22"/>
          <w:szCs w:val="22"/>
        </w:rPr>
        <w:t>.</w:t>
      </w:r>
    </w:p>
    <w:p w14:paraId="1514F588" w14:textId="56B0950F" w:rsidR="00E26D70" w:rsidRDefault="00E26D70" w:rsidP="00E35A8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App deverá possuir as funções</w:t>
      </w:r>
      <w:r w:rsidR="00A40DE9">
        <w:rPr>
          <w:rFonts w:ascii="Arial" w:hAnsi="Arial" w:cs="Arial"/>
          <w:sz w:val="22"/>
          <w:szCs w:val="22"/>
        </w:rPr>
        <w:t>:</w:t>
      </w:r>
    </w:p>
    <w:p w14:paraId="27B4C15F" w14:textId="53C2B704" w:rsidR="00353C1D" w:rsidRDefault="00A40DE9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G</w:t>
      </w:r>
      <w:r w:rsidR="00A467B2">
        <w:rPr>
          <w:rFonts w:ascii="Arial" w:hAnsi="Arial" w:cs="Arial"/>
          <w:sz w:val="22"/>
          <w:szCs w:val="22"/>
        </w:rPr>
        <w:t xml:space="preserve">ráfico com </w:t>
      </w:r>
      <w:r w:rsidR="003046DC">
        <w:rPr>
          <w:rFonts w:ascii="Arial" w:hAnsi="Arial" w:cs="Arial"/>
          <w:sz w:val="22"/>
          <w:szCs w:val="22"/>
        </w:rPr>
        <w:t>a disponibilidade de alimento no dosador (quantas horas/dias de ração</w:t>
      </w:r>
      <w:r w:rsidR="000D4A3C">
        <w:rPr>
          <w:rFonts w:ascii="Arial" w:hAnsi="Arial" w:cs="Arial"/>
          <w:sz w:val="22"/>
          <w:szCs w:val="22"/>
        </w:rPr>
        <w:t xml:space="preserve"> em estoque)</w:t>
      </w:r>
      <w:r w:rsidR="00E4453B">
        <w:rPr>
          <w:rFonts w:ascii="Arial" w:hAnsi="Arial" w:cs="Arial"/>
          <w:sz w:val="22"/>
          <w:szCs w:val="22"/>
        </w:rPr>
        <w:t>;</w:t>
      </w:r>
    </w:p>
    <w:p w14:paraId="6C5C4A54" w14:textId="7BD00780" w:rsidR="000D4A3C" w:rsidRDefault="00A40DE9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P</w:t>
      </w:r>
      <w:r w:rsidR="000D4A3C">
        <w:rPr>
          <w:rFonts w:ascii="Arial" w:hAnsi="Arial" w:cs="Arial"/>
          <w:sz w:val="22"/>
          <w:szCs w:val="22"/>
        </w:rPr>
        <w:t>eriodicidade em que o Pet se alimenta</w:t>
      </w:r>
      <w:r w:rsidR="00E4453B">
        <w:rPr>
          <w:rFonts w:ascii="Arial" w:hAnsi="Arial" w:cs="Arial"/>
          <w:sz w:val="22"/>
          <w:szCs w:val="22"/>
        </w:rPr>
        <w:t>;</w:t>
      </w:r>
    </w:p>
    <w:p w14:paraId="27F07FEB" w14:textId="76BCBF18" w:rsidR="00CC7537" w:rsidRDefault="00CC7537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Gráfico </w:t>
      </w:r>
      <w:r w:rsidR="001D3C12">
        <w:rPr>
          <w:rFonts w:ascii="Arial" w:hAnsi="Arial" w:cs="Arial"/>
          <w:sz w:val="22"/>
          <w:szCs w:val="22"/>
        </w:rPr>
        <w:t>comparativos com as alterações</w:t>
      </w:r>
      <w:r w:rsidR="005E09FD">
        <w:rPr>
          <w:rFonts w:ascii="Arial" w:hAnsi="Arial" w:cs="Arial"/>
          <w:sz w:val="22"/>
          <w:szCs w:val="22"/>
        </w:rPr>
        <w:t xml:space="preserve"> da quantidade consumida</w:t>
      </w:r>
      <w:r w:rsidR="00E4453B">
        <w:rPr>
          <w:rFonts w:ascii="Arial" w:hAnsi="Arial" w:cs="Arial"/>
          <w:sz w:val="22"/>
          <w:szCs w:val="22"/>
        </w:rPr>
        <w:t>;</w:t>
      </w:r>
    </w:p>
    <w:p w14:paraId="62644106" w14:textId="0E8D9716" w:rsidR="005E09FD" w:rsidRDefault="005E09FD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Possibilidade de alteração remota na liberação</w:t>
      </w:r>
      <w:r w:rsidR="00CA6007">
        <w:rPr>
          <w:rFonts w:ascii="Arial" w:hAnsi="Arial" w:cs="Arial"/>
          <w:sz w:val="22"/>
          <w:szCs w:val="22"/>
        </w:rPr>
        <w:t xml:space="preserve"> de ração</w:t>
      </w:r>
      <w:r w:rsidR="00E4453B">
        <w:rPr>
          <w:rFonts w:ascii="Arial" w:hAnsi="Arial" w:cs="Arial"/>
          <w:sz w:val="22"/>
          <w:szCs w:val="22"/>
        </w:rPr>
        <w:t>.</w:t>
      </w:r>
    </w:p>
    <w:p w14:paraId="078BC089" w14:textId="5713AD73" w:rsidR="001A124A" w:rsidRDefault="00A10E4C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Relatórios de alimentação do pet</w:t>
      </w:r>
    </w:p>
    <w:p w14:paraId="28F1E7A6" w14:textId="77777777" w:rsidR="002944E7" w:rsidRDefault="002944E7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3E67516E" w14:textId="4A487656" w:rsidR="001A124A" w:rsidRDefault="001A124A" w:rsidP="002944E7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Inicialmente o projeto será desenvolvido tendo como base apenas um animal por alimentador, podendo ser aprimorado com o uso de </w:t>
      </w:r>
      <w:r w:rsidR="00E43FEF">
        <w:rPr>
          <w:rFonts w:ascii="Arial" w:hAnsi="Arial" w:cs="Arial"/>
          <w:sz w:val="22"/>
          <w:szCs w:val="22"/>
        </w:rPr>
        <w:t xml:space="preserve">NFC (Comunicação por campo de proximidade), </w:t>
      </w:r>
      <w:r w:rsidR="00CA2EA2">
        <w:rPr>
          <w:rFonts w:ascii="Arial" w:hAnsi="Arial" w:cs="Arial"/>
          <w:sz w:val="22"/>
          <w:szCs w:val="22"/>
        </w:rPr>
        <w:t>RFID</w:t>
      </w:r>
      <w:r w:rsidR="00E43FEF">
        <w:rPr>
          <w:rFonts w:ascii="Arial" w:hAnsi="Arial" w:cs="Arial"/>
          <w:sz w:val="22"/>
          <w:szCs w:val="22"/>
        </w:rPr>
        <w:t xml:space="preserve"> (Identificador por radiofrequência)</w:t>
      </w:r>
      <w:r w:rsidR="00CA2EA2">
        <w:rPr>
          <w:rFonts w:ascii="Arial" w:hAnsi="Arial" w:cs="Arial"/>
          <w:sz w:val="22"/>
          <w:szCs w:val="22"/>
        </w:rPr>
        <w:t xml:space="preserve"> nas coleiras ou até mesmo com </w:t>
      </w:r>
      <w:r w:rsidR="004108B8">
        <w:rPr>
          <w:rFonts w:ascii="Arial" w:hAnsi="Arial" w:cs="Arial"/>
          <w:sz w:val="22"/>
          <w:szCs w:val="22"/>
        </w:rPr>
        <w:t>microchips</w:t>
      </w:r>
      <w:r w:rsidR="00CA2EA2">
        <w:rPr>
          <w:rFonts w:ascii="Arial" w:hAnsi="Arial" w:cs="Arial"/>
          <w:sz w:val="22"/>
          <w:szCs w:val="22"/>
        </w:rPr>
        <w:t xml:space="preserve">, fazendo com que </w:t>
      </w:r>
      <w:r w:rsidR="00CA2EA2">
        <w:rPr>
          <w:rFonts w:ascii="Arial" w:hAnsi="Arial" w:cs="Arial"/>
          <w:sz w:val="22"/>
          <w:szCs w:val="22"/>
        </w:rPr>
        <w:lastRenderedPageBreak/>
        <w:t>o alimentador reconheça qual o animal que está se alimentando no momento, gravando as informações acerca dos horários e da quantidade de ração consumida de modo individual.</w:t>
      </w:r>
    </w:p>
    <w:p w14:paraId="10A61A05" w14:textId="1A5A9556" w:rsidR="001A124A" w:rsidRPr="005A27F2" w:rsidRDefault="00110787" w:rsidP="002944E7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110787">
        <w:rPr>
          <w:rFonts w:ascii="Arial" w:hAnsi="Arial" w:cs="Arial"/>
          <w:sz w:val="22"/>
          <w:szCs w:val="22"/>
        </w:rPr>
        <w:t>Para auxiliar na fase de levantamento dos requisitos será elaborado um Formulário para que possíveis usuários possam responder de forma a colaborar com esse projeto.</w:t>
      </w:r>
    </w:p>
    <w:p w14:paraId="7312E352" w14:textId="36A7BC1F" w:rsidR="000F0EEB" w:rsidRDefault="000F0EEB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BE8CA80" w14:textId="14981C9D" w:rsidR="000F0EEB" w:rsidRPr="00110787" w:rsidRDefault="000F0EEB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5FBE551A" w14:textId="77777777" w:rsidR="000F0EEB" w:rsidRPr="00EB70AA" w:rsidRDefault="000F0EEB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3FFF4153" w14:textId="77777777" w:rsidR="000D4A3C" w:rsidRDefault="000D4A3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6AB05BE" w14:textId="689200F4" w:rsidR="00E93411" w:rsidRDefault="00E93411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F30407" w:rsidRPr="00E4453B">
        <w:rPr>
          <w:rFonts w:ascii="Arial" w:hAnsi="Arial" w:cs="Arial"/>
          <w:sz w:val="22"/>
          <w:szCs w:val="22"/>
        </w:rPr>
        <w:t>“</w:t>
      </w:r>
      <w:r w:rsidR="00F30407" w:rsidRPr="00BA1BEE">
        <w:rPr>
          <w:rFonts w:ascii="Arial" w:hAnsi="Arial" w:cs="Arial"/>
          <w:i/>
          <w:iCs/>
          <w:sz w:val="22"/>
          <w:szCs w:val="22"/>
        </w:rPr>
        <w:t>Projet</w:t>
      </w:r>
      <w:r w:rsidR="00F62A66" w:rsidRPr="00BA1BEE">
        <w:rPr>
          <w:rFonts w:ascii="Arial" w:hAnsi="Arial" w:cs="Arial"/>
          <w:i/>
          <w:iCs/>
          <w:sz w:val="22"/>
          <w:szCs w:val="22"/>
        </w:rPr>
        <w:t>o Monitor Pet</w:t>
      </w:r>
      <w:r w:rsidR="00F62A66" w:rsidRPr="00E4453B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deverá ser disponibilizado primeiramente para acesso mobile, devido a praticidade de u</w:t>
      </w:r>
      <w:r w:rsidR="00CA6007">
        <w:rPr>
          <w:rFonts w:ascii="Arial" w:hAnsi="Arial" w:cs="Arial"/>
          <w:sz w:val="22"/>
          <w:szCs w:val="22"/>
        </w:rPr>
        <w:t>tilização</w:t>
      </w:r>
      <w:r w:rsidR="00851D52">
        <w:rPr>
          <w:rFonts w:ascii="Arial" w:hAnsi="Arial" w:cs="Arial"/>
          <w:sz w:val="22"/>
          <w:szCs w:val="22"/>
        </w:rPr>
        <w:t>.</w:t>
      </w:r>
    </w:p>
    <w:p w14:paraId="1A94809B" w14:textId="19A695C9" w:rsidR="00E93411" w:rsidRDefault="00851D52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 possuir a</w:t>
      </w:r>
      <w:r w:rsidR="00B93C6D">
        <w:rPr>
          <w:rFonts w:ascii="Arial" w:hAnsi="Arial" w:cs="Arial"/>
          <w:sz w:val="22"/>
          <w:szCs w:val="22"/>
        </w:rPr>
        <w:t xml:space="preserve"> integração via internet com o equipamento alimentador/dosador</w:t>
      </w:r>
      <w:r w:rsidR="0044740A">
        <w:rPr>
          <w:rFonts w:ascii="Arial" w:hAnsi="Arial" w:cs="Arial"/>
          <w:sz w:val="22"/>
          <w:szCs w:val="22"/>
        </w:rPr>
        <w:t>, para isso será utilizada placa de comando Arduino</w:t>
      </w:r>
      <w:r w:rsidR="00F731D4">
        <w:rPr>
          <w:rFonts w:ascii="Arial" w:hAnsi="Arial" w:cs="Arial"/>
          <w:sz w:val="22"/>
          <w:szCs w:val="22"/>
        </w:rPr>
        <w:t xml:space="preserve"> com os sensores e atuadores para controle do equipamento.</w:t>
      </w:r>
    </w:p>
    <w:p w14:paraId="26CD0B8D" w14:textId="3B66C704" w:rsidR="00BA1BEE" w:rsidRDefault="00BA1BEE" w:rsidP="00BA1BEE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Serão utilizados os sensores de carga para controle da liberação de ração</w:t>
      </w:r>
      <w:r w:rsidR="00BF2C73">
        <w:rPr>
          <w:rFonts w:ascii="Arial" w:hAnsi="Arial" w:cs="Arial"/>
          <w:sz w:val="22"/>
          <w:szCs w:val="22"/>
        </w:rPr>
        <w:t xml:space="preserve"> (bandeja)</w:t>
      </w:r>
      <w:r>
        <w:rPr>
          <w:rFonts w:ascii="Arial" w:hAnsi="Arial" w:cs="Arial"/>
          <w:sz w:val="22"/>
          <w:szCs w:val="22"/>
        </w:rPr>
        <w:t xml:space="preserve"> e gestão do “estoque” no recipiente.</w:t>
      </w:r>
    </w:p>
    <w:p w14:paraId="6B7EF6DB" w14:textId="00D1207B" w:rsidR="00BF2C73" w:rsidRDefault="00BA1BEE" w:rsidP="00BF2C7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Haverá motor de passo como atuador para </w:t>
      </w:r>
      <w:r w:rsidR="00BF2C73">
        <w:rPr>
          <w:rFonts w:ascii="Arial" w:hAnsi="Arial" w:cs="Arial"/>
          <w:sz w:val="22"/>
          <w:szCs w:val="22"/>
        </w:rPr>
        <w:t>liberar a ração na quantidade estipulada, ou até atingir o limite de carga (peso) na bandeja.</w:t>
      </w:r>
    </w:p>
    <w:p w14:paraId="2C97D15F" w14:textId="4D52C0E6" w:rsidR="0044740A" w:rsidRDefault="0044740A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Será desenvolvida a programação para o Hardware </w:t>
      </w:r>
      <w:r w:rsidR="00BA1BEE">
        <w:rPr>
          <w:rFonts w:ascii="Arial" w:hAnsi="Arial" w:cs="Arial"/>
          <w:sz w:val="22"/>
          <w:szCs w:val="22"/>
        </w:rPr>
        <w:t xml:space="preserve">(placa Arduino Esp-01 com wifi) </w:t>
      </w:r>
      <w:r>
        <w:rPr>
          <w:rFonts w:ascii="Arial" w:hAnsi="Arial" w:cs="Arial"/>
          <w:sz w:val="22"/>
          <w:szCs w:val="22"/>
        </w:rPr>
        <w:t>em linguagem C++.</w:t>
      </w:r>
    </w:p>
    <w:p w14:paraId="3AE4AA85" w14:textId="181EB33F" w:rsidR="00B93C6D" w:rsidRDefault="00B93C6D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Poderá ter integração com o assistente virtual (ex. Alexa</w:t>
      </w:r>
      <w:r w:rsidR="00A10E4C">
        <w:rPr>
          <w:rFonts w:ascii="Arial" w:hAnsi="Arial" w:cs="Arial"/>
          <w:sz w:val="22"/>
          <w:szCs w:val="22"/>
        </w:rPr>
        <w:t>, Google Home</w:t>
      </w:r>
      <w:r>
        <w:rPr>
          <w:rFonts w:ascii="Arial" w:hAnsi="Arial" w:cs="Arial"/>
          <w:sz w:val="22"/>
          <w:szCs w:val="22"/>
        </w:rPr>
        <w:t>)</w:t>
      </w:r>
      <w:r w:rsidR="00E4453B">
        <w:rPr>
          <w:rFonts w:ascii="Arial" w:hAnsi="Arial" w:cs="Arial"/>
          <w:sz w:val="22"/>
          <w:szCs w:val="22"/>
        </w:rPr>
        <w:t xml:space="preserve"> e ser</w:t>
      </w:r>
      <w:r>
        <w:rPr>
          <w:rFonts w:ascii="Arial" w:hAnsi="Arial" w:cs="Arial"/>
          <w:sz w:val="22"/>
          <w:szCs w:val="22"/>
        </w:rPr>
        <w:t xml:space="preserve"> acessado via </w:t>
      </w:r>
      <w:r w:rsidR="007B7ADC">
        <w:rPr>
          <w:rFonts w:ascii="Arial" w:hAnsi="Arial" w:cs="Arial"/>
          <w:sz w:val="22"/>
          <w:szCs w:val="22"/>
        </w:rPr>
        <w:t>web.</w:t>
      </w:r>
    </w:p>
    <w:p w14:paraId="70E34213" w14:textId="77777777" w:rsidR="000D4A3C" w:rsidRPr="00E4453B" w:rsidRDefault="000D4A3C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</w:p>
    <w:p w14:paraId="6F37C6E6" w14:textId="77777777" w:rsidR="000D4A3C" w:rsidRPr="00EB70AA" w:rsidRDefault="000D4A3C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7B4FAAD7" w14:textId="77777777" w:rsidR="007B7ADC" w:rsidRDefault="007B7AD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B573E65" w14:textId="2BAF1E2D" w:rsidR="00BF2C73" w:rsidRDefault="000F2E0E" w:rsidP="00BF2C7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B05C8F">
        <w:rPr>
          <w:rFonts w:ascii="Arial" w:hAnsi="Arial" w:cs="Arial"/>
          <w:sz w:val="22"/>
          <w:szCs w:val="22"/>
        </w:rPr>
        <w:t>Atualmente já existe</w:t>
      </w:r>
      <w:r w:rsidR="009724E2">
        <w:rPr>
          <w:rFonts w:ascii="Arial" w:hAnsi="Arial" w:cs="Arial"/>
          <w:sz w:val="22"/>
          <w:szCs w:val="22"/>
        </w:rPr>
        <w:t>m</w:t>
      </w:r>
      <w:r w:rsidRPr="00B05C8F">
        <w:rPr>
          <w:rFonts w:ascii="Arial" w:hAnsi="Arial" w:cs="Arial"/>
          <w:sz w:val="22"/>
          <w:szCs w:val="22"/>
        </w:rPr>
        <w:t xml:space="preserve"> dosadores </w:t>
      </w:r>
      <w:r w:rsidR="005D7F37" w:rsidRPr="00B05C8F">
        <w:rPr>
          <w:rFonts w:ascii="Arial" w:hAnsi="Arial" w:cs="Arial"/>
          <w:sz w:val="22"/>
          <w:szCs w:val="22"/>
        </w:rPr>
        <w:t>automáticos no mercad</w:t>
      </w:r>
      <w:r w:rsidR="00BF2C73">
        <w:rPr>
          <w:rFonts w:ascii="Arial" w:hAnsi="Arial" w:cs="Arial"/>
          <w:sz w:val="22"/>
          <w:szCs w:val="22"/>
        </w:rPr>
        <w:t xml:space="preserve">o com alto valor agregado </w:t>
      </w:r>
      <w:r w:rsidR="00B1472E">
        <w:rPr>
          <w:rFonts w:ascii="Arial" w:hAnsi="Arial" w:cs="Arial"/>
          <w:sz w:val="22"/>
          <w:szCs w:val="22"/>
        </w:rPr>
        <w:t xml:space="preserve">(a partir de R$ </w:t>
      </w:r>
      <w:r w:rsidR="0017196C">
        <w:rPr>
          <w:rFonts w:ascii="Arial" w:hAnsi="Arial" w:cs="Arial"/>
          <w:sz w:val="22"/>
          <w:szCs w:val="22"/>
        </w:rPr>
        <w:t>289</w:t>
      </w:r>
      <w:r w:rsidR="00B1472E">
        <w:rPr>
          <w:rFonts w:ascii="Arial" w:hAnsi="Arial" w:cs="Arial"/>
          <w:sz w:val="22"/>
          <w:szCs w:val="22"/>
        </w:rPr>
        <w:t xml:space="preserve">,00) </w:t>
      </w:r>
      <w:r w:rsidR="00BF2C73">
        <w:rPr>
          <w:rFonts w:ascii="Arial" w:hAnsi="Arial" w:cs="Arial"/>
          <w:sz w:val="22"/>
          <w:szCs w:val="22"/>
        </w:rPr>
        <w:t xml:space="preserve">e em sua grande maioria ainda </w:t>
      </w:r>
      <w:r w:rsidR="00C36E79" w:rsidRPr="00B05C8F">
        <w:rPr>
          <w:rFonts w:ascii="Arial" w:hAnsi="Arial" w:cs="Arial"/>
          <w:sz w:val="22"/>
          <w:szCs w:val="22"/>
        </w:rPr>
        <w:t>não integrados na internet para o monitoramento.</w:t>
      </w:r>
    </w:p>
    <w:p w14:paraId="730FB888" w14:textId="5E672906" w:rsidR="00BF2C73" w:rsidRDefault="00BF2C73" w:rsidP="00BF2C7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 observa</w:t>
      </w:r>
      <w:r w:rsidR="00B1472E">
        <w:rPr>
          <w:rFonts w:ascii="Arial" w:hAnsi="Arial" w:cs="Arial"/>
          <w:sz w:val="22"/>
          <w:szCs w:val="22"/>
        </w:rPr>
        <w:t>r-se</w:t>
      </w:r>
      <w:r>
        <w:rPr>
          <w:rFonts w:ascii="Arial" w:hAnsi="Arial" w:cs="Arial"/>
          <w:sz w:val="22"/>
          <w:szCs w:val="22"/>
        </w:rPr>
        <w:t xml:space="preserve"> que o nicho de mercado ainda possui grande oportunidade de negócio a ser explorado.</w:t>
      </w:r>
    </w:p>
    <w:p w14:paraId="652748A6" w14:textId="74720A48" w:rsidR="00BF2C73" w:rsidRDefault="00BF2C73" w:rsidP="00BF2C7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“</w:t>
      </w:r>
      <w:r w:rsidRPr="00B1472E">
        <w:rPr>
          <w:rFonts w:ascii="Arial" w:hAnsi="Arial" w:cs="Arial"/>
          <w:i/>
          <w:iCs/>
          <w:sz w:val="22"/>
          <w:szCs w:val="22"/>
        </w:rPr>
        <w:t>Projeto Monitor Pet</w:t>
      </w:r>
      <w:r>
        <w:rPr>
          <w:rFonts w:ascii="Arial" w:hAnsi="Arial" w:cs="Arial"/>
          <w:sz w:val="22"/>
          <w:szCs w:val="22"/>
        </w:rPr>
        <w:t xml:space="preserve">” busca atingir esse nicho com um custo acessível </w:t>
      </w:r>
      <w:r w:rsidR="00B1472E">
        <w:rPr>
          <w:rFonts w:ascii="Arial" w:hAnsi="Arial" w:cs="Arial"/>
          <w:sz w:val="22"/>
          <w:szCs w:val="22"/>
        </w:rPr>
        <w:t xml:space="preserve">inclusive </w:t>
      </w:r>
      <w:r>
        <w:rPr>
          <w:rFonts w:ascii="Arial" w:hAnsi="Arial" w:cs="Arial"/>
          <w:sz w:val="22"/>
          <w:szCs w:val="22"/>
        </w:rPr>
        <w:t xml:space="preserve">para </w:t>
      </w:r>
      <w:r w:rsidR="00B1472E">
        <w:rPr>
          <w:rFonts w:ascii="Arial" w:hAnsi="Arial" w:cs="Arial"/>
          <w:sz w:val="22"/>
          <w:szCs w:val="22"/>
        </w:rPr>
        <w:t>as classes C e D que possuem animais domésticos.</w:t>
      </w:r>
    </w:p>
    <w:p w14:paraId="560159ED" w14:textId="0CE3B6FC" w:rsidR="00E43FEF" w:rsidRDefault="00E43FEF" w:rsidP="00BF2C7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6EFABE1" w14:textId="77777777" w:rsidR="00E43FEF" w:rsidRDefault="00E43FEF" w:rsidP="00BF2C7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73320C68" w14:textId="03A19169" w:rsidR="004C0200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6854253C" w14:textId="7130FC96" w:rsidR="00E43FEF" w:rsidRDefault="00E43FEF" w:rsidP="00E43FE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F56F768" w14:textId="77777777" w:rsidR="00E43FEF" w:rsidRPr="00E43FEF" w:rsidRDefault="00E43FEF" w:rsidP="00E43FE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78FA463" w14:textId="2C17BE0E" w:rsidR="00B31C32" w:rsidRPr="00CC0415" w:rsidRDefault="00B31C32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Referências</w:t>
      </w:r>
    </w:p>
    <w:p w14:paraId="1FEDAE77" w14:textId="77777777" w:rsidR="00EC4153" w:rsidRDefault="00EC4153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CDA132E" w14:textId="77777777" w:rsidR="002456A1" w:rsidRDefault="002456A1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A38689A" w14:textId="19C1BFC2" w:rsidR="00F91FF3" w:rsidRPr="00484179" w:rsidRDefault="00F91FF3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484179">
        <w:rPr>
          <w:rFonts w:ascii="Arial" w:hAnsi="Arial" w:cs="Arial"/>
        </w:rPr>
        <w:t>Mercado PET fatura quase 35 bi ao ano e tende a crescer</w:t>
      </w:r>
      <w:r w:rsidRPr="00484179">
        <w:rPr>
          <w:rFonts w:ascii="Arial" w:hAnsi="Arial" w:cs="Arial"/>
        </w:rPr>
        <w:t>, 2021. Disponível em:</w:t>
      </w:r>
    </w:p>
    <w:p w14:paraId="53818978" w14:textId="2AED738C" w:rsidR="002456A1" w:rsidRPr="00484179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484179">
        <w:rPr>
          <w:rFonts w:ascii="Arial" w:hAnsi="Arial" w:cs="Arial"/>
        </w:rPr>
        <w:t>&lt;</w:t>
      </w:r>
      <w:hyperlink r:id="rId16" w:history="1">
        <w:r w:rsidRPr="00484179">
          <w:rPr>
            <w:rStyle w:val="Hyperlink"/>
            <w:rFonts w:ascii="Arial" w:hAnsi="Arial" w:cs="Arial"/>
          </w:rPr>
          <w:t>https://www.sebrae.com.br/sites/PortalSebrae/artigos/mercado-pet-fatura-quase-35-bi-ao-ano-e-tende-a-crescer,455330d72b628710VgnVCM100000d701210aRCRD</w:t>
        </w:r>
      </w:hyperlink>
      <w:r w:rsidRPr="00484179">
        <w:rPr>
          <w:rFonts w:ascii="Arial" w:hAnsi="Arial" w:cs="Arial"/>
        </w:rPr>
        <w:t>&gt;</w:t>
      </w:r>
      <w:r w:rsidR="005F6E6D" w:rsidRPr="00484179">
        <w:rPr>
          <w:rFonts w:ascii="Arial" w:hAnsi="Arial" w:cs="Arial"/>
        </w:rPr>
        <w:t>.</w:t>
      </w:r>
      <w:r w:rsidR="002456A1" w:rsidRPr="00484179">
        <w:rPr>
          <w:rFonts w:ascii="Arial" w:hAnsi="Arial" w:cs="Arial"/>
        </w:rPr>
        <w:t xml:space="preserve"> </w:t>
      </w:r>
      <w:r w:rsidR="005F6E6D" w:rsidRPr="00484179">
        <w:rPr>
          <w:rFonts w:ascii="Arial" w:hAnsi="Arial" w:cs="Arial"/>
        </w:rPr>
        <w:t>A</w:t>
      </w:r>
      <w:r w:rsidR="002456A1" w:rsidRPr="00484179">
        <w:rPr>
          <w:rFonts w:ascii="Arial" w:hAnsi="Arial" w:cs="Arial"/>
        </w:rPr>
        <w:t>cesso em</w:t>
      </w:r>
      <w:r w:rsidR="0052622D">
        <w:rPr>
          <w:rFonts w:ascii="Arial" w:hAnsi="Arial" w:cs="Arial"/>
        </w:rPr>
        <w:t>:</w:t>
      </w:r>
      <w:r w:rsidR="002456A1" w:rsidRPr="00484179">
        <w:rPr>
          <w:rFonts w:ascii="Arial" w:hAnsi="Arial" w:cs="Arial"/>
        </w:rPr>
        <w:t xml:space="preserve"> 02</w:t>
      </w:r>
      <w:r w:rsidR="005F6E6D" w:rsidRPr="00484179">
        <w:rPr>
          <w:rFonts w:ascii="Arial" w:hAnsi="Arial" w:cs="Arial"/>
        </w:rPr>
        <w:t xml:space="preserve"> de mar de </w:t>
      </w:r>
      <w:r w:rsidR="002456A1" w:rsidRPr="00484179">
        <w:rPr>
          <w:rFonts w:ascii="Arial" w:hAnsi="Arial" w:cs="Arial"/>
        </w:rPr>
        <w:t>2022</w:t>
      </w:r>
      <w:r w:rsidR="005F6E6D" w:rsidRPr="00484179">
        <w:rPr>
          <w:rFonts w:ascii="Arial" w:hAnsi="Arial" w:cs="Arial"/>
        </w:rPr>
        <w:t>.</w:t>
      </w:r>
    </w:p>
    <w:p w14:paraId="30A29800" w14:textId="77777777" w:rsidR="002456A1" w:rsidRPr="00484179" w:rsidRDefault="002456A1" w:rsidP="0048417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9BCC1EB" w14:textId="119AEFCD" w:rsidR="003302A7" w:rsidRPr="00484179" w:rsidRDefault="003302A7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484179">
        <w:rPr>
          <w:rFonts w:ascii="Arial" w:hAnsi="Arial" w:cs="Arial"/>
        </w:rPr>
        <w:t>Amazon Serviços de Varejo do Brasil Ltda.</w:t>
      </w:r>
      <w:r w:rsidR="00E51C4D" w:rsidRPr="00484179">
        <w:rPr>
          <w:rFonts w:ascii="Arial" w:hAnsi="Arial" w:cs="Arial"/>
        </w:rPr>
        <w:t xml:space="preserve"> </w:t>
      </w:r>
      <w:r w:rsidR="00484179" w:rsidRPr="00484179">
        <w:rPr>
          <w:rFonts w:ascii="Arial" w:hAnsi="Arial" w:cs="Arial"/>
          <w:b/>
          <w:bCs/>
        </w:rPr>
        <w:t>Amazon</w:t>
      </w:r>
      <w:r w:rsidR="00484179" w:rsidRPr="00484179">
        <w:rPr>
          <w:rFonts w:ascii="Arial" w:hAnsi="Arial" w:cs="Arial"/>
        </w:rPr>
        <w:t xml:space="preserve">, c2021-2022. </w:t>
      </w:r>
      <w:r w:rsidR="00E51C4D" w:rsidRPr="00484179">
        <w:rPr>
          <w:rFonts w:ascii="Arial" w:hAnsi="Arial" w:cs="Arial"/>
        </w:rPr>
        <w:t>Disponível em:</w:t>
      </w:r>
    </w:p>
    <w:p w14:paraId="349E7A69" w14:textId="22C99889" w:rsidR="005F6E6D" w:rsidRPr="00484179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484179">
        <w:rPr>
          <w:rFonts w:ascii="Arial" w:hAnsi="Arial" w:cs="Arial"/>
        </w:rPr>
        <w:t>&lt;</w:t>
      </w:r>
      <w:hyperlink r:id="rId17" w:history="1">
        <w:r w:rsidRPr="00484179">
          <w:rPr>
            <w:rStyle w:val="Hyperlink"/>
            <w:rFonts w:ascii="Arial" w:hAnsi="Arial" w:cs="Arial"/>
          </w:rPr>
          <w:t>https://www.amazon.com.br/Comedouro-Automatico-Temporizador-Autom%C3%A1tico-Estima%C3%A7%C3%A3o/dp/B09N9DYLMC/ref=asc_df_B09N9DYLMC/?tag=googleshopp00-20&amp;linkCode=df0&amp;hvadid=405257279186&amp;hvpos=&amp;hvnetw=g&amp;hvrand=4262305673068195066&amp;hvpone=&amp;hvptwo=&amp;hvqmt=&amp;hvdev=c&amp;hvdvcmdl=&amp;hvlocint=&amp;hvlocphy=1001776&amp;hvtargid=pla-1600743625117&amp;psc=1</w:t>
        </w:r>
      </w:hyperlink>
      <w:r w:rsidRPr="00484179">
        <w:rPr>
          <w:rFonts w:ascii="Arial" w:hAnsi="Arial" w:cs="Arial"/>
        </w:rPr>
        <w:t>&gt;</w:t>
      </w:r>
      <w:r w:rsidR="005F6E6D" w:rsidRPr="00484179">
        <w:rPr>
          <w:rStyle w:val="Hyperlink"/>
          <w:rFonts w:ascii="Arial" w:hAnsi="Arial" w:cs="Arial"/>
          <w:color w:val="auto"/>
          <w:u w:val="none"/>
        </w:rPr>
        <w:t>.</w:t>
      </w:r>
      <w:r w:rsidR="00B1472E" w:rsidRPr="00484179">
        <w:rPr>
          <w:rFonts w:ascii="Arial" w:hAnsi="Arial" w:cs="Arial"/>
        </w:rPr>
        <w:t xml:space="preserve"> </w:t>
      </w:r>
      <w:r w:rsidR="005F6E6D" w:rsidRPr="00484179">
        <w:rPr>
          <w:rFonts w:ascii="Arial" w:hAnsi="Arial" w:cs="Arial"/>
        </w:rPr>
        <w:t>Acesso em</w:t>
      </w:r>
      <w:r w:rsidR="0052622D">
        <w:rPr>
          <w:rFonts w:ascii="Arial" w:hAnsi="Arial" w:cs="Arial"/>
        </w:rPr>
        <w:t>:</w:t>
      </w:r>
      <w:r w:rsidR="005F6E6D" w:rsidRPr="00484179">
        <w:rPr>
          <w:rFonts w:ascii="Arial" w:hAnsi="Arial" w:cs="Arial"/>
        </w:rPr>
        <w:t xml:space="preserve"> 0</w:t>
      </w:r>
      <w:r w:rsidR="005F6E6D" w:rsidRPr="00484179">
        <w:rPr>
          <w:rFonts w:ascii="Arial" w:hAnsi="Arial" w:cs="Arial"/>
        </w:rPr>
        <w:t>7</w:t>
      </w:r>
      <w:r w:rsidR="005F6E6D" w:rsidRPr="00484179">
        <w:rPr>
          <w:rFonts w:ascii="Arial" w:hAnsi="Arial" w:cs="Arial"/>
        </w:rPr>
        <w:t xml:space="preserve"> de mar de 2022.</w:t>
      </w:r>
    </w:p>
    <w:p w14:paraId="4F1D959E" w14:textId="3ECACE0F" w:rsidR="00B1472E" w:rsidRPr="00484179" w:rsidRDefault="00B1472E" w:rsidP="00484179">
      <w:pPr>
        <w:autoSpaceDE w:val="0"/>
        <w:autoSpaceDN w:val="0"/>
        <w:adjustRightInd w:val="0"/>
        <w:rPr>
          <w:rFonts w:ascii="Arial" w:hAnsi="Arial" w:cs="Arial"/>
        </w:rPr>
      </w:pPr>
    </w:p>
    <w:p w14:paraId="278AB803" w14:textId="77777777" w:rsidR="00484179" w:rsidRPr="00484179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484179">
        <w:rPr>
          <w:rFonts w:ascii="Arial" w:hAnsi="Arial" w:cs="Arial"/>
        </w:rPr>
        <w:t xml:space="preserve">Amazon Serviços de Varejo do Brasil Ltda. </w:t>
      </w:r>
      <w:r w:rsidRPr="00484179">
        <w:rPr>
          <w:rFonts w:ascii="Arial" w:hAnsi="Arial" w:cs="Arial"/>
          <w:b/>
          <w:bCs/>
        </w:rPr>
        <w:t>Amazon</w:t>
      </w:r>
      <w:r w:rsidRPr="00484179">
        <w:rPr>
          <w:rFonts w:ascii="Arial" w:hAnsi="Arial" w:cs="Arial"/>
        </w:rPr>
        <w:t>, c2021-2022. Disponível em:</w:t>
      </w:r>
    </w:p>
    <w:p w14:paraId="177D67E6" w14:textId="5A55A5E1" w:rsidR="005F6E6D" w:rsidRPr="00484179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484179">
        <w:rPr>
          <w:rFonts w:ascii="Arial" w:hAnsi="Arial" w:cs="Arial"/>
        </w:rPr>
        <w:t>&lt;</w:t>
      </w:r>
      <w:hyperlink r:id="rId18" w:history="1">
        <w:r w:rsidRPr="00484179">
          <w:rPr>
            <w:rStyle w:val="Hyperlink"/>
            <w:rFonts w:ascii="Arial" w:hAnsi="Arial" w:cs="Arial"/>
          </w:rPr>
          <w:t>https://www.amazon.com.br/Alimentador-Inteligente-Litros-HIPETCOM-Compat%C3%ADvel/dp/B09F9SWNL5/ref=pd_sbs_1/141-0824869-7317212?pd_rd_w=vhz6C&amp;pf_rd_p=cd87be50-d82a-47b7-ba72-5e5ad9968f57&amp;pf_rd_r=H8HJ7YS3764ERG41WSD0&amp;pd_rd_r=8ea3b719-6b56-43fa-bcb8-36a1a88a9de1&amp;pd_rd_wg=kJrBl&amp;pd_rd_i=B09F9SWNL5&amp;psc=1</w:t>
        </w:r>
      </w:hyperlink>
      <w:r w:rsidRPr="00484179">
        <w:rPr>
          <w:rFonts w:ascii="Arial" w:hAnsi="Arial" w:cs="Arial"/>
        </w:rPr>
        <w:t>&gt;</w:t>
      </w:r>
      <w:r w:rsidR="003302A7" w:rsidRPr="00484179">
        <w:rPr>
          <w:rFonts w:ascii="Arial" w:hAnsi="Arial" w:cs="Arial"/>
        </w:rPr>
        <w:t xml:space="preserve">. </w:t>
      </w:r>
      <w:r w:rsidR="005F6E6D" w:rsidRPr="00484179">
        <w:rPr>
          <w:rFonts w:ascii="Arial" w:hAnsi="Arial" w:cs="Arial"/>
        </w:rPr>
        <w:t>Acesso em</w:t>
      </w:r>
      <w:r w:rsidR="0052622D">
        <w:rPr>
          <w:rFonts w:ascii="Arial" w:hAnsi="Arial" w:cs="Arial"/>
        </w:rPr>
        <w:t>:</w:t>
      </w:r>
      <w:r w:rsidR="005F6E6D" w:rsidRPr="00484179">
        <w:rPr>
          <w:rFonts w:ascii="Arial" w:hAnsi="Arial" w:cs="Arial"/>
        </w:rPr>
        <w:t xml:space="preserve"> 07 de mar de 2022.</w:t>
      </w:r>
    </w:p>
    <w:p w14:paraId="18AB75A1" w14:textId="0FC2035D" w:rsidR="00B1472E" w:rsidRPr="00484179" w:rsidRDefault="00B1472E" w:rsidP="00484179">
      <w:pPr>
        <w:autoSpaceDE w:val="0"/>
        <w:autoSpaceDN w:val="0"/>
        <w:adjustRightInd w:val="0"/>
        <w:rPr>
          <w:rFonts w:ascii="Arial" w:hAnsi="Arial" w:cs="Arial"/>
        </w:rPr>
      </w:pPr>
    </w:p>
    <w:p w14:paraId="42DFF2B9" w14:textId="77777777" w:rsidR="00484179" w:rsidRPr="00484179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484179">
        <w:rPr>
          <w:rFonts w:ascii="Arial" w:hAnsi="Arial" w:cs="Arial"/>
        </w:rPr>
        <w:t xml:space="preserve">Amazon Serviços de Varejo do Brasil Ltda. </w:t>
      </w:r>
      <w:r w:rsidRPr="00484179">
        <w:rPr>
          <w:rFonts w:ascii="Arial" w:hAnsi="Arial" w:cs="Arial"/>
          <w:b/>
          <w:bCs/>
        </w:rPr>
        <w:t>Amazon</w:t>
      </w:r>
      <w:r w:rsidRPr="00484179">
        <w:rPr>
          <w:rFonts w:ascii="Arial" w:hAnsi="Arial" w:cs="Arial"/>
        </w:rPr>
        <w:t>, c2021-2022. Disponível em:</w:t>
      </w:r>
    </w:p>
    <w:p w14:paraId="7EB9A788" w14:textId="23634C63" w:rsidR="005F6E6D" w:rsidRPr="00484179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484179">
        <w:rPr>
          <w:rFonts w:ascii="Arial" w:hAnsi="Arial" w:cs="Arial"/>
        </w:rPr>
        <w:t>&lt;</w:t>
      </w:r>
      <w:hyperlink r:id="rId19" w:history="1">
        <w:r w:rsidRPr="00484179">
          <w:rPr>
            <w:rStyle w:val="Hyperlink"/>
            <w:rFonts w:ascii="Arial" w:hAnsi="Arial" w:cs="Arial"/>
          </w:rPr>
          <w:t>https://www.amazon.com.br/Alimentador-autom%C3%A1tico-Liktwest-destac%C3%A1vel-limpar/dp/B08GSBB5JL/ref=pd_sbs_4/141-0824869-7317212?pd_rd_w=Ifo1P&amp;pf_rd_p=cd87be50-d82a-47b7-ba72-5e5ad9968f57&amp;pf_rd_r=8EC19ED7TBBYJ0SW3XS7&amp;pd_rd_r=9847232d-3a93-48f3-ae37-53b93bf20ad9&amp;pd_rd_wg=QVEeC&amp;pd_rd_i=B08GSBB5JL&amp;psc=1</w:t>
        </w:r>
      </w:hyperlink>
      <w:r w:rsidRPr="00484179">
        <w:rPr>
          <w:rFonts w:ascii="Arial" w:hAnsi="Arial" w:cs="Arial"/>
        </w:rPr>
        <w:t>&gt;</w:t>
      </w:r>
      <w:r w:rsidR="005F6E6D" w:rsidRPr="00484179">
        <w:rPr>
          <w:rStyle w:val="Hyperlink"/>
          <w:rFonts w:ascii="Arial" w:hAnsi="Arial" w:cs="Arial"/>
          <w:color w:val="auto"/>
          <w:u w:val="none"/>
        </w:rPr>
        <w:t>.</w:t>
      </w:r>
      <w:r w:rsidR="0017196C" w:rsidRPr="00484179">
        <w:rPr>
          <w:rFonts w:ascii="Arial" w:hAnsi="Arial" w:cs="Arial"/>
        </w:rPr>
        <w:t xml:space="preserve"> </w:t>
      </w:r>
      <w:r w:rsidR="005F6E6D" w:rsidRPr="00484179">
        <w:rPr>
          <w:rFonts w:ascii="Arial" w:hAnsi="Arial" w:cs="Arial"/>
        </w:rPr>
        <w:t>Acesso em</w:t>
      </w:r>
      <w:r w:rsidR="0052622D">
        <w:rPr>
          <w:rFonts w:ascii="Arial" w:hAnsi="Arial" w:cs="Arial"/>
        </w:rPr>
        <w:t>:</w:t>
      </w:r>
      <w:r w:rsidR="005F6E6D" w:rsidRPr="00484179">
        <w:rPr>
          <w:rFonts w:ascii="Arial" w:hAnsi="Arial" w:cs="Arial"/>
        </w:rPr>
        <w:t xml:space="preserve"> 07 de mar de 2022.</w:t>
      </w:r>
    </w:p>
    <w:p w14:paraId="5C05D741" w14:textId="77777777" w:rsidR="00484179" w:rsidRPr="00484179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</w:p>
    <w:p w14:paraId="246F8969" w14:textId="65F751B1" w:rsidR="00484179" w:rsidRPr="00484179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484179">
        <w:rPr>
          <w:rFonts w:ascii="Arial" w:hAnsi="Arial" w:cs="Arial"/>
        </w:rPr>
        <w:t xml:space="preserve">Amazon Serviços de Varejo do Brasil Ltda. </w:t>
      </w:r>
      <w:r w:rsidRPr="00484179">
        <w:rPr>
          <w:rFonts w:ascii="Arial" w:hAnsi="Arial" w:cs="Arial"/>
          <w:b/>
          <w:bCs/>
        </w:rPr>
        <w:t>Amazon</w:t>
      </w:r>
      <w:r w:rsidRPr="00484179">
        <w:rPr>
          <w:rFonts w:ascii="Arial" w:hAnsi="Arial" w:cs="Arial"/>
        </w:rPr>
        <w:t>, c2021-2022. Disponível em:</w:t>
      </w:r>
    </w:p>
    <w:p w14:paraId="0826BA2E" w14:textId="33763ED8" w:rsidR="005F6E6D" w:rsidRPr="00484179" w:rsidRDefault="00484179" w:rsidP="00484179">
      <w:pPr>
        <w:autoSpaceDE w:val="0"/>
        <w:autoSpaceDN w:val="0"/>
        <w:adjustRightInd w:val="0"/>
        <w:rPr>
          <w:rFonts w:ascii="Arial" w:hAnsi="Arial" w:cs="Arial"/>
        </w:rPr>
      </w:pPr>
      <w:r w:rsidRPr="00484179">
        <w:rPr>
          <w:rFonts w:ascii="Arial" w:hAnsi="Arial" w:cs="Arial"/>
        </w:rPr>
        <w:t>&lt;</w:t>
      </w:r>
      <w:hyperlink r:id="rId20" w:history="1">
        <w:r w:rsidRPr="00484179">
          <w:rPr>
            <w:rStyle w:val="Hyperlink"/>
            <w:rFonts w:ascii="Arial" w:hAnsi="Arial" w:cs="Arial"/>
          </w:rPr>
          <w:t>https://www.amazon.com.br/Nutri-Alimentador-Inteligente-C%C3%A2mera-Fdw020/dp/B085DVJYSC/ref=pd_sbs_1/141-0824869-7317212?pd_rd_w=80aTx&amp;pf_rd_p=cd87be50-d82a-47b7-ba72-5e5ad9968f57&amp;pf_rd_r=F967402NSBQPKQH2R3ZS&amp;pd_rd_r=f01a6198-10b5-4e07-b78b-300b25e0b304&amp;pd_rd_wg=IjNun&amp;pd_rd_i=B085DVJYSC&amp;psc=1</w:t>
        </w:r>
      </w:hyperlink>
      <w:r w:rsidRPr="00484179">
        <w:rPr>
          <w:rFonts w:ascii="Arial" w:hAnsi="Arial" w:cs="Arial"/>
        </w:rPr>
        <w:t>&gt;</w:t>
      </w:r>
      <w:r w:rsidR="005F6E6D" w:rsidRPr="00484179">
        <w:rPr>
          <w:rStyle w:val="Hyperlink"/>
          <w:rFonts w:ascii="Arial" w:hAnsi="Arial" w:cs="Arial"/>
          <w:color w:val="auto"/>
          <w:u w:val="none"/>
        </w:rPr>
        <w:t>.</w:t>
      </w:r>
      <w:r w:rsidR="0017196C" w:rsidRPr="00484179">
        <w:rPr>
          <w:rFonts w:ascii="Arial" w:hAnsi="Arial" w:cs="Arial"/>
        </w:rPr>
        <w:t xml:space="preserve"> </w:t>
      </w:r>
      <w:r w:rsidR="005F6E6D" w:rsidRPr="00484179">
        <w:rPr>
          <w:rFonts w:ascii="Arial" w:hAnsi="Arial" w:cs="Arial"/>
        </w:rPr>
        <w:t>Acesso em</w:t>
      </w:r>
      <w:r w:rsidR="0052622D">
        <w:rPr>
          <w:rFonts w:ascii="Arial" w:hAnsi="Arial" w:cs="Arial"/>
        </w:rPr>
        <w:t>:</w:t>
      </w:r>
      <w:r w:rsidR="005F6E6D" w:rsidRPr="00484179">
        <w:rPr>
          <w:rFonts w:ascii="Arial" w:hAnsi="Arial" w:cs="Arial"/>
        </w:rPr>
        <w:t xml:space="preserve"> 07 de mar de 2022.</w:t>
      </w:r>
    </w:p>
    <w:p w14:paraId="7043F8B1" w14:textId="50C13C9E" w:rsidR="00AA395F" w:rsidRPr="00484179" w:rsidRDefault="00AA395F" w:rsidP="00484179">
      <w:pPr>
        <w:autoSpaceDE w:val="0"/>
        <w:autoSpaceDN w:val="0"/>
        <w:adjustRightInd w:val="0"/>
        <w:rPr>
          <w:rFonts w:ascii="Arial" w:hAnsi="Arial" w:cs="Arial"/>
        </w:rPr>
      </w:pPr>
    </w:p>
    <w:p w14:paraId="23478D65" w14:textId="77777777" w:rsidR="0017196C" w:rsidRPr="00484179" w:rsidRDefault="0017196C" w:rsidP="0048417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1561790" w14:textId="77777777" w:rsidR="005F6E6D" w:rsidRPr="00484179" w:rsidRDefault="005F6E6D" w:rsidP="0048417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6A725EA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31AC2CA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69671CE" w14:textId="65665D6B" w:rsidR="002456A1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Anexo:</w:t>
      </w:r>
    </w:p>
    <w:p w14:paraId="02B468FC" w14:textId="3C0882C4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D8D5DC4" w14:textId="171E5ED7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PROTÓTIPO:</w:t>
      </w:r>
    </w:p>
    <w:p w14:paraId="0329152F" w14:textId="5A1E4C98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76D369D" w14:textId="0741D084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Desenho Vista Isométrica</w:t>
      </w:r>
    </w:p>
    <w:p w14:paraId="02E8FA80" w14:textId="3EDEA9DC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F2740F3" w14:textId="62CC170A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11B63E67" wp14:editId="010358DD">
            <wp:extent cx="3535200" cy="3919461"/>
            <wp:effectExtent l="0" t="0" r="8255" b="5080"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1822" cy="39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C7F4" w14:textId="75DDF04A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1566792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A16EAC6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CCB953D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4AEED30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FEDEDFD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6A171E4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91E8902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0666C12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21D127D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F07B740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CB45C38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0DD83EC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773DA95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AB73A6E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E3DE46C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EEF5E4E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103644B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C849602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9641B5C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921709A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52C32A6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424E165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E584297" w14:textId="3B9FFFCB" w:rsidR="005B0828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Vista Lateral</w:t>
      </w:r>
    </w:p>
    <w:p w14:paraId="015610D9" w14:textId="5DD106E2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701F2D5" w14:textId="2F3417E4" w:rsidR="005B0828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7C85534D" wp14:editId="21D9AA22">
            <wp:extent cx="5381625" cy="4819650"/>
            <wp:effectExtent l="0" t="0" r="9525" b="0"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CFBB" w14:textId="1AB8FC0E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5AA5F28" w14:textId="3411529B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2083324" w14:textId="77777777" w:rsidR="002944E7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D79C7BC" w14:textId="77777777" w:rsidR="002944E7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68D9011" w14:textId="77777777" w:rsidR="002944E7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0CF6E2C" w14:textId="77777777" w:rsidR="002944E7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85BB1C5" w14:textId="77777777" w:rsidR="002944E7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57F40D2" w14:textId="77777777" w:rsidR="002944E7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1E84901" w14:textId="77777777" w:rsidR="002944E7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1C6258C" w14:textId="77777777" w:rsidR="002944E7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0F0E230" w14:textId="77777777" w:rsidR="002944E7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CA6AA57" w14:textId="77777777" w:rsidR="002944E7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28B07FB" w14:textId="77777777" w:rsidR="002944E7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3E52E6E" w14:textId="77777777" w:rsidR="002944E7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78B98C7" w14:textId="77777777" w:rsidR="002944E7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1D8CA70" w14:textId="77777777" w:rsidR="002944E7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3042CE1" w14:textId="77777777" w:rsidR="002944E7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371735C" w14:textId="77777777" w:rsidR="002944E7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5CBD93E" w14:textId="77777777" w:rsidR="002944E7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FD42A0A" w14:textId="77777777" w:rsidR="002944E7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89D0842" w14:textId="395DB566" w:rsidR="00AA395F" w:rsidRDefault="00AA395F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Vista Frontal</w:t>
      </w:r>
    </w:p>
    <w:p w14:paraId="5B04D5F5" w14:textId="77777777" w:rsidR="002944E7" w:rsidRDefault="002944E7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79ACC51" w14:textId="1CFBA8BE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706D4428" wp14:editId="2ADC9AD5">
            <wp:extent cx="4819650" cy="4810125"/>
            <wp:effectExtent l="0" t="0" r="0" b="9525"/>
            <wp:docPr id="4" name="Imagem 4" descr="Uma imagem contendo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Quadrad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3F36" w14:textId="245542BB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A9D9D03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D470505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D5CBCE0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E855933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A2D4B67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8928FA0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E16C893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F568E50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885177D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3861DA3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6F407A3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3AF6562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9E979A3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8E36F24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F46BF8B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FCA4CA5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4C7C199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3834C2B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452C195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A7D1085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22C050C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53B770B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9C69245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5EDB727" w14:textId="31E63F67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Vista Superior</w:t>
      </w:r>
    </w:p>
    <w:p w14:paraId="691B2031" w14:textId="77777777" w:rsidR="002944E7" w:rsidRDefault="002944E7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8325BBB" w14:textId="3A6756DD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297C2BB6" wp14:editId="1BA5AD47">
            <wp:extent cx="5057775" cy="4695825"/>
            <wp:effectExtent l="0" t="0" r="9525" b="9525"/>
            <wp:docPr id="5" name="Imagem 5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Ícone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9074" w14:textId="77777777" w:rsidR="005B0828" w:rsidRPr="00CC0415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sectPr w:rsidR="005B0828" w:rsidRPr="00CC0415" w:rsidSect="000C368C">
      <w:headerReference w:type="even" r:id="rId25"/>
      <w:headerReference w:type="default" r:id="rId26"/>
      <w:footerReference w:type="default" r:id="rId2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10DE5" w14:textId="77777777" w:rsidR="00E811AE" w:rsidRDefault="00E811AE">
      <w:r>
        <w:separator/>
      </w:r>
    </w:p>
  </w:endnote>
  <w:endnote w:type="continuationSeparator" w:id="0">
    <w:p w14:paraId="34FEDEBB" w14:textId="77777777" w:rsidR="00E811AE" w:rsidRDefault="00E8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214D8" w14:textId="77777777" w:rsidR="00E811AE" w:rsidRDefault="00E811AE">
      <w:r>
        <w:separator/>
      </w:r>
    </w:p>
  </w:footnote>
  <w:footnote w:type="continuationSeparator" w:id="0">
    <w:p w14:paraId="7B3049C4" w14:textId="77777777" w:rsidR="00E811AE" w:rsidRDefault="00E81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144489">
    <w:abstractNumId w:val="4"/>
  </w:num>
  <w:num w:numId="2" w16cid:durableId="21786201">
    <w:abstractNumId w:val="1"/>
  </w:num>
  <w:num w:numId="3" w16cid:durableId="1702172039">
    <w:abstractNumId w:val="2"/>
  </w:num>
  <w:num w:numId="4" w16cid:durableId="1463620858">
    <w:abstractNumId w:val="0"/>
  </w:num>
  <w:num w:numId="5" w16cid:durableId="749697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2F72"/>
    <w:rsid w:val="00005EB9"/>
    <w:rsid w:val="00015D1D"/>
    <w:rsid w:val="0002646E"/>
    <w:rsid w:val="000276BE"/>
    <w:rsid w:val="00033B2B"/>
    <w:rsid w:val="000379A3"/>
    <w:rsid w:val="00050A7A"/>
    <w:rsid w:val="000579EE"/>
    <w:rsid w:val="00064314"/>
    <w:rsid w:val="0009320F"/>
    <w:rsid w:val="00094445"/>
    <w:rsid w:val="000A4C82"/>
    <w:rsid w:val="000A5772"/>
    <w:rsid w:val="000A6843"/>
    <w:rsid w:val="000C368C"/>
    <w:rsid w:val="000C636E"/>
    <w:rsid w:val="000D4A3C"/>
    <w:rsid w:val="000E392C"/>
    <w:rsid w:val="000F0EEB"/>
    <w:rsid w:val="000F2E0E"/>
    <w:rsid w:val="00103333"/>
    <w:rsid w:val="00107D53"/>
    <w:rsid w:val="00110787"/>
    <w:rsid w:val="00125552"/>
    <w:rsid w:val="00126336"/>
    <w:rsid w:val="00137196"/>
    <w:rsid w:val="00140433"/>
    <w:rsid w:val="00145221"/>
    <w:rsid w:val="00156E01"/>
    <w:rsid w:val="00166FD5"/>
    <w:rsid w:val="00171377"/>
    <w:rsid w:val="0017196C"/>
    <w:rsid w:val="001760E9"/>
    <w:rsid w:val="0018740F"/>
    <w:rsid w:val="001A124A"/>
    <w:rsid w:val="001B27BB"/>
    <w:rsid w:val="001B38A2"/>
    <w:rsid w:val="001C19DD"/>
    <w:rsid w:val="001C3FEE"/>
    <w:rsid w:val="001D3C12"/>
    <w:rsid w:val="002018A2"/>
    <w:rsid w:val="002028B1"/>
    <w:rsid w:val="002051AA"/>
    <w:rsid w:val="00222D3D"/>
    <w:rsid w:val="00225B92"/>
    <w:rsid w:val="002269E2"/>
    <w:rsid w:val="002304C8"/>
    <w:rsid w:val="00241FA8"/>
    <w:rsid w:val="002456A1"/>
    <w:rsid w:val="00252755"/>
    <w:rsid w:val="0025730B"/>
    <w:rsid w:val="00266490"/>
    <w:rsid w:val="00271B49"/>
    <w:rsid w:val="00285372"/>
    <w:rsid w:val="0029147A"/>
    <w:rsid w:val="002944E7"/>
    <w:rsid w:val="00295DF2"/>
    <w:rsid w:val="00297639"/>
    <w:rsid w:val="002A2912"/>
    <w:rsid w:val="002B02FB"/>
    <w:rsid w:val="002B07F2"/>
    <w:rsid w:val="002D130B"/>
    <w:rsid w:val="002D6DD9"/>
    <w:rsid w:val="002E62BB"/>
    <w:rsid w:val="003046DC"/>
    <w:rsid w:val="003054E1"/>
    <w:rsid w:val="00312599"/>
    <w:rsid w:val="00312C3E"/>
    <w:rsid w:val="003302A7"/>
    <w:rsid w:val="003326CD"/>
    <w:rsid w:val="0033503F"/>
    <w:rsid w:val="00336B55"/>
    <w:rsid w:val="00340990"/>
    <w:rsid w:val="003459EF"/>
    <w:rsid w:val="00353C1D"/>
    <w:rsid w:val="00353D64"/>
    <w:rsid w:val="003541C3"/>
    <w:rsid w:val="00362828"/>
    <w:rsid w:val="003651C0"/>
    <w:rsid w:val="003670F8"/>
    <w:rsid w:val="00377653"/>
    <w:rsid w:val="003A27EF"/>
    <w:rsid w:val="003A58D1"/>
    <w:rsid w:val="003C7D83"/>
    <w:rsid w:val="003D586E"/>
    <w:rsid w:val="003E1359"/>
    <w:rsid w:val="003F5E02"/>
    <w:rsid w:val="003F65DE"/>
    <w:rsid w:val="00405EE8"/>
    <w:rsid w:val="004108B8"/>
    <w:rsid w:val="00412EBB"/>
    <w:rsid w:val="004145AB"/>
    <w:rsid w:val="00414A40"/>
    <w:rsid w:val="00436E00"/>
    <w:rsid w:val="00443F2B"/>
    <w:rsid w:val="0044740A"/>
    <w:rsid w:val="0045000A"/>
    <w:rsid w:val="004530A9"/>
    <w:rsid w:val="0047335D"/>
    <w:rsid w:val="004833AA"/>
    <w:rsid w:val="00484179"/>
    <w:rsid w:val="00495D50"/>
    <w:rsid w:val="004B1928"/>
    <w:rsid w:val="004C0200"/>
    <w:rsid w:val="004C118A"/>
    <w:rsid w:val="004D1B29"/>
    <w:rsid w:val="004E249E"/>
    <w:rsid w:val="004F1394"/>
    <w:rsid w:val="004F2569"/>
    <w:rsid w:val="00521E4E"/>
    <w:rsid w:val="0052622D"/>
    <w:rsid w:val="005323D3"/>
    <w:rsid w:val="00536042"/>
    <w:rsid w:val="0055095B"/>
    <w:rsid w:val="0055144E"/>
    <w:rsid w:val="00564AF4"/>
    <w:rsid w:val="005936AB"/>
    <w:rsid w:val="00595AB9"/>
    <w:rsid w:val="00597406"/>
    <w:rsid w:val="005A0B0C"/>
    <w:rsid w:val="005A1608"/>
    <w:rsid w:val="005A27F2"/>
    <w:rsid w:val="005B0828"/>
    <w:rsid w:val="005B4DE0"/>
    <w:rsid w:val="005B6640"/>
    <w:rsid w:val="005C32BB"/>
    <w:rsid w:val="005C5EE1"/>
    <w:rsid w:val="005D7F37"/>
    <w:rsid w:val="005E09FD"/>
    <w:rsid w:val="005F4242"/>
    <w:rsid w:val="005F5E32"/>
    <w:rsid w:val="005F6E6D"/>
    <w:rsid w:val="00602206"/>
    <w:rsid w:val="00605C79"/>
    <w:rsid w:val="006112CF"/>
    <w:rsid w:val="00620728"/>
    <w:rsid w:val="006274C7"/>
    <w:rsid w:val="006331C8"/>
    <w:rsid w:val="00641970"/>
    <w:rsid w:val="00647D6D"/>
    <w:rsid w:val="006540D7"/>
    <w:rsid w:val="00660055"/>
    <w:rsid w:val="006605CA"/>
    <w:rsid w:val="00666855"/>
    <w:rsid w:val="00672E77"/>
    <w:rsid w:val="0067537B"/>
    <w:rsid w:val="0067729A"/>
    <w:rsid w:val="00677AEF"/>
    <w:rsid w:val="006835D9"/>
    <w:rsid w:val="00685B60"/>
    <w:rsid w:val="00692E50"/>
    <w:rsid w:val="006A0A69"/>
    <w:rsid w:val="006C0A63"/>
    <w:rsid w:val="006C5FDB"/>
    <w:rsid w:val="006D1BE3"/>
    <w:rsid w:val="006D3FFC"/>
    <w:rsid w:val="006D6906"/>
    <w:rsid w:val="006E1D23"/>
    <w:rsid w:val="006E5319"/>
    <w:rsid w:val="006E62B2"/>
    <w:rsid w:val="006E77DC"/>
    <w:rsid w:val="006F1757"/>
    <w:rsid w:val="007116DA"/>
    <w:rsid w:val="007120B3"/>
    <w:rsid w:val="00716E7B"/>
    <w:rsid w:val="0072046B"/>
    <w:rsid w:val="00722434"/>
    <w:rsid w:val="00755FC9"/>
    <w:rsid w:val="00762AD4"/>
    <w:rsid w:val="007862DB"/>
    <w:rsid w:val="00791B7C"/>
    <w:rsid w:val="007A4AD9"/>
    <w:rsid w:val="007A741B"/>
    <w:rsid w:val="007B33CB"/>
    <w:rsid w:val="007B7ADC"/>
    <w:rsid w:val="007E694A"/>
    <w:rsid w:val="007F18AA"/>
    <w:rsid w:val="007F6DF2"/>
    <w:rsid w:val="0081757F"/>
    <w:rsid w:val="00825A3F"/>
    <w:rsid w:val="0083568F"/>
    <w:rsid w:val="00841340"/>
    <w:rsid w:val="00851D52"/>
    <w:rsid w:val="008718C6"/>
    <w:rsid w:val="00873F18"/>
    <w:rsid w:val="00885726"/>
    <w:rsid w:val="00896EA0"/>
    <w:rsid w:val="008B6F0F"/>
    <w:rsid w:val="008B72F9"/>
    <w:rsid w:val="008D184E"/>
    <w:rsid w:val="008D35A7"/>
    <w:rsid w:val="008D4AB6"/>
    <w:rsid w:val="008E7EA9"/>
    <w:rsid w:val="008F0B8C"/>
    <w:rsid w:val="008F0C5F"/>
    <w:rsid w:val="008F6B30"/>
    <w:rsid w:val="00900201"/>
    <w:rsid w:val="009210DC"/>
    <w:rsid w:val="00932FF8"/>
    <w:rsid w:val="00937F22"/>
    <w:rsid w:val="009552F3"/>
    <w:rsid w:val="00957EBA"/>
    <w:rsid w:val="00962178"/>
    <w:rsid w:val="00971787"/>
    <w:rsid w:val="00971D1B"/>
    <w:rsid w:val="009724E2"/>
    <w:rsid w:val="00975813"/>
    <w:rsid w:val="00975B10"/>
    <w:rsid w:val="0098196A"/>
    <w:rsid w:val="00985B3A"/>
    <w:rsid w:val="009A1385"/>
    <w:rsid w:val="009A39D3"/>
    <w:rsid w:val="009B24A0"/>
    <w:rsid w:val="009B4DAD"/>
    <w:rsid w:val="009E6132"/>
    <w:rsid w:val="009F268B"/>
    <w:rsid w:val="009F4261"/>
    <w:rsid w:val="00A024DD"/>
    <w:rsid w:val="00A10E4C"/>
    <w:rsid w:val="00A26C9B"/>
    <w:rsid w:val="00A40DE9"/>
    <w:rsid w:val="00A42727"/>
    <w:rsid w:val="00A43506"/>
    <w:rsid w:val="00A467B2"/>
    <w:rsid w:val="00A7381C"/>
    <w:rsid w:val="00A80C2C"/>
    <w:rsid w:val="00A9658E"/>
    <w:rsid w:val="00AA395F"/>
    <w:rsid w:val="00AA4E6F"/>
    <w:rsid w:val="00AA7F64"/>
    <w:rsid w:val="00AB7E91"/>
    <w:rsid w:val="00AC544D"/>
    <w:rsid w:val="00AC73E4"/>
    <w:rsid w:val="00AD1155"/>
    <w:rsid w:val="00AD69E5"/>
    <w:rsid w:val="00AE3864"/>
    <w:rsid w:val="00AF7267"/>
    <w:rsid w:val="00B04586"/>
    <w:rsid w:val="00B05C8F"/>
    <w:rsid w:val="00B1472E"/>
    <w:rsid w:val="00B31C32"/>
    <w:rsid w:val="00B63800"/>
    <w:rsid w:val="00B8054E"/>
    <w:rsid w:val="00B81647"/>
    <w:rsid w:val="00B81EC3"/>
    <w:rsid w:val="00B82DE2"/>
    <w:rsid w:val="00B8400B"/>
    <w:rsid w:val="00B85EB0"/>
    <w:rsid w:val="00B93C6D"/>
    <w:rsid w:val="00BA00DD"/>
    <w:rsid w:val="00BA1588"/>
    <w:rsid w:val="00BA1BEE"/>
    <w:rsid w:val="00BA5A26"/>
    <w:rsid w:val="00BB5253"/>
    <w:rsid w:val="00BB580F"/>
    <w:rsid w:val="00BF207B"/>
    <w:rsid w:val="00BF2C73"/>
    <w:rsid w:val="00BF3B8A"/>
    <w:rsid w:val="00C36E79"/>
    <w:rsid w:val="00C52E57"/>
    <w:rsid w:val="00C53B40"/>
    <w:rsid w:val="00C87965"/>
    <w:rsid w:val="00CA2EA2"/>
    <w:rsid w:val="00CA6007"/>
    <w:rsid w:val="00CB3AA6"/>
    <w:rsid w:val="00CC0415"/>
    <w:rsid w:val="00CC7537"/>
    <w:rsid w:val="00CE282A"/>
    <w:rsid w:val="00CF23C9"/>
    <w:rsid w:val="00D04392"/>
    <w:rsid w:val="00D04446"/>
    <w:rsid w:val="00D12C31"/>
    <w:rsid w:val="00D20485"/>
    <w:rsid w:val="00D204BC"/>
    <w:rsid w:val="00D20ED6"/>
    <w:rsid w:val="00D22658"/>
    <w:rsid w:val="00D23678"/>
    <w:rsid w:val="00D507D5"/>
    <w:rsid w:val="00D57D3B"/>
    <w:rsid w:val="00D639B6"/>
    <w:rsid w:val="00D7643F"/>
    <w:rsid w:val="00D94C76"/>
    <w:rsid w:val="00DA4232"/>
    <w:rsid w:val="00DC1813"/>
    <w:rsid w:val="00DC7D54"/>
    <w:rsid w:val="00DD5FB1"/>
    <w:rsid w:val="00DE586A"/>
    <w:rsid w:val="00DF03AE"/>
    <w:rsid w:val="00DF6651"/>
    <w:rsid w:val="00DF7D33"/>
    <w:rsid w:val="00E07AA3"/>
    <w:rsid w:val="00E26D70"/>
    <w:rsid w:val="00E324BF"/>
    <w:rsid w:val="00E3554B"/>
    <w:rsid w:val="00E35A83"/>
    <w:rsid w:val="00E40A26"/>
    <w:rsid w:val="00E43FEF"/>
    <w:rsid w:val="00E4453B"/>
    <w:rsid w:val="00E51C4D"/>
    <w:rsid w:val="00E6521E"/>
    <w:rsid w:val="00E67A6D"/>
    <w:rsid w:val="00E75174"/>
    <w:rsid w:val="00E811AE"/>
    <w:rsid w:val="00E83C0B"/>
    <w:rsid w:val="00E93411"/>
    <w:rsid w:val="00E96DAD"/>
    <w:rsid w:val="00E975BD"/>
    <w:rsid w:val="00EA0120"/>
    <w:rsid w:val="00EA4A8A"/>
    <w:rsid w:val="00EB70A8"/>
    <w:rsid w:val="00EB70AA"/>
    <w:rsid w:val="00EC4153"/>
    <w:rsid w:val="00ED2549"/>
    <w:rsid w:val="00ED3139"/>
    <w:rsid w:val="00EF1128"/>
    <w:rsid w:val="00F02B49"/>
    <w:rsid w:val="00F06951"/>
    <w:rsid w:val="00F070EC"/>
    <w:rsid w:val="00F16F9B"/>
    <w:rsid w:val="00F20FAE"/>
    <w:rsid w:val="00F23721"/>
    <w:rsid w:val="00F25FFC"/>
    <w:rsid w:val="00F30407"/>
    <w:rsid w:val="00F420C0"/>
    <w:rsid w:val="00F44B39"/>
    <w:rsid w:val="00F55260"/>
    <w:rsid w:val="00F57CE2"/>
    <w:rsid w:val="00F62A66"/>
    <w:rsid w:val="00F65147"/>
    <w:rsid w:val="00F65A5D"/>
    <w:rsid w:val="00F731D4"/>
    <w:rsid w:val="00F81FC8"/>
    <w:rsid w:val="00F83687"/>
    <w:rsid w:val="00F91FC1"/>
    <w:rsid w:val="00F91FF3"/>
    <w:rsid w:val="00F93B15"/>
    <w:rsid w:val="00F97E4A"/>
    <w:rsid w:val="00FA09A9"/>
    <w:rsid w:val="00FA696A"/>
    <w:rsid w:val="00FB1900"/>
    <w:rsid w:val="00FC70A9"/>
    <w:rsid w:val="00FD377B"/>
    <w:rsid w:val="00FE5425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oao.moraes12@fatec.sp.gov.br" TargetMode="External"/><Relationship Id="rId18" Type="http://schemas.openxmlformats.org/officeDocument/2006/relationships/hyperlink" Target="https://www.amazon.com.br/Alimentador-Inteligente-Litros-HIPETCOM-Compat%C3%ADvel/dp/B09F9SWNL5/ref=pd_sbs_1/141-0824869-7317212?pd_rd_w=vhz6C&amp;pf_rd_p=cd87be50-d82a-47b7-ba72-5e5ad9968f57&amp;pf_rd_r=H8HJ7YS3764ERG41WSD0&amp;pd_rd_r=8ea3b719-6b56-43fa-bcb8-36a1a88a9de1&amp;pd_rd_wg=kJrBl&amp;pd_rd_i=B09F9SWNL5&amp;psc=1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settings" Target="settings.xml"/><Relationship Id="rId12" Type="http://schemas.openxmlformats.org/officeDocument/2006/relationships/hyperlink" Target="mailto:guilherme.bley@fatec.sp.gov.br" TargetMode="External"/><Relationship Id="rId17" Type="http://schemas.openxmlformats.org/officeDocument/2006/relationships/hyperlink" Target="https://www.amazon.com.br/Comedouro-Automatico-Temporizador-Autom%C3%A1tico-Estima%C3%A7%C3%A3o/dp/B09N9DYLMC/ref=asc_df_B09N9DYLMC/?tag=googleshopp00-20&amp;linkCode=df0&amp;hvadid=405257279186&amp;hvpos=&amp;hvnetw=g&amp;hvrand=4262305673068195066&amp;hvpone=&amp;hvptwo=&amp;hvqmt=&amp;hvdev=c&amp;hvdvcmdl=&amp;hvlocint=&amp;hvlocphy=1001776&amp;hvtargid=pla-1600743625117&amp;psc=1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ebrae.com.br/sites/PortalSebrae/artigos/mercado-pet-fatura-quase-35-bi-ao-ano-e-tende-a-crescer,455330d72b628710VgnVCM100000d701210aRCRD" TargetMode="External"/><Relationship Id="rId20" Type="http://schemas.openxmlformats.org/officeDocument/2006/relationships/hyperlink" Target="https://www.amazon.com.br/Nutri-Alimentador-Inteligente-C%C3%A2mera-Fdw020/dp/B085DVJYSC/ref=pd_sbs_1/141-0824869-7317212?pd_rd_w=80aTx&amp;pf_rd_p=cd87be50-d82a-47b7-ba72-5e5ad9968f57&amp;pf_rd_r=F967402NSBQPKQH2R3ZS&amp;pd_rd_r=f01a6198-10b5-4e07-b78b-300b25e0b304&amp;pd_rd_wg=IjNun&amp;pd_rd_i=B085DVJYSC&amp;psc=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runo.calixto01@fatec.sp.gov.br" TargetMode="External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mailto:murilo.motta01@fatec.sp.gov.br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amazon.com.br/Alimentador-autom%C3%A1tico-Liktwest-destac%C3%A1vel-limpar/dp/B08GSBB5JL/ref=pd_sbs_4/141-0824869-7317212?pd_rd_w=Ifo1P&amp;pf_rd_p=cd87be50-d82a-47b7-ba72-5e5ad9968f57&amp;pf_rd_r=8EC19ED7TBBYJ0SW3XS7&amp;pd_rd_r=9847232d-3a93-48f3-ae37-53b93bf20ad9&amp;pd_rd_wg=QVEeC&amp;pd_rd_i=B08GSBB5JL&amp;psc=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leandro.cruz9@fatec.sp.gov.br" TargetMode="External"/><Relationship Id="rId22" Type="http://schemas.openxmlformats.org/officeDocument/2006/relationships/image" Target="media/image2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B308CDD6980645BA372B2351AAA871" ma:contentTypeVersion="0" ma:contentTypeDescription="Crie um novo documento." ma:contentTypeScope="" ma:versionID="982e2701f78052737ce7b09fd358e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68FE1F-1D3C-4A30-8D43-005578286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8</Pages>
  <Words>1380</Words>
  <Characters>7456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bruno felipe</cp:lastModifiedBy>
  <cp:revision>18</cp:revision>
  <cp:lastPrinted>2004-02-18T23:29:00Z</cp:lastPrinted>
  <dcterms:created xsi:type="dcterms:W3CDTF">2022-03-03T01:54:00Z</dcterms:created>
  <dcterms:modified xsi:type="dcterms:W3CDTF">2022-03-16T17:45:00Z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0x0101005AB308CDD6980645BA372B2351AAA871</vt:lpwstr>
  </property>
</Properties>
</file>